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A85F4" w14:textId="77777777" w:rsidR="00E034C8" w:rsidRPr="002A67FC" w:rsidRDefault="00E034C8" w:rsidP="008921A8">
      <w:pPr>
        <w:tabs>
          <w:tab w:val="left" w:pos="6095"/>
        </w:tabs>
        <w:spacing w:line="360" w:lineRule="auto"/>
        <w:jc w:val="center"/>
        <w:rPr>
          <w:rFonts w:ascii="David" w:hAnsi="David" w:cstheme="minorBidi"/>
          <w:b/>
          <w:bCs/>
          <w:sz w:val="24"/>
        </w:rPr>
      </w:pPr>
    </w:p>
    <w:p w14:paraId="5A61C166" w14:textId="261A8E5E" w:rsidR="00CE6607" w:rsidRPr="00084967" w:rsidRDefault="00CE6607" w:rsidP="008921A8">
      <w:pPr>
        <w:tabs>
          <w:tab w:val="left" w:pos="6095"/>
        </w:tabs>
        <w:spacing w:line="360" w:lineRule="auto"/>
        <w:jc w:val="center"/>
        <w:rPr>
          <w:rFonts w:ascii="David" w:hAnsi="David"/>
          <w:b/>
          <w:bCs/>
          <w:sz w:val="28"/>
          <w:szCs w:val="28"/>
          <w:rtl/>
        </w:rPr>
      </w:pPr>
      <w:proofErr w:type="spellStart"/>
      <w:r w:rsidRPr="00084967">
        <w:rPr>
          <w:rFonts w:ascii="David" w:hAnsi="David"/>
          <w:b/>
          <w:bCs/>
          <w:sz w:val="28"/>
          <w:szCs w:val="28"/>
          <w:rtl/>
        </w:rPr>
        <w:t>ה</w:t>
      </w:r>
      <w:r w:rsidR="00E0305F">
        <w:rPr>
          <w:rFonts w:ascii="David" w:hAnsi="David"/>
          <w:b/>
          <w:bCs/>
          <w:sz w:val="28"/>
          <w:szCs w:val="28"/>
          <w:rtl/>
        </w:rPr>
        <w:t>מינהל</w:t>
      </w:r>
      <w:proofErr w:type="spellEnd"/>
      <w:r w:rsidR="003E74BC" w:rsidRPr="00084967">
        <w:rPr>
          <w:rFonts w:ascii="David" w:hAnsi="David"/>
          <w:b/>
          <w:bCs/>
          <w:sz w:val="28"/>
          <w:szCs w:val="28"/>
          <w:rtl/>
        </w:rPr>
        <w:t xml:space="preserve"> </w:t>
      </w:r>
      <w:r w:rsidRPr="00084967">
        <w:rPr>
          <w:rFonts w:ascii="David" w:hAnsi="David"/>
          <w:b/>
          <w:bCs/>
          <w:sz w:val="28"/>
          <w:szCs w:val="28"/>
          <w:rtl/>
        </w:rPr>
        <w:t>האזרחי לאזור יהודה והשומרון</w:t>
      </w:r>
    </w:p>
    <w:p w14:paraId="73454523" w14:textId="4D4A0270" w:rsidR="005B7380" w:rsidRPr="00084967" w:rsidRDefault="001D3AA4" w:rsidP="001D3AA4">
      <w:pPr>
        <w:spacing w:line="360" w:lineRule="auto"/>
        <w:jc w:val="center"/>
        <w:rPr>
          <w:rFonts w:ascii="David" w:hAnsi="David"/>
          <w:b/>
          <w:bCs/>
          <w:sz w:val="32"/>
          <w:szCs w:val="32"/>
          <w:rtl/>
        </w:rPr>
      </w:pPr>
      <w:bookmarkStart w:id="0" w:name="_Hlk109246429"/>
      <w:r w:rsidRPr="00084967">
        <w:rPr>
          <w:rFonts w:ascii="David" w:hAnsi="David" w:hint="eastAsia"/>
          <w:b/>
          <w:bCs/>
          <w:sz w:val="32"/>
          <w:szCs w:val="32"/>
          <w:rtl/>
        </w:rPr>
        <w:t>יח</w:t>
      </w:r>
      <w:r w:rsidRPr="00084967">
        <w:rPr>
          <w:rFonts w:ascii="David" w:hAnsi="David"/>
          <w:b/>
          <w:bCs/>
          <w:sz w:val="32"/>
          <w:szCs w:val="32"/>
          <w:rtl/>
        </w:rPr>
        <w:t xml:space="preserve">' </w:t>
      </w:r>
      <w:r w:rsidRPr="00084967">
        <w:rPr>
          <w:rFonts w:ascii="David" w:hAnsi="David" w:hint="eastAsia"/>
          <w:b/>
          <w:bCs/>
          <w:sz w:val="32"/>
          <w:szCs w:val="32"/>
          <w:rtl/>
        </w:rPr>
        <w:t>הרכש</w:t>
      </w:r>
    </w:p>
    <w:p w14:paraId="437A3CD0" w14:textId="77777777" w:rsidR="00C67BC3" w:rsidRPr="00084967" w:rsidRDefault="00C67BC3" w:rsidP="008921A8">
      <w:pPr>
        <w:spacing w:line="360" w:lineRule="auto"/>
        <w:jc w:val="center"/>
        <w:rPr>
          <w:rFonts w:ascii="David" w:hAnsi="David"/>
          <w:b/>
          <w:bCs/>
          <w:sz w:val="32"/>
          <w:szCs w:val="32"/>
          <w:rtl/>
        </w:rPr>
      </w:pPr>
    </w:p>
    <w:p w14:paraId="437BBD05" w14:textId="110DC904" w:rsidR="00CE6607" w:rsidRPr="00084967" w:rsidRDefault="00CE6607" w:rsidP="008921A8">
      <w:pPr>
        <w:spacing w:line="360" w:lineRule="auto"/>
        <w:jc w:val="center"/>
        <w:rPr>
          <w:rFonts w:ascii="David" w:hAnsi="David"/>
          <w:b/>
          <w:bCs/>
          <w:sz w:val="32"/>
          <w:szCs w:val="32"/>
          <w:rtl/>
        </w:rPr>
      </w:pPr>
      <w:r w:rsidRPr="00084967">
        <w:rPr>
          <w:rFonts w:ascii="David" w:hAnsi="David"/>
          <w:b/>
          <w:bCs/>
          <w:sz w:val="32"/>
          <w:szCs w:val="32"/>
          <w:rtl/>
        </w:rPr>
        <w:t xml:space="preserve">מכרז </w:t>
      </w:r>
      <w:r w:rsidR="00395F01" w:rsidRPr="00084967">
        <w:rPr>
          <w:rFonts w:ascii="David" w:hAnsi="David"/>
          <w:b/>
          <w:bCs/>
          <w:sz w:val="32"/>
          <w:szCs w:val="32"/>
          <w:rtl/>
        </w:rPr>
        <w:t xml:space="preserve">פומבי </w:t>
      </w:r>
      <w:r w:rsidRPr="00084967">
        <w:rPr>
          <w:rFonts w:ascii="David" w:hAnsi="David"/>
          <w:b/>
          <w:bCs/>
          <w:sz w:val="32"/>
          <w:szCs w:val="32"/>
          <w:rtl/>
        </w:rPr>
        <w:t xml:space="preserve">מס' </w:t>
      </w:r>
      <w:r w:rsidR="00A94B11">
        <w:rPr>
          <w:rFonts w:ascii="David" w:hAnsi="David" w:hint="cs"/>
          <w:b/>
          <w:bCs/>
          <w:sz w:val="32"/>
          <w:szCs w:val="32"/>
          <w:rtl/>
        </w:rPr>
        <w:t>22/26</w:t>
      </w:r>
    </w:p>
    <w:p w14:paraId="7D0F5143" w14:textId="2193434E" w:rsidR="004A0782" w:rsidRPr="00084967" w:rsidRDefault="002A67FC" w:rsidP="001A630E">
      <w:pPr>
        <w:spacing w:line="360" w:lineRule="auto"/>
        <w:jc w:val="center"/>
        <w:rPr>
          <w:rFonts w:ascii="David" w:hAnsi="David"/>
          <w:b/>
          <w:bCs/>
          <w:sz w:val="44"/>
          <w:szCs w:val="44"/>
          <w:rtl/>
        </w:rPr>
      </w:pPr>
      <w:bookmarkStart w:id="1" w:name="TEXT"/>
      <w:bookmarkEnd w:id="0"/>
      <w:bookmarkEnd w:id="1"/>
      <w:r>
        <w:rPr>
          <w:rFonts w:ascii="David" w:hAnsi="David" w:hint="eastAsia"/>
          <w:b/>
          <w:bCs/>
          <w:sz w:val="44"/>
          <w:szCs w:val="44"/>
          <w:rtl/>
        </w:rPr>
        <w:t xml:space="preserve">מתן שירותי ייעוץ וסיוע בכתיבת מכרזים וליווי הליכים </w:t>
      </w:r>
      <w:proofErr w:type="spellStart"/>
      <w:r>
        <w:rPr>
          <w:rFonts w:ascii="David" w:hAnsi="David" w:hint="eastAsia"/>
          <w:b/>
          <w:bCs/>
          <w:sz w:val="44"/>
          <w:szCs w:val="44"/>
          <w:rtl/>
        </w:rPr>
        <w:t>מכרזיים</w:t>
      </w:r>
      <w:proofErr w:type="spellEnd"/>
      <w:r w:rsidR="00E56D98" w:rsidRPr="00B82415">
        <w:rPr>
          <w:rFonts w:ascii="David" w:hAnsi="David"/>
          <w:b/>
          <w:bCs/>
          <w:sz w:val="44"/>
          <w:szCs w:val="44"/>
          <w:rtl/>
        </w:rPr>
        <w:t xml:space="preserve">, </w:t>
      </w:r>
      <w:r w:rsidR="001D3AA4" w:rsidRPr="00B82415">
        <w:rPr>
          <w:rFonts w:ascii="David" w:hAnsi="David" w:hint="eastAsia"/>
          <w:b/>
          <w:bCs/>
          <w:sz w:val="44"/>
          <w:szCs w:val="44"/>
          <w:rtl/>
        </w:rPr>
        <w:t>עבור</w:t>
      </w:r>
      <w:r w:rsidR="001D3AA4" w:rsidRPr="00B82415">
        <w:rPr>
          <w:rFonts w:ascii="David" w:hAnsi="David"/>
          <w:b/>
          <w:bCs/>
          <w:sz w:val="44"/>
          <w:szCs w:val="44"/>
          <w:rtl/>
        </w:rPr>
        <w:t xml:space="preserve"> </w:t>
      </w:r>
      <w:proofErr w:type="spellStart"/>
      <w:r w:rsidR="001D3AA4" w:rsidRPr="00B82415">
        <w:rPr>
          <w:rFonts w:ascii="David" w:hAnsi="David"/>
          <w:b/>
          <w:bCs/>
          <w:sz w:val="44"/>
          <w:szCs w:val="44"/>
          <w:rtl/>
        </w:rPr>
        <w:t>ה</w:t>
      </w:r>
      <w:r w:rsidR="00E0305F">
        <w:rPr>
          <w:rFonts w:ascii="David" w:hAnsi="David"/>
          <w:b/>
          <w:bCs/>
          <w:sz w:val="44"/>
          <w:szCs w:val="44"/>
          <w:rtl/>
        </w:rPr>
        <w:t>מינהל</w:t>
      </w:r>
      <w:proofErr w:type="spellEnd"/>
      <w:r w:rsidR="001D3AA4" w:rsidRPr="00B82415">
        <w:rPr>
          <w:rFonts w:ascii="David" w:hAnsi="David"/>
          <w:b/>
          <w:bCs/>
          <w:sz w:val="44"/>
          <w:szCs w:val="44"/>
          <w:rtl/>
        </w:rPr>
        <w:t xml:space="preserve"> </w:t>
      </w:r>
      <w:r w:rsidR="00530E2C" w:rsidRPr="00084967">
        <w:rPr>
          <w:rFonts w:ascii="David" w:hAnsi="David" w:hint="eastAsia"/>
          <w:b/>
          <w:bCs/>
          <w:sz w:val="44"/>
          <w:szCs w:val="44"/>
          <w:rtl/>
        </w:rPr>
        <w:t>האזרחי</w:t>
      </w:r>
      <w:r w:rsidR="00530E2C" w:rsidRPr="00084967">
        <w:rPr>
          <w:rFonts w:ascii="David" w:hAnsi="David"/>
          <w:b/>
          <w:bCs/>
          <w:sz w:val="44"/>
          <w:szCs w:val="44"/>
          <w:rtl/>
        </w:rPr>
        <w:t xml:space="preserve"> </w:t>
      </w:r>
      <w:r w:rsidR="00530E2C" w:rsidRPr="00084967">
        <w:rPr>
          <w:rFonts w:ascii="David" w:hAnsi="David" w:hint="eastAsia"/>
          <w:b/>
          <w:bCs/>
          <w:sz w:val="44"/>
          <w:szCs w:val="44"/>
          <w:rtl/>
        </w:rPr>
        <w:t>לאזור</w:t>
      </w:r>
      <w:r w:rsidR="00530E2C" w:rsidRPr="00084967">
        <w:rPr>
          <w:rFonts w:ascii="David" w:hAnsi="David"/>
          <w:b/>
          <w:bCs/>
          <w:sz w:val="44"/>
          <w:szCs w:val="44"/>
          <w:rtl/>
        </w:rPr>
        <w:t xml:space="preserve"> </w:t>
      </w:r>
      <w:r w:rsidR="00530E2C" w:rsidRPr="00084967">
        <w:rPr>
          <w:rFonts w:ascii="David" w:hAnsi="David" w:hint="eastAsia"/>
          <w:b/>
          <w:bCs/>
          <w:sz w:val="44"/>
          <w:szCs w:val="44"/>
          <w:rtl/>
        </w:rPr>
        <w:t>יהודה</w:t>
      </w:r>
      <w:r w:rsidR="00530E2C" w:rsidRPr="00084967">
        <w:rPr>
          <w:rFonts w:ascii="David" w:hAnsi="David"/>
          <w:b/>
          <w:bCs/>
          <w:sz w:val="44"/>
          <w:szCs w:val="44"/>
          <w:rtl/>
        </w:rPr>
        <w:t xml:space="preserve"> </w:t>
      </w:r>
      <w:r w:rsidR="00530E2C" w:rsidRPr="00084967">
        <w:rPr>
          <w:rFonts w:ascii="David" w:hAnsi="David" w:hint="eastAsia"/>
          <w:b/>
          <w:bCs/>
          <w:sz w:val="44"/>
          <w:szCs w:val="44"/>
          <w:rtl/>
        </w:rPr>
        <w:t>ושומרון</w:t>
      </w:r>
    </w:p>
    <w:p w14:paraId="2EECFCE1" w14:textId="77777777" w:rsidR="0046784A" w:rsidRPr="00084967" w:rsidRDefault="0046784A" w:rsidP="008921A8">
      <w:pPr>
        <w:spacing w:line="360" w:lineRule="auto"/>
        <w:jc w:val="center"/>
        <w:rPr>
          <w:rFonts w:ascii="David" w:hAnsi="David"/>
          <w:b/>
          <w:bCs/>
          <w:sz w:val="24"/>
          <w:u w:val="single"/>
          <w:rtl/>
        </w:rPr>
      </w:pPr>
    </w:p>
    <w:p w14:paraId="6B42E723" w14:textId="77777777" w:rsidR="0046784A" w:rsidRPr="00084967" w:rsidRDefault="0046784A" w:rsidP="008921A8">
      <w:pPr>
        <w:spacing w:line="360" w:lineRule="auto"/>
        <w:jc w:val="center"/>
        <w:rPr>
          <w:rFonts w:ascii="David" w:hAnsi="David"/>
          <w:b/>
          <w:bCs/>
          <w:sz w:val="24"/>
          <w:u w:val="single"/>
          <w:rtl/>
        </w:rPr>
      </w:pPr>
    </w:p>
    <w:p w14:paraId="0728C04C" w14:textId="75CA4195" w:rsidR="00314CC5" w:rsidRPr="00084967" w:rsidRDefault="00B53C77" w:rsidP="008921A8">
      <w:pPr>
        <w:spacing w:line="360" w:lineRule="auto"/>
        <w:jc w:val="center"/>
        <w:rPr>
          <w:rFonts w:ascii="David" w:hAnsi="David"/>
          <w:b/>
          <w:bCs/>
          <w:sz w:val="24"/>
          <w:u w:val="single"/>
          <w:rtl/>
        </w:rPr>
      </w:pPr>
      <w:r w:rsidRPr="00084967">
        <w:rPr>
          <w:rFonts w:ascii="David" w:hAnsi="David"/>
          <w:b/>
          <w:bCs/>
          <w:sz w:val="24"/>
          <w:u w:val="single"/>
          <w:rtl/>
        </w:rPr>
        <w:t>הזמנת הצעות למכרז</w:t>
      </w:r>
    </w:p>
    <w:p w14:paraId="4165C8B3" w14:textId="77777777" w:rsidR="00314CC5" w:rsidRPr="00084967" w:rsidRDefault="00314CC5" w:rsidP="008921A8">
      <w:pPr>
        <w:spacing w:line="360" w:lineRule="auto"/>
        <w:jc w:val="center"/>
        <w:rPr>
          <w:rFonts w:ascii="David" w:hAnsi="David"/>
          <w:b/>
          <w:bCs/>
          <w:sz w:val="24"/>
          <w:u w:val="single"/>
          <w:rtl/>
        </w:rPr>
      </w:pPr>
    </w:p>
    <w:p w14:paraId="78D1517E" w14:textId="77777777" w:rsidR="00314CC5" w:rsidRPr="00084967" w:rsidRDefault="00314CC5" w:rsidP="008921A8">
      <w:pPr>
        <w:spacing w:line="360" w:lineRule="auto"/>
        <w:jc w:val="both"/>
        <w:rPr>
          <w:rFonts w:ascii="David" w:hAnsi="David"/>
          <w:b/>
          <w:bCs/>
          <w:sz w:val="28"/>
          <w:szCs w:val="28"/>
          <w:rtl/>
        </w:rPr>
      </w:pPr>
      <w:r w:rsidRPr="00084967">
        <w:rPr>
          <w:rFonts w:ascii="David" w:hAnsi="David"/>
          <w:b/>
          <w:bCs/>
          <w:sz w:val="28"/>
          <w:szCs w:val="28"/>
          <w:rtl/>
        </w:rPr>
        <w:t>ריכוז מועדים:</w:t>
      </w:r>
    </w:p>
    <w:tbl>
      <w:tblPr>
        <w:tblStyle w:val="af5"/>
        <w:bidiVisual/>
        <w:tblW w:w="0" w:type="auto"/>
        <w:shd w:val="clear" w:color="auto" w:fill="FFFF00"/>
        <w:tblLook w:val="04A0" w:firstRow="1" w:lastRow="0" w:firstColumn="1" w:lastColumn="0" w:noHBand="0" w:noVBand="1"/>
      </w:tblPr>
      <w:tblGrid>
        <w:gridCol w:w="4261"/>
        <w:gridCol w:w="4261"/>
      </w:tblGrid>
      <w:tr w:rsidR="00C316DF" w:rsidRPr="00084967" w14:paraId="03241AB0" w14:textId="77777777" w:rsidTr="0036013A">
        <w:tc>
          <w:tcPr>
            <w:tcW w:w="4261" w:type="dxa"/>
            <w:shd w:val="clear" w:color="auto" w:fill="F2F2F2" w:themeFill="background1" w:themeFillShade="F2"/>
          </w:tcPr>
          <w:p w14:paraId="11304025" w14:textId="77777777" w:rsidR="00C316DF" w:rsidRPr="00084967" w:rsidRDefault="00C316DF" w:rsidP="00C316DF">
            <w:pPr>
              <w:spacing w:line="360" w:lineRule="auto"/>
              <w:rPr>
                <w:rFonts w:ascii="David" w:hAnsi="David"/>
                <w:b/>
                <w:bCs/>
                <w:sz w:val="28"/>
                <w:szCs w:val="28"/>
                <w:rtl/>
              </w:rPr>
            </w:pPr>
            <w:r w:rsidRPr="00084967">
              <w:rPr>
                <w:rFonts w:ascii="David" w:hAnsi="David"/>
                <w:b/>
                <w:bCs/>
                <w:sz w:val="28"/>
                <w:szCs w:val="28"/>
                <w:rtl/>
              </w:rPr>
              <w:t>מועד פרסום המכרז</w:t>
            </w:r>
          </w:p>
        </w:tc>
        <w:tc>
          <w:tcPr>
            <w:tcW w:w="4261" w:type="dxa"/>
          </w:tcPr>
          <w:p w14:paraId="0319782D" w14:textId="056EC6C4" w:rsidR="00C316DF" w:rsidRPr="00192ABD" w:rsidRDefault="00192ABD" w:rsidP="008921A8">
            <w:pPr>
              <w:spacing w:line="360" w:lineRule="auto"/>
              <w:jc w:val="both"/>
              <w:rPr>
                <w:rFonts w:ascii="David" w:hAnsi="David"/>
                <w:sz w:val="24"/>
                <w:rtl/>
              </w:rPr>
            </w:pPr>
            <w:r>
              <w:rPr>
                <w:rFonts w:ascii="David" w:hAnsi="David" w:hint="cs"/>
                <w:sz w:val="24"/>
                <w:rtl/>
              </w:rPr>
              <w:t>23.9.26</w:t>
            </w:r>
          </w:p>
        </w:tc>
      </w:tr>
      <w:tr w:rsidR="009D2F4A" w:rsidRPr="00084967" w14:paraId="277D8ED3" w14:textId="77777777" w:rsidTr="0036013A">
        <w:tc>
          <w:tcPr>
            <w:tcW w:w="4261" w:type="dxa"/>
            <w:shd w:val="clear" w:color="auto" w:fill="F2F2F2" w:themeFill="background1" w:themeFillShade="F2"/>
          </w:tcPr>
          <w:p w14:paraId="1B20783B" w14:textId="77777777" w:rsidR="009D2F4A" w:rsidRPr="00B82415" w:rsidRDefault="009D2F4A" w:rsidP="009D2F4A">
            <w:pPr>
              <w:spacing w:line="360" w:lineRule="auto"/>
              <w:rPr>
                <w:rFonts w:ascii="David" w:hAnsi="David"/>
                <w:b/>
                <w:bCs/>
                <w:rtl/>
              </w:rPr>
            </w:pPr>
            <w:r w:rsidRPr="00B82415">
              <w:rPr>
                <w:rFonts w:ascii="David" w:hAnsi="David"/>
                <w:b/>
                <w:bCs/>
                <w:rtl/>
              </w:rPr>
              <w:t xml:space="preserve">מועד אחרון למשלוח שאלות הבהרה </w:t>
            </w:r>
          </w:p>
          <w:p w14:paraId="47B132F0" w14:textId="77777777" w:rsidR="009D2F4A" w:rsidRPr="00084967" w:rsidRDefault="009D2F4A" w:rsidP="009D2F4A">
            <w:pPr>
              <w:spacing w:line="360" w:lineRule="auto"/>
              <w:rPr>
                <w:rFonts w:ascii="David" w:hAnsi="David"/>
                <w:b/>
                <w:bCs/>
                <w:sz w:val="28"/>
                <w:szCs w:val="28"/>
                <w:rtl/>
              </w:rPr>
            </w:pPr>
            <w:r w:rsidRPr="00B82415">
              <w:rPr>
                <w:rFonts w:ascii="David" w:hAnsi="David"/>
                <w:color w:val="FF0000"/>
                <w:rtl/>
              </w:rPr>
              <w:t>באמצעות המערכת המקוונת – "יהלום</w:t>
            </w:r>
            <w:r w:rsidRPr="00B82415">
              <w:rPr>
                <w:rFonts w:ascii="David" w:hAnsi="David"/>
                <w:color w:val="FF0000"/>
              </w:rPr>
              <w:t>"</w:t>
            </w:r>
          </w:p>
        </w:tc>
        <w:tc>
          <w:tcPr>
            <w:tcW w:w="4261" w:type="dxa"/>
          </w:tcPr>
          <w:p w14:paraId="73FC0CA2" w14:textId="37027168" w:rsidR="009D2F4A" w:rsidRPr="00084967" w:rsidRDefault="00192ABD" w:rsidP="009D2F4A">
            <w:pPr>
              <w:spacing w:line="360" w:lineRule="auto"/>
              <w:jc w:val="both"/>
              <w:rPr>
                <w:rFonts w:ascii="David" w:hAnsi="David"/>
                <w:sz w:val="28"/>
                <w:szCs w:val="28"/>
                <w:rtl/>
              </w:rPr>
            </w:pPr>
            <w:r>
              <w:rPr>
                <w:rFonts w:ascii="David" w:hAnsi="David" w:hint="cs"/>
                <w:sz w:val="28"/>
                <w:szCs w:val="28"/>
                <w:rtl/>
              </w:rPr>
              <w:t>13.10.26 עד השעה 14:00</w:t>
            </w:r>
          </w:p>
        </w:tc>
      </w:tr>
      <w:tr w:rsidR="009D2F4A" w:rsidRPr="00084967" w14:paraId="28EA39B4" w14:textId="77777777" w:rsidTr="0036013A">
        <w:tc>
          <w:tcPr>
            <w:tcW w:w="4261" w:type="dxa"/>
            <w:shd w:val="clear" w:color="auto" w:fill="F2F2F2" w:themeFill="background1" w:themeFillShade="F2"/>
          </w:tcPr>
          <w:p w14:paraId="16DD04C1" w14:textId="77777777" w:rsidR="009D2F4A" w:rsidRPr="00084967" w:rsidRDefault="009D2F4A" w:rsidP="009D2F4A">
            <w:pPr>
              <w:spacing w:line="360" w:lineRule="auto"/>
              <w:rPr>
                <w:rFonts w:ascii="David" w:hAnsi="David"/>
                <w:b/>
                <w:bCs/>
                <w:sz w:val="28"/>
                <w:szCs w:val="28"/>
                <w:rtl/>
              </w:rPr>
            </w:pPr>
            <w:r w:rsidRPr="00B82415">
              <w:rPr>
                <w:rFonts w:ascii="David" w:hAnsi="David"/>
                <w:b/>
                <w:bCs/>
                <w:rtl/>
              </w:rPr>
              <w:t>מועד לפרסום המענה לשאלות ההבהרה</w:t>
            </w:r>
          </w:p>
          <w:p w14:paraId="380C1A42" w14:textId="77777777" w:rsidR="009D2F4A" w:rsidRPr="00084967" w:rsidRDefault="009D2F4A" w:rsidP="009D2F4A">
            <w:pPr>
              <w:spacing w:line="360" w:lineRule="auto"/>
              <w:rPr>
                <w:rFonts w:ascii="David" w:hAnsi="David"/>
                <w:b/>
                <w:bCs/>
                <w:sz w:val="28"/>
                <w:szCs w:val="28"/>
                <w:rtl/>
              </w:rPr>
            </w:pPr>
            <w:r w:rsidRPr="00B82415">
              <w:rPr>
                <w:rFonts w:ascii="David" w:hAnsi="David"/>
                <w:color w:val="FF0000"/>
                <w:rtl/>
              </w:rPr>
              <w:t>באמצעות המערכת המקוונת – "יהלום</w:t>
            </w:r>
            <w:r w:rsidRPr="00B82415">
              <w:rPr>
                <w:rFonts w:ascii="David" w:hAnsi="David"/>
                <w:color w:val="FF0000"/>
              </w:rPr>
              <w:t>"</w:t>
            </w:r>
          </w:p>
        </w:tc>
        <w:tc>
          <w:tcPr>
            <w:tcW w:w="4261" w:type="dxa"/>
          </w:tcPr>
          <w:p w14:paraId="43582E04" w14:textId="6EA988A9" w:rsidR="009D2F4A" w:rsidRPr="00084967" w:rsidRDefault="00192ABD" w:rsidP="009D2F4A">
            <w:pPr>
              <w:spacing w:line="360" w:lineRule="auto"/>
              <w:jc w:val="both"/>
              <w:rPr>
                <w:rFonts w:ascii="David" w:hAnsi="David"/>
                <w:sz w:val="28"/>
                <w:szCs w:val="28"/>
                <w:rtl/>
              </w:rPr>
            </w:pPr>
            <w:r>
              <w:rPr>
                <w:rFonts w:ascii="David" w:hAnsi="David" w:hint="cs"/>
                <w:sz w:val="28"/>
                <w:szCs w:val="28"/>
                <w:rtl/>
              </w:rPr>
              <w:t>21.10.26</w:t>
            </w:r>
          </w:p>
        </w:tc>
      </w:tr>
      <w:tr w:rsidR="009D2F4A" w:rsidRPr="00084967" w14:paraId="40956FD0" w14:textId="77777777" w:rsidTr="0036013A">
        <w:tc>
          <w:tcPr>
            <w:tcW w:w="4261" w:type="dxa"/>
            <w:shd w:val="clear" w:color="auto" w:fill="F2F2F2" w:themeFill="background1" w:themeFillShade="F2"/>
          </w:tcPr>
          <w:p w14:paraId="3CB47799" w14:textId="77777777" w:rsidR="009D2F4A" w:rsidRPr="00B82415" w:rsidRDefault="009D2F4A" w:rsidP="009D2F4A">
            <w:pPr>
              <w:spacing w:line="360" w:lineRule="auto"/>
              <w:rPr>
                <w:rFonts w:ascii="David" w:hAnsi="David"/>
                <w:b/>
                <w:bCs/>
                <w:rtl/>
              </w:rPr>
            </w:pPr>
            <w:r w:rsidRPr="00B82415">
              <w:rPr>
                <w:rFonts w:ascii="David" w:hAnsi="David" w:hint="eastAsia"/>
                <w:b/>
                <w:bCs/>
                <w:rtl/>
              </w:rPr>
              <w:t>מועד</w:t>
            </w:r>
            <w:r w:rsidRPr="00B82415">
              <w:rPr>
                <w:rFonts w:ascii="David" w:hAnsi="David"/>
                <w:b/>
                <w:bCs/>
                <w:rtl/>
              </w:rPr>
              <w:t xml:space="preserve"> </w:t>
            </w:r>
            <w:r w:rsidRPr="00B82415">
              <w:rPr>
                <w:rFonts w:ascii="David" w:hAnsi="David" w:hint="eastAsia"/>
                <w:b/>
                <w:bCs/>
                <w:rtl/>
              </w:rPr>
              <w:t>אחרון</w:t>
            </w:r>
            <w:r w:rsidRPr="00B82415">
              <w:rPr>
                <w:rFonts w:ascii="David" w:hAnsi="David"/>
                <w:b/>
                <w:bCs/>
                <w:rtl/>
              </w:rPr>
              <w:t xml:space="preserve"> </w:t>
            </w:r>
            <w:r w:rsidRPr="00B82415">
              <w:rPr>
                <w:rFonts w:ascii="David" w:hAnsi="David" w:hint="eastAsia"/>
                <w:b/>
                <w:bCs/>
                <w:rtl/>
              </w:rPr>
              <w:t>להגשת</w:t>
            </w:r>
            <w:r w:rsidRPr="00B82415">
              <w:rPr>
                <w:rFonts w:ascii="David" w:hAnsi="David"/>
                <w:b/>
                <w:bCs/>
                <w:rtl/>
              </w:rPr>
              <w:t xml:space="preserve"> </w:t>
            </w:r>
            <w:r w:rsidRPr="00B82415">
              <w:rPr>
                <w:rFonts w:ascii="David" w:hAnsi="David" w:hint="eastAsia"/>
                <w:b/>
                <w:bCs/>
                <w:rtl/>
              </w:rPr>
              <w:t>הצעות</w:t>
            </w:r>
          </w:p>
          <w:p w14:paraId="725CEDD0" w14:textId="77777777" w:rsidR="009D2F4A" w:rsidRPr="00084967" w:rsidRDefault="009D2F4A" w:rsidP="009D2F4A">
            <w:pPr>
              <w:spacing w:line="360" w:lineRule="auto"/>
              <w:rPr>
                <w:rFonts w:ascii="David" w:hAnsi="David"/>
                <w:b/>
                <w:bCs/>
                <w:sz w:val="28"/>
                <w:szCs w:val="28"/>
                <w:rtl/>
              </w:rPr>
            </w:pPr>
            <w:r w:rsidRPr="00B82415">
              <w:rPr>
                <w:rFonts w:ascii="David" w:hAnsi="David"/>
                <w:color w:val="FF0000"/>
                <w:rtl/>
              </w:rPr>
              <w:t>באמצעות המערכת המקוונת "יהלום</w:t>
            </w:r>
            <w:r w:rsidRPr="00B82415">
              <w:rPr>
                <w:rFonts w:ascii="David" w:hAnsi="David"/>
                <w:color w:val="FF0000"/>
              </w:rPr>
              <w:t>"</w:t>
            </w:r>
          </w:p>
        </w:tc>
        <w:tc>
          <w:tcPr>
            <w:tcW w:w="4261" w:type="dxa"/>
          </w:tcPr>
          <w:p w14:paraId="721C3E78" w14:textId="6CE16E01" w:rsidR="009D2F4A" w:rsidRPr="00084967" w:rsidRDefault="00192ABD" w:rsidP="009D2F4A">
            <w:pPr>
              <w:spacing w:line="360" w:lineRule="auto"/>
              <w:jc w:val="both"/>
              <w:rPr>
                <w:rFonts w:ascii="David" w:hAnsi="David"/>
                <w:sz w:val="28"/>
                <w:szCs w:val="28"/>
                <w:rtl/>
              </w:rPr>
            </w:pPr>
            <w:r>
              <w:rPr>
                <w:rFonts w:ascii="David" w:hAnsi="David" w:hint="cs"/>
                <w:sz w:val="28"/>
                <w:szCs w:val="28"/>
                <w:rtl/>
              </w:rPr>
              <w:t>2.11.26 עד השעה 14:00</w:t>
            </w:r>
          </w:p>
        </w:tc>
      </w:tr>
    </w:tbl>
    <w:p w14:paraId="3FEF5FE5" w14:textId="77777777" w:rsidR="00314CC5" w:rsidRPr="00084967" w:rsidRDefault="00314CC5" w:rsidP="008921A8">
      <w:pPr>
        <w:spacing w:line="360" w:lineRule="auto"/>
        <w:jc w:val="both"/>
        <w:rPr>
          <w:rFonts w:ascii="David" w:hAnsi="David"/>
          <w:sz w:val="24"/>
          <w:rtl/>
        </w:rPr>
      </w:pPr>
    </w:p>
    <w:p w14:paraId="5D3EAC28" w14:textId="77777777" w:rsidR="0036013A" w:rsidRPr="00084967" w:rsidRDefault="0036013A" w:rsidP="008921A8">
      <w:pPr>
        <w:spacing w:line="360" w:lineRule="auto"/>
        <w:jc w:val="both"/>
        <w:rPr>
          <w:rFonts w:ascii="David" w:hAnsi="David"/>
          <w:b/>
          <w:bCs/>
          <w:sz w:val="24"/>
          <w:u w:val="single"/>
          <w:rtl/>
        </w:rPr>
      </w:pPr>
    </w:p>
    <w:tbl>
      <w:tblPr>
        <w:tblStyle w:val="af5"/>
        <w:bidiVisual/>
        <w:tblW w:w="0" w:type="auto"/>
        <w:tblLook w:val="04A0" w:firstRow="1" w:lastRow="0" w:firstColumn="1" w:lastColumn="0" w:noHBand="0" w:noVBand="1"/>
      </w:tblPr>
      <w:tblGrid>
        <w:gridCol w:w="2839"/>
        <w:gridCol w:w="5666"/>
      </w:tblGrid>
      <w:tr w:rsidR="007A2FE3" w:rsidRPr="00084967" w14:paraId="77A469BF" w14:textId="77777777" w:rsidTr="004A0782">
        <w:tc>
          <w:tcPr>
            <w:tcW w:w="2839" w:type="dxa"/>
          </w:tcPr>
          <w:p w14:paraId="485F5DD0" w14:textId="77777777" w:rsidR="007A2FE3" w:rsidRPr="00084967" w:rsidRDefault="007A2FE3" w:rsidP="007A2FE3">
            <w:pPr>
              <w:spacing w:line="276" w:lineRule="auto"/>
              <w:jc w:val="both"/>
              <w:rPr>
                <w:rFonts w:ascii="David" w:hAnsi="David"/>
                <w:b/>
                <w:bCs/>
                <w:sz w:val="28"/>
                <w:szCs w:val="28"/>
                <w:rtl/>
              </w:rPr>
            </w:pPr>
            <w:r w:rsidRPr="00084967">
              <w:rPr>
                <w:rFonts w:ascii="David" w:hAnsi="David" w:hint="eastAsia"/>
                <w:b/>
                <w:bCs/>
                <w:sz w:val="28"/>
                <w:szCs w:val="28"/>
                <w:rtl/>
              </w:rPr>
              <w:t>המקשר</w:t>
            </w:r>
            <w:r w:rsidRPr="00084967">
              <w:rPr>
                <w:rFonts w:ascii="David" w:hAnsi="David"/>
                <w:b/>
                <w:bCs/>
                <w:sz w:val="28"/>
                <w:szCs w:val="28"/>
                <w:rtl/>
              </w:rPr>
              <w:t xml:space="preserve"> למכרז </w:t>
            </w:r>
          </w:p>
        </w:tc>
        <w:tc>
          <w:tcPr>
            <w:tcW w:w="5666" w:type="dxa"/>
          </w:tcPr>
          <w:p w14:paraId="1F6B3A91" w14:textId="77777777" w:rsidR="0046784A" w:rsidRPr="00B82415" w:rsidRDefault="00665B58" w:rsidP="0046784A">
            <w:pPr>
              <w:spacing w:line="276" w:lineRule="auto"/>
              <w:rPr>
                <w:rFonts w:ascii="David" w:hAnsi="David"/>
                <w:b/>
                <w:bCs/>
                <w:sz w:val="28"/>
                <w:szCs w:val="28"/>
                <w:rtl/>
              </w:rPr>
            </w:pPr>
            <w:r w:rsidRPr="00B82415">
              <w:rPr>
                <w:rFonts w:ascii="David" w:hAnsi="David" w:hint="eastAsia"/>
                <w:b/>
                <w:bCs/>
                <w:sz w:val="28"/>
                <w:szCs w:val="28"/>
                <w:rtl/>
              </w:rPr>
              <w:t>גב</w:t>
            </w:r>
            <w:r w:rsidRPr="00B82415">
              <w:rPr>
                <w:rFonts w:ascii="David" w:hAnsi="David"/>
                <w:b/>
                <w:bCs/>
                <w:sz w:val="28"/>
                <w:szCs w:val="28"/>
                <w:rtl/>
              </w:rPr>
              <w:t xml:space="preserve">' </w:t>
            </w:r>
            <w:r w:rsidR="0046784A" w:rsidRPr="00B82415">
              <w:rPr>
                <w:rFonts w:ascii="David" w:hAnsi="David" w:hint="eastAsia"/>
                <w:b/>
                <w:bCs/>
                <w:sz w:val="28"/>
                <w:szCs w:val="28"/>
                <w:rtl/>
              </w:rPr>
              <w:t>אלינור</w:t>
            </w:r>
            <w:r w:rsidR="0046784A" w:rsidRPr="00B82415">
              <w:rPr>
                <w:rFonts w:ascii="David" w:hAnsi="David"/>
                <w:b/>
                <w:bCs/>
                <w:sz w:val="28"/>
                <w:szCs w:val="28"/>
                <w:rtl/>
              </w:rPr>
              <w:t xml:space="preserve"> </w:t>
            </w:r>
            <w:r w:rsidR="0046784A" w:rsidRPr="00B82415">
              <w:rPr>
                <w:rFonts w:ascii="David" w:hAnsi="David" w:hint="eastAsia"/>
                <w:b/>
                <w:bCs/>
                <w:sz w:val="28"/>
                <w:szCs w:val="28"/>
                <w:rtl/>
              </w:rPr>
              <w:t>שלמה</w:t>
            </w:r>
          </w:p>
          <w:p w14:paraId="57D09301" w14:textId="6E47647E" w:rsidR="007A2FE3" w:rsidRPr="00B82415" w:rsidRDefault="0046784A" w:rsidP="0046784A">
            <w:pPr>
              <w:spacing w:line="276" w:lineRule="auto"/>
              <w:rPr>
                <w:rFonts w:ascii="David" w:hAnsi="David"/>
                <w:b/>
                <w:bCs/>
                <w:sz w:val="28"/>
                <w:szCs w:val="28"/>
                <w:rtl/>
              </w:rPr>
            </w:pPr>
            <w:r w:rsidRPr="00B82415">
              <w:rPr>
                <w:rFonts w:ascii="David" w:hAnsi="David" w:hint="eastAsia"/>
                <w:b/>
                <w:bCs/>
                <w:sz w:val="28"/>
                <w:szCs w:val="28"/>
                <w:rtl/>
              </w:rPr>
              <w:t>דוא</w:t>
            </w:r>
            <w:r w:rsidRPr="00B82415">
              <w:rPr>
                <w:rFonts w:ascii="David" w:hAnsi="David"/>
                <w:b/>
                <w:bCs/>
                <w:sz w:val="28"/>
                <w:szCs w:val="28"/>
                <w:rtl/>
              </w:rPr>
              <w:t xml:space="preserve">"ל:   </w:t>
            </w:r>
            <w:r w:rsidRPr="00B82415">
              <w:rPr>
                <w:rFonts w:ascii="David" w:hAnsi="David"/>
                <w:b/>
                <w:bCs/>
                <w:sz w:val="28"/>
                <w:szCs w:val="28"/>
              </w:rPr>
              <w:t>elinor@mof.gov.il</w:t>
            </w:r>
            <w:r w:rsidR="004A0782" w:rsidRPr="00B82415">
              <w:rPr>
                <w:rFonts w:ascii="David" w:hAnsi="David"/>
                <w:b/>
                <w:bCs/>
                <w:sz w:val="28"/>
                <w:szCs w:val="28"/>
                <w:rtl/>
              </w:rPr>
              <w:t xml:space="preserve">              </w:t>
            </w:r>
          </w:p>
        </w:tc>
      </w:tr>
    </w:tbl>
    <w:p w14:paraId="7979C32A" w14:textId="77777777" w:rsidR="00314CC5" w:rsidRPr="00084967" w:rsidRDefault="00314CC5" w:rsidP="008921A8">
      <w:pPr>
        <w:spacing w:line="360" w:lineRule="auto"/>
        <w:jc w:val="both"/>
        <w:rPr>
          <w:rFonts w:ascii="David" w:hAnsi="David"/>
          <w:b/>
          <w:bCs/>
          <w:sz w:val="24"/>
          <w:u w:val="single"/>
          <w:rtl/>
        </w:rPr>
      </w:pPr>
    </w:p>
    <w:p w14:paraId="0D028697" w14:textId="77777777" w:rsidR="00395F01" w:rsidRPr="00084967" w:rsidRDefault="00395F01" w:rsidP="00395F01">
      <w:pPr>
        <w:bidi w:val="0"/>
        <w:spacing w:after="200" w:line="360" w:lineRule="auto"/>
        <w:rPr>
          <w:rFonts w:ascii="David" w:hAnsi="David"/>
          <w:b/>
          <w:bCs/>
          <w:sz w:val="24"/>
          <w:u w:val="single"/>
          <w:rtl/>
        </w:rPr>
      </w:pPr>
    </w:p>
    <w:p w14:paraId="34F1F692" w14:textId="2FD855D3" w:rsidR="00340F3B" w:rsidRPr="00084967" w:rsidRDefault="00340F3B" w:rsidP="0038148D">
      <w:pPr>
        <w:numPr>
          <w:ilvl w:val="0"/>
          <w:numId w:val="32"/>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084967">
        <w:rPr>
          <w:rFonts w:ascii="David" w:hAnsi="David"/>
          <w:b/>
          <w:bCs/>
          <w:sz w:val="28"/>
          <w:szCs w:val="28"/>
          <w:rtl/>
        </w:rPr>
        <w:t xml:space="preserve">מסמך זה הינו רכוש </w:t>
      </w:r>
      <w:proofErr w:type="spellStart"/>
      <w:r w:rsidRPr="00084967">
        <w:rPr>
          <w:rFonts w:ascii="David" w:hAnsi="David"/>
          <w:b/>
          <w:bCs/>
          <w:sz w:val="28"/>
          <w:szCs w:val="28"/>
          <w:rtl/>
        </w:rPr>
        <w:t>ה</w:t>
      </w:r>
      <w:r w:rsidR="00E0305F">
        <w:rPr>
          <w:rFonts w:ascii="David" w:hAnsi="David"/>
          <w:b/>
          <w:bCs/>
          <w:sz w:val="28"/>
          <w:szCs w:val="28"/>
          <w:rtl/>
        </w:rPr>
        <w:t>מינהל</w:t>
      </w:r>
      <w:proofErr w:type="spellEnd"/>
      <w:r w:rsidR="003E74BC" w:rsidRPr="00084967">
        <w:rPr>
          <w:rFonts w:ascii="David" w:hAnsi="David"/>
          <w:b/>
          <w:bCs/>
          <w:sz w:val="28"/>
          <w:szCs w:val="28"/>
          <w:rtl/>
        </w:rPr>
        <w:t xml:space="preserve"> </w:t>
      </w:r>
      <w:r w:rsidRPr="00084967">
        <w:rPr>
          <w:rFonts w:ascii="David" w:hAnsi="David"/>
          <w:b/>
          <w:bCs/>
          <w:sz w:val="28"/>
          <w:szCs w:val="28"/>
          <w:rtl/>
        </w:rPr>
        <w:t xml:space="preserve">האזרחי לאזור יהודה ושומרון, כל הזכויות שמורות </w:t>
      </w:r>
      <w:proofErr w:type="spellStart"/>
      <w:r w:rsidRPr="00084967">
        <w:rPr>
          <w:rFonts w:ascii="David" w:hAnsi="David"/>
          <w:b/>
          <w:bCs/>
          <w:sz w:val="28"/>
          <w:szCs w:val="28"/>
          <w:rtl/>
        </w:rPr>
        <w:t>ל</w:t>
      </w:r>
      <w:r w:rsidR="00E0305F">
        <w:rPr>
          <w:rFonts w:ascii="David" w:hAnsi="David"/>
          <w:b/>
          <w:bCs/>
          <w:sz w:val="28"/>
          <w:szCs w:val="28"/>
          <w:rtl/>
        </w:rPr>
        <w:t>מינהל</w:t>
      </w:r>
      <w:proofErr w:type="spellEnd"/>
      <w:r w:rsidR="003E74BC" w:rsidRPr="00084967">
        <w:rPr>
          <w:rFonts w:ascii="David" w:hAnsi="David"/>
          <w:b/>
          <w:bCs/>
          <w:sz w:val="28"/>
          <w:szCs w:val="28"/>
          <w:rtl/>
        </w:rPr>
        <w:t xml:space="preserve"> </w:t>
      </w:r>
      <w:r w:rsidRPr="00084967">
        <w:rPr>
          <w:rFonts w:ascii="David" w:hAnsi="David"/>
          <w:b/>
          <w:bCs/>
          <w:sz w:val="28"/>
          <w:szCs w:val="28"/>
          <w:rtl/>
        </w:rPr>
        <w:t>האזרחי לאזור יהודה ושומרון ©</w:t>
      </w:r>
    </w:p>
    <w:p w14:paraId="418CFCDB" w14:textId="77777777" w:rsidR="00340F3B" w:rsidRPr="00084967" w:rsidRDefault="00340F3B" w:rsidP="0038148D">
      <w:pPr>
        <w:numPr>
          <w:ilvl w:val="0"/>
          <w:numId w:val="32"/>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084967">
        <w:rPr>
          <w:rFonts w:ascii="David" w:hAnsi="David"/>
          <w:b/>
          <w:bCs/>
          <w:sz w:val="28"/>
          <w:szCs w:val="28"/>
          <w:rtl/>
        </w:rPr>
        <w:t xml:space="preserve">המידע הכלול במסמך זה לא יפורסם, לא ישוכפל, ולא יעשה בו שימוש מלא, או חלקי, לכל מטרה שהיא מלבד מענה על מכרז זה. </w:t>
      </w:r>
    </w:p>
    <w:p w14:paraId="58CD31C7" w14:textId="77777777" w:rsidR="00340F3B" w:rsidRPr="00084967" w:rsidRDefault="00340F3B" w:rsidP="0038148D">
      <w:pPr>
        <w:numPr>
          <w:ilvl w:val="0"/>
          <w:numId w:val="32"/>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084967">
        <w:rPr>
          <w:rFonts w:ascii="David" w:hAnsi="David"/>
          <w:b/>
          <w:bCs/>
          <w:sz w:val="28"/>
          <w:szCs w:val="28"/>
          <w:rtl/>
        </w:rPr>
        <w:t>כל הנאמר במסמכי מכרז זה הוא בלשון זכר אך מיועד לגברים ונשים כאחד.</w:t>
      </w:r>
    </w:p>
    <w:p w14:paraId="41F7B9CF" w14:textId="77777777" w:rsidR="00A3754E" w:rsidRPr="00B82415" w:rsidRDefault="00A3754E" w:rsidP="00A3754E">
      <w:pPr>
        <w:spacing w:after="240" w:line="276" w:lineRule="auto"/>
        <w:ind w:left="360"/>
        <w:jc w:val="both"/>
        <w:rPr>
          <w:rFonts w:ascii="David" w:hAnsi="David"/>
          <w:b/>
          <w:bCs/>
          <w:sz w:val="24"/>
          <w:u w:val="single"/>
          <w:rtl/>
        </w:rPr>
      </w:pPr>
      <w:bookmarkStart w:id="2" w:name="_Ref525899836"/>
    </w:p>
    <w:p w14:paraId="5DD54134" w14:textId="77777777" w:rsidR="00A3754E" w:rsidRPr="00B82415" w:rsidRDefault="00A3754E" w:rsidP="00A3754E">
      <w:pPr>
        <w:spacing w:after="240" w:line="276" w:lineRule="auto"/>
        <w:ind w:left="360"/>
        <w:jc w:val="both"/>
        <w:rPr>
          <w:rFonts w:ascii="David" w:hAnsi="David"/>
          <w:b/>
          <w:bCs/>
          <w:sz w:val="24"/>
          <w:u w:val="single"/>
          <w:rtl/>
        </w:rPr>
      </w:pPr>
    </w:p>
    <w:p w14:paraId="656344C5" w14:textId="77777777" w:rsidR="00A3754E" w:rsidRPr="00B82415" w:rsidRDefault="00A3754E" w:rsidP="00A3754E">
      <w:pPr>
        <w:spacing w:after="240" w:line="276" w:lineRule="auto"/>
        <w:ind w:left="360"/>
        <w:jc w:val="both"/>
        <w:rPr>
          <w:rFonts w:ascii="David" w:hAnsi="David"/>
          <w:b/>
          <w:bCs/>
          <w:sz w:val="24"/>
          <w:u w:val="single"/>
        </w:rPr>
      </w:pPr>
    </w:p>
    <w:p w14:paraId="1B80F58F" w14:textId="77777777" w:rsidR="00433FA6" w:rsidRPr="00B82415" w:rsidRDefault="00433FA6" w:rsidP="00433FA6">
      <w:pPr>
        <w:spacing w:after="240" w:line="276" w:lineRule="auto"/>
        <w:ind w:left="360"/>
        <w:jc w:val="both"/>
        <w:rPr>
          <w:rFonts w:ascii="David" w:hAnsi="David"/>
          <w:b/>
          <w:bCs/>
          <w:sz w:val="24"/>
          <w:u w:val="single"/>
        </w:rPr>
      </w:pPr>
    </w:p>
    <w:p w14:paraId="52FB7F6D" w14:textId="20669C25" w:rsidR="00C3043B" w:rsidRPr="00B82415" w:rsidRDefault="00C3043B" w:rsidP="00C3043B">
      <w:pPr>
        <w:numPr>
          <w:ilvl w:val="0"/>
          <w:numId w:val="1"/>
        </w:numPr>
        <w:spacing w:after="240" w:line="276" w:lineRule="auto"/>
        <w:jc w:val="both"/>
        <w:rPr>
          <w:rFonts w:ascii="David" w:hAnsi="David"/>
          <w:b/>
          <w:bCs/>
          <w:sz w:val="24"/>
          <w:u w:val="single"/>
        </w:rPr>
      </w:pPr>
      <w:r w:rsidRPr="00B82415">
        <w:rPr>
          <w:rFonts w:ascii="David" w:hAnsi="David" w:hint="eastAsia"/>
          <w:b/>
          <w:bCs/>
          <w:sz w:val="28"/>
          <w:szCs w:val="28"/>
          <w:u w:val="single"/>
          <w:rtl/>
        </w:rPr>
        <w:lastRenderedPageBreak/>
        <w:t>הגדרות</w:t>
      </w:r>
      <w:r w:rsidRPr="00084967">
        <w:rPr>
          <w:rFonts w:ascii="David" w:eastAsia="Times New Roman" w:hAnsi="David"/>
          <w:sz w:val="24"/>
          <w:rtl/>
        </w:rPr>
        <w:t xml:space="preserve"> </w:t>
      </w:r>
    </w:p>
    <w:p w14:paraId="1554542A" w14:textId="77777777" w:rsidR="00C3043B" w:rsidRPr="00084967" w:rsidRDefault="00C3043B" w:rsidP="00C3043B">
      <w:pPr>
        <w:spacing w:after="240" w:line="276" w:lineRule="auto"/>
        <w:ind w:left="360"/>
        <w:jc w:val="both"/>
        <w:rPr>
          <w:rFonts w:ascii="David" w:hAnsi="David"/>
          <w:sz w:val="24"/>
        </w:rPr>
      </w:pPr>
      <w:r w:rsidRPr="00084967">
        <w:rPr>
          <w:rFonts w:ascii="David" w:hAnsi="David" w:hint="eastAsia"/>
          <w:sz w:val="24"/>
          <w:rtl/>
        </w:rPr>
        <w:t>במכרז</w:t>
      </w:r>
      <w:r w:rsidRPr="00084967">
        <w:rPr>
          <w:rFonts w:ascii="David" w:hAnsi="David"/>
          <w:sz w:val="24"/>
          <w:rtl/>
        </w:rPr>
        <w:t xml:space="preserve"> </w:t>
      </w:r>
      <w:r w:rsidRPr="00084967">
        <w:rPr>
          <w:rFonts w:ascii="David" w:hAnsi="David" w:hint="eastAsia"/>
          <w:sz w:val="24"/>
          <w:rtl/>
        </w:rPr>
        <w:t>זה</w:t>
      </w:r>
      <w:r w:rsidRPr="00084967">
        <w:rPr>
          <w:rFonts w:ascii="David" w:hAnsi="David"/>
          <w:sz w:val="24"/>
          <w:rtl/>
        </w:rPr>
        <w:t xml:space="preserve"> </w:t>
      </w:r>
      <w:r w:rsidRPr="00084967">
        <w:rPr>
          <w:rFonts w:ascii="David" w:hAnsi="David" w:hint="eastAsia"/>
          <w:sz w:val="24"/>
          <w:rtl/>
        </w:rPr>
        <w:t>ובכל</w:t>
      </w:r>
      <w:r w:rsidRPr="00084967">
        <w:rPr>
          <w:rFonts w:ascii="David" w:hAnsi="David"/>
          <w:sz w:val="24"/>
          <w:rtl/>
        </w:rPr>
        <w:t xml:space="preserve"> </w:t>
      </w:r>
      <w:r w:rsidRPr="00084967">
        <w:rPr>
          <w:rFonts w:ascii="David" w:hAnsi="David" w:hint="eastAsia"/>
          <w:sz w:val="24"/>
          <w:rtl/>
        </w:rPr>
        <w:t>מסמך</w:t>
      </w:r>
      <w:r w:rsidRPr="00084967">
        <w:rPr>
          <w:rFonts w:ascii="David" w:hAnsi="David"/>
          <w:sz w:val="24"/>
          <w:rtl/>
        </w:rPr>
        <w:t xml:space="preserve"> </w:t>
      </w:r>
      <w:r w:rsidRPr="00084967">
        <w:rPr>
          <w:rFonts w:ascii="David" w:hAnsi="David" w:hint="eastAsia"/>
          <w:sz w:val="24"/>
          <w:rtl/>
        </w:rPr>
        <w:t>ממסמכי</w:t>
      </w:r>
      <w:r w:rsidRPr="00084967">
        <w:rPr>
          <w:rFonts w:ascii="David" w:hAnsi="David"/>
          <w:sz w:val="24"/>
          <w:rtl/>
        </w:rPr>
        <w:t xml:space="preserve"> </w:t>
      </w:r>
      <w:r w:rsidRPr="00084967">
        <w:rPr>
          <w:rFonts w:ascii="David" w:hAnsi="David" w:hint="eastAsia"/>
          <w:sz w:val="24"/>
          <w:rtl/>
        </w:rPr>
        <w:t>המכרז</w:t>
      </w:r>
      <w:r w:rsidRPr="00084967">
        <w:rPr>
          <w:rFonts w:ascii="David" w:hAnsi="David"/>
          <w:sz w:val="24"/>
          <w:rtl/>
        </w:rPr>
        <w:t xml:space="preserve">, </w:t>
      </w:r>
      <w:r w:rsidRPr="00084967">
        <w:rPr>
          <w:rFonts w:ascii="David" w:hAnsi="David" w:hint="eastAsia"/>
          <w:sz w:val="24"/>
          <w:rtl/>
        </w:rPr>
        <w:t>אלא</w:t>
      </w:r>
      <w:r w:rsidRPr="00084967">
        <w:rPr>
          <w:rFonts w:ascii="David" w:hAnsi="David"/>
          <w:sz w:val="24"/>
          <w:rtl/>
        </w:rPr>
        <w:t xml:space="preserve"> </w:t>
      </w:r>
      <w:r w:rsidRPr="00084967">
        <w:rPr>
          <w:rFonts w:ascii="David" w:hAnsi="David" w:hint="eastAsia"/>
          <w:sz w:val="24"/>
          <w:rtl/>
        </w:rPr>
        <w:t>אם</w:t>
      </w:r>
      <w:r w:rsidRPr="00084967">
        <w:rPr>
          <w:rFonts w:ascii="David" w:hAnsi="David"/>
          <w:sz w:val="24"/>
          <w:rtl/>
        </w:rPr>
        <w:t xml:space="preserve"> </w:t>
      </w:r>
      <w:r w:rsidRPr="00084967">
        <w:rPr>
          <w:rFonts w:ascii="David" w:hAnsi="David" w:hint="eastAsia"/>
          <w:sz w:val="24"/>
          <w:rtl/>
        </w:rPr>
        <w:t>נקבע</w:t>
      </w:r>
      <w:r w:rsidRPr="00084967">
        <w:rPr>
          <w:rFonts w:ascii="David" w:hAnsi="David"/>
          <w:sz w:val="24"/>
          <w:rtl/>
        </w:rPr>
        <w:t xml:space="preserve"> </w:t>
      </w:r>
      <w:r w:rsidRPr="00084967">
        <w:rPr>
          <w:rFonts w:ascii="David" w:hAnsi="David" w:hint="eastAsia"/>
          <w:sz w:val="24"/>
          <w:rtl/>
        </w:rPr>
        <w:t>אחרת</w:t>
      </w:r>
      <w:r w:rsidRPr="00084967">
        <w:rPr>
          <w:rFonts w:ascii="David" w:hAnsi="David"/>
          <w:sz w:val="24"/>
          <w:rtl/>
        </w:rPr>
        <w:t xml:space="preserve"> </w:t>
      </w:r>
      <w:r w:rsidRPr="00084967">
        <w:rPr>
          <w:rFonts w:ascii="David" w:hAnsi="David" w:hint="eastAsia"/>
          <w:sz w:val="24"/>
          <w:rtl/>
        </w:rPr>
        <w:t>במסמך</w:t>
      </w:r>
      <w:r w:rsidRPr="00084967">
        <w:rPr>
          <w:rFonts w:ascii="David" w:hAnsi="David"/>
          <w:sz w:val="24"/>
          <w:rtl/>
        </w:rPr>
        <w:t xml:space="preserve"> </w:t>
      </w:r>
      <w:r w:rsidRPr="00084967">
        <w:rPr>
          <w:rFonts w:ascii="David" w:hAnsi="David" w:hint="eastAsia"/>
          <w:sz w:val="24"/>
          <w:rtl/>
        </w:rPr>
        <w:t>ממסמכי</w:t>
      </w:r>
      <w:r w:rsidRPr="00084967">
        <w:rPr>
          <w:rFonts w:ascii="David" w:hAnsi="David"/>
          <w:sz w:val="24"/>
          <w:rtl/>
        </w:rPr>
        <w:t xml:space="preserve"> </w:t>
      </w:r>
      <w:r w:rsidRPr="00084967">
        <w:rPr>
          <w:rFonts w:ascii="David" w:hAnsi="David" w:hint="eastAsia"/>
          <w:sz w:val="24"/>
          <w:rtl/>
        </w:rPr>
        <w:t>המכרז</w:t>
      </w:r>
      <w:r w:rsidRPr="00084967">
        <w:rPr>
          <w:rFonts w:ascii="David" w:hAnsi="David"/>
          <w:sz w:val="24"/>
          <w:rtl/>
        </w:rPr>
        <w:t>:</w:t>
      </w:r>
    </w:p>
    <w:p w14:paraId="5753BF7C"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b/>
          <w:bCs/>
          <w:sz w:val="24"/>
          <w:rtl/>
        </w:rPr>
        <w:t>האזור</w:t>
      </w:r>
      <w:r w:rsidRPr="00084967">
        <w:rPr>
          <w:rFonts w:ascii="David" w:hAnsi="David"/>
          <w:sz w:val="24"/>
          <w:rtl/>
        </w:rPr>
        <w:t>" – אזור יהודה ושומרון.</w:t>
      </w:r>
    </w:p>
    <w:p w14:paraId="42E5D568"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b/>
          <w:bCs/>
          <w:sz w:val="24"/>
          <w:rtl/>
        </w:rPr>
        <w:t>מציע</w:t>
      </w:r>
      <w:r w:rsidRPr="00084967">
        <w:rPr>
          <w:rFonts w:ascii="David" w:hAnsi="David"/>
          <w:sz w:val="24"/>
          <w:rtl/>
        </w:rPr>
        <w:t xml:space="preserve">" – </w:t>
      </w:r>
      <w:r w:rsidRPr="00084967">
        <w:rPr>
          <w:rFonts w:ascii="David" w:hAnsi="David"/>
          <w:b/>
          <w:bCs/>
          <w:sz w:val="24"/>
          <w:u w:val="single"/>
          <w:rtl/>
        </w:rPr>
        <w:t>לגבי יחיד</w:t>
      </w:r>
      <w:r w:rsidRPr="00084967">
        <w:rPr>
          <w:rFonts w:ascii="David" w:hAnsi="David"/>
          <w:sz w:val="24"/>
          <w:rtl/>
        </w:rPr>
        <w:t xml:space="preserve">: אזרח ישראלי או תושב ישראל, </w:t>
      </w:r>
      <w:r w:rsidRPr="00084967">
        <w:rPr>
          <w:rFonts w:ascii="David" w:hAnsi="David"/>
          <w:b/>
          <w:bCs/>
          <w:sz w:val="24"/>
          <w:u w:val="single"/>
          <w:rtl/>
        </w:rPr>
        <w:t>ולגבי תאגיד</w:t>
      </w:r>
      <w:r w:rsidRPr="00084967">
        <w:rPr>
          <w:rFonts w:ascii="David" w:hAnsi="David"/>
          <w:sz w:val="24"/>
          <w:rtl/>
        </w:rPr>
        <w:t>: תאגיד שהתאגד במדינת ישראל, למעט חברת חוץ שנרשמה לפי הוראות סעיף 346 לחוק החברות, תשנ"ט-1999.</w:t>
      </w:r>
      <w:r w:rsidRPr="00084967">
        <w:rPr>
          <w:rFonts w:ascii="David" w:hAnsi="David"/>
          <w:sz w:val="24"/>
        </w:rPr>
        <w:t xml:space="preserve"> </w:t>
      </w:r>
    </w:p>
    <w:p w14:paraId="0638DD10"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hint="eastAsia"/>
          <w:b/>
          <w:bCs/>
          <w:sz w:val="24"/>
          <w:rtl/>
        </w:rPr>
        <w:t>זוכה</w:t>
      </w:r>
      <w:r w:rsidRPr="00084967">
        <w:rPr>
          <w:rFonts w:ascii="David" w:hAnsi="David"/>
          <w:sz w:val="24"/>
          <w:rtl/>
        </w:rPr>
        <w:t>" – מציע אשר הוכרז כזוכה במכרז על ידי ועדת המכרזים.</w:t>
      </w:r>
    </w:p>
    <w:p w14:paraId="4E855FF7"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hint="eastAsia"/>
          <w:b/>
          <w:bCs/>
          <w:sz w:val="24"/>
          <w:rtl/>
        </w:rPr>
        <w:t>יועץ</w:t>
      </w:r>
      <w:r w:rsidRPr="00084967">
        <w:rPr>
          <w:rFonts w:ascii="David" w:hAnsi="David"/>
          <w:sz w:val="24"/>
          <w:rtl/>
        </w:rPr>
        <w:t>" – הזוכה / עובד מטעמו אשר נבחר במכרז לבצע בפועל את מכלול השירותים המבוקשים.</w:t>
      </w:r>
    </w:p>
    <w:p w14:paraId="6DBF6690"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b/>
          <w:bCs/>
          <w:sz w:val="24"/>
          <w:rtl/>
        </w:rPr>
        <w:t>דין</w:t>
      </w:r>
      <w:r w:rsidRPr="00084967">
        <w:rPr>
          <w:rFonts w:ascii="David" w:hAnsi="David"/>
          <w:sz w:val="24"/>
          <w:rtl/>
        </w:rPr>
        <w:t xml:space="preserve">" – לרבות הדין החל באזור ולרבות תחיקת </w:t>
      </w:r>
      <w:r w:rsidRPr="00084967">
        <w:rPr>
          <w:rFonts w:ascii="David" w:hAnsi="David" w:hint="eastAsia"/>
          <w:sz w:val="24"/>
          <w:rtl/>
        </w:rPr>
        <w:t>ה</w:t>
      </w:r>
      <w:r w:rsidRPr="00084967">
        <w:rPr>
          <w:rFonts w:ascii="David" w:hAnsi="David"/>
          <w:sz w:val="24"/>
          <w:rtl/>
        </w:rPr>
        <w:t xml:space="preserve">ביטחון. </w:t>
      </w:r>
    </w:p>
    <w:p w14:paraId="62CE885D"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b/>
          <w:bCs/>
          <w:sz w:val="24"/>
          <w:rtl/>
        </w:rPr>
        <w:t>תואר אקדמי"</w:t>
      </w:r>
      <w:r w:rsidRPr="00084967">
        <w:rPr>
          <w:rFonts w:ascii="David" w:hAnsi="David"/>
          <w:sz w:val="24"/>
          <w:rtl/>
        </w:rPr>
        <w:t xml:space="preserve"> – תארים אקדמיים בתחום המצוין במסמכי המכרז ואשר הוענקו על ידי מוסד המוכר לפי דין או שהוכרו על ידי המחלקה לשקילת תארים במשרד החינוך.</w:t>
      </w:r>
    </w:p>
    <w:p w14:paraId="285240E9" w14:textId="42325C4E"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b/>
          <w:bCs/>
          <w:sz w:val="24"/>
          <w:rtl/>
        </w:rPr>
        <w:t xml:space="preserve">"גוף ציבורי" </w:t>
      </w:r>
      <w:r w:rsidRPr="00084967">
        <w:rPr>
          <w:rFonts w:ascii="David" w:hAnsi="David"/>
          <w:sz w:val="24"/>
          <w:rtl/>
        </w:rPr>
        <w:t xml:space="preserve">– משרד ממשרדי ממשלת ישראל, רשויות ויחידות סמך,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האזרחי לאזור יהודה ושומרון וגופי שלטון מקומי.</w:t>
      </w:r>
    </w:p>
    <w:p w14:paraId="7690FE69" w14:textId="52FC8894"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proofErr w:type="spellStart"/>
      <w:r w:rsidRPr="00084967">
        <w:rPr>
          <w:rFonts w:ascii="David" w:hAnsi="David"/>
          <w:b/>
          <w:bCs/>
          <w:sz w:val="24"/>
          <w:rtl/>
        </w:rPr>
        <w:t>ה</w:t>
      </w:r>
      <w:r w:rsidR="00E0305F">
        <w:rPr>
          <w:rFonts w:ascii="David" w:hAnsi="David"/>
          <w:b/>
          <w:bCs/>
          <w:sz w:val="24"/>
          <w:rtl/>
        </w:rPr>
        <w:t>מינהל</w:t>
      </w:r>
      <w:proofErr w:type="spellEnd"/>
      <w:r w:rsidRPr="00084967">
        <w:rPr>
          <w:rFonts w:ascii="David" w:hAnsi="David"/>
          <w:sz w:val="24"/>
          <w:rtl/>
        </w:rPr>
        <w:t xml:space="preserve">" </w:t>
      </w:r>
      <w:r w:rsidRPr="00084967">
        <w:rPr>
          <w:rFonts w:ascii="David" w:hAnsi="David" w:hint="eastAsia"/>
          <w:sz w:val="24"/>
          <w:rtl/>
        </w:rPr>
        <w:t>או</w:t>
      </w:r>
      <w:r w:rsidRPr="00084967">
        <w:rPr>
          <w:rFonts w:ascii="David" w:hAnsi="David"/>
          <w:sz w:val="24"/>
          <w:rtl/>
        </w:rPr>
        <w:t xml:space="preserve"> "</w:t>
      </w:r>
      <w:proofErr w:type="spellStart"/>
      <w:r w:rsidRPr="00084967">
        <w:rPr>
          <w:rFonts w:ascii="David" w:hAnsi="David" w:hint="eastAsia"/>
          <w:b/>
          <w:bCs/>
          <w:sz w:val="24"/>
          <w:rtl/>
        </w:rPr>
        <w:t>המינהל</w:t>
      </w:r>
      <w:proofErr w:type="spellEnd"/>
      <w:r w:rsidRPr="00084967">
        <w:rPr>
          <w:rFonts w:ascii="David" w:hAnsi="David"/>
          <w:sz w:val="24"/>
          <w:rtl/>
        </w:rPr>
        <w:t xml:space="preserve">" </w:t>
      </w:r>
      <w:r w:rsidRPr="00084967">
        <w:rPr>
          <w:rFonts w:ascii="David" w:hAnsi="David" w:hint="eastAsia"/>
          <w:sz w:val="24"/>
          <w:rtl/>
        </w:rPr>
        <w:t>או</w:t>
      </w:r>
      <w:r w:rsidRPr="00084967">
        <w:rPr>
          <w:rFonts w:ascii="David" w:hAnsi="David"/>
          <w:sz w:val="24"/>
          <w:rtl/>
        </w:rPr>
        <w:t xml:space="preserve"> "</w:t>
      </w:r>
      <w:proofErr w:type="spellStart"/>
      <w:r w:rsidRPr="00084967">
        <w:rPr>
          <w:rFonts w:ascii="David" w:hAnsi="David" w:hint="eastAsia"/>
          <w:b/>
          <w:bCs/>
          <w:sz w:val="24"/>
          <w:rtl/>
        </w:rPr>
        <w:t>ה</w:t>
      </w:r>
      <w:r w:rsidR="00E0305F">
        <w:rPr>
          <w:rFonts w:ascii="David" w:hAnsi="David" w:hint="eastAsia"/>
          <w:b/>
          <w:bCs/>
          <w:sz w:val="24"/>
          <w:rtl/>
        </w:rPr>
        <w:t>מינהל</w:t>
      </w:r>
      <w:proofErr w:type="spellEnd"/>
      <w:r w:rsidRPr="00084967">
        <w:rPr>
          <w:rFonts w:ascii="David" w:hAnsi="David"/>
          <w:b/>
          <w:bCs/>
          <w:sz w:val="24"/>
          <w:rtl/>
        </w:rPr>
        <w:t xml:space="preserve"> </w:t>
      </w:r>
      <w:r w:rsidRPr="00084967">
        <w:rPr>
          <w:rFonts w:ascii="David" w:hAnsi="David" w:hint="eastAsia"/>
          <w:b/>
          <w:bCs/>
          <w:sz w:val="24"/>
          <w:rtl/>
        </w:rPr>
        <w:t>האזרחי</w:t>
      </w:r>
      <w:r w:rsidRPr="00084967">
        <w:rPr>
          <w:rFonts w:ascii="David" w:hAnsi="David"/>
          <w:sz w:val="24"/>
          <w:rtl/>
        </w:rPr>
        <w:t xml:space="preserve">"–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האזרחי לאזור יהודה ושומרון.</w:t>
      </w:r>
    </w:p>
    <w:p w14:paraId="337D0532" w14:textId="7CC3B4FA"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hint="eastAsia"/>
          <w:b/>
          <w:bCs/>
          <w:sz w:val="24"/>
          <w:rtl/>
        </w:rPr>
        <w:t>השירותים</w:t>
      </w:r>
      <w:r w:rsidRPr="00084967">
        <w:rPr>
          <w:rFonts w:ascii="David" w:hAnsi="David"/>
          <w:sz w:val="24"/>
          <w:rtl/>
        </w:rPr>
        <w:t xml:space="preserve">" – מכלול הדרישות והתנאים המפורטים במסמכי המכרז לרבות בהסכם ההתקשרות ובנספח </w:t>
      </w:r>
      <w:r w:rsidR="007E67D9" w:rsidRPr="00084967">
        <w:rPr>
          <w:rFonts w:ascii="David" w:hAnsi="David" w:hint="eastAsia"/>
          <w:sz w:val="24"/>
          <w:rtl/>
        </w:rPr>
        <w:t>השירותים</w:t>
      </w:r>
      <w:r w:rsidRPr="00084967">
        <w:rPr>
          <w:rFonts w:ascii="David" w:hAnsi="David"/>
          <w:sz w:val="24"/>
          <w:rtl/>
        </w:rPr>
        <w:t>.</w:t>
      </w:r>
    </w:p>
    <w:p w14:paraId="6D8AB095" w14:textId="19830551" w:rsidR="00433FA6" w:rsidRPr="00B82415" w:rsidRDefault="00433FA6">
      <w:pPr>
        <w:bidi w:val="0"/>
        <w:spacing w:after="200" w:line="276" w:lineRule="auto"/>
        <w:rPr>
          <w:rFonts w:ascii="David" w:hAnsi="David"/>
          <w:sz w:val="24"/>
          <w:rtl/>
        </w:rPr>
      </w:pPr>
      <w:r w:rsidRPr="00B82415">
        <w:rPr>
          <w:rFonts w:ascii="David" w:hAnsi="David"/>
          <w:sz w:val="24"/>
          <w:rtl/>
        </w:rPr>
        <w:br w:type="page"/>
      </w:r>
    </w:p>
    <w:p w14:paraId="526FA700" w14:textId="77777777" w:rsidR="00C3043B" w:rsidRPr="00B82415" w:rsidRDefault="00C3043B" w:rsidP="00186DE0">
      <w:pPr>
        <w:pStyle w:val="ab"/>
        <w:tabs>
          <w:tab w:val="left" w:pos="990"/>
        </w:tabs>
        <w:spacing w:before="120" w:after="120" w:line="276" w:lineRule="auto"/>
        <w:ind w:left="990"/>
        <w:contextualSpacing w:val="0"/>
        <w:jc w:val="both"/>
        <w:rPr>
          <w:rFonts w:ascii="David" w:hAnsi="David"/>
          <w:sz w:val="24"/>
          <w:rtl/>
        </w:rPr>
      </w:pPr>
    </w:p>
    <w:p w14:paraId="49481AD5" w14:textId="3F7A31FC" w:rsidR="00C06636" w:rsidRPr="00084967" w:rsidRDefault="00C06636" w:rsidP="00C06636">
      <w:pPr>
        <w:pStyle w:val="ab"/>
        <w:numPr>
          <w:ilvl w:val="0"/>
          <w:numId w:val="1"/>
        </w:numPr>
        <w:spacing w:after="240" w:line="276" w:lineRule="auto"/>
        <w:jc w:val="both"/>
        <w:rPr>
          <w:rFonts w:ascii="David" w:hAnsi="David"/>
          <w:b/>
          <w:bCs/>
          <w:sz w:val="28"/>
          <w:szCs w:val="28"/>
          <w:u w:val="single"/>
        </w:rPr>
      </w:pPr>
      <w:r w:rsidRPr="00084967">
        <w:rPr>
          <w:rFonts w:ascii="David" w:hAnsi="David"/>
          <w:b/>
          <w:bCs/>
          <w:sz w:val="28"/>
          <w:szCs w:val="28"/>
          <w:u w:val="single"/>
          <w:rtl/>
        </w:rPr>
        <w:t xml:space="preserve">מסמכי </w:t>
      </w:r>
      <w:r w:rsidRPr="00084967">
        <w:rPr>
          <w:rFonts w:ascii="David" w:hAnsi="David" w:hint="eastAsia"/>
          <w:b/>
          <w:bCs/>
          <w:sz w:val="28"/>
          <w:szCs w:val="28"/>
          <w:u w:val="single"/>
          <w:rtl/>
        </w:rPr>
        <w:t>ה</w:t>
      </w:r>
      <w:r w:rsidRPr="00084967">
        <w:rPr>
          <w:rFonts w:ascii="David" w:hAnsi="David"/>
          <w:b/>
          <w:bCs/>
          <w:sz w:val="28"/>
          <w:szCs w:val="28"/>
          <w:u w:val="single"/>
          <w:rtl/>
        </w:rPr>
        <w:t xml:space="preserve">הזמנה </w:t>
      </w:r>
    </w:p>
    <w:p w14:paraId="4DDC5A5A" w14:textId="77777777" w:rsidR="00433FA6" w:rsidRPr="00084967" w:rsidRDefault="00433FA6" w:rsidP="00433FA6">
      <w:pPr>
        <w:pStyle w:val="ab"/>
        <w:spacing w:after="240" w:line="276" w:lineRule="auto"/>
        <w:ind w:left="360"/>
        <w:jc w:val="both"/>
        <w:rPr>
          <w:rFonts w:ascii="David" w:hAnsi="David"/>
          <w:b/>
          <w:bCs/>
          <w:sz w:val="28"/>
          <w:szCs w:val="28"/>
          <w:u w:val="single"/>
        </w:rPr>
      </w:pPr>
    </w:p>
    <w:p w14:paraId="6E3A430E" w14:textId="77777777" w:rsidR="00C06636" w:rsidRPr="00084967" w:rsidRDefault="00C06636" w:rsidP="00C06636">
      <w:pPr>
        <w:pStyle w:val="ab"/>
        <w:numPr>
          <w:ilvl w:val="1"/>
          <w:numId w:val="1"/>
        </w:numPr>
        <w:spacing w:before="240" w:after="240" w:line="276" w:lineRule="auto"/>
        <w:contextualSpacing w:val="0"/>
        <w:jc w:val="both"/>
        <w:rPr>
          <w:rFonts w:ascii="David" w:hAnsi="David"/>
          <w:sz w:val="24"/>
          <w:rtl/>
        </w:rPr>
      </w:pPr>
      <w:r w:rsidRPr="00084967">
        <w:rPr>
          <w:rFonts w:ascii="David" w:hAnsi="David"/>
          <w:sz w:val="24"/>
          <w:rtl/>
        </w:rPr>
        <w:t>הזמנה להציע הצעות למכרז (מסמך זה);</w:t>
      </w:r>
    </w:p>
    <w:p w14:paraId="4C2B5C95" w14:textId="77777777" w:rsidR="00C06636" w:rsidRPr="00084967" w:rsidRDefault="00C06636" w:rsidP="00C06636">
      <w:pPr>
        <w:pStyle w:val="ab"/>
        <w:numPr>
          <w:ilvl w:val="1"/>
          <w:numId w:val="1"/>
        </w:numPr>
        <w:spacing w:before="240" w:after="240" w:line="276" w:lineRule="auto"/>
        <w:contextualSpacing w:val="0"/>
        <w:jc w:val="both"/>
        <w:rPr>
          <w:rFonts w:ascii="David" w:hAnsi="David"/>
          <w:sz w:val="24"/>
          <w:rtl/>
        </w:rPr>
      </w:pPr>
      <w:r w:rsidRPr="00084967">
        <w:rPr>
          <w:rFonts w:ascii="David" w:hAnsi="David"/>
          <w:sz w:val="24"/>
          <w:rtl/>
        </w:rPr>
        <w:t>נוסח ההצעה למכרז (הצעת המציע);</w:t>
      </w:r>
    </w:p>
    <w:p w14:paraId="368B9A91" w14:textId="39688C8F" w:rsidR="00C06636" w:rsidRPr="00084967" w:rsidRDefault="00C06636" w:rsidP="00C06636">
      <w:pPr>
        <w:pStyle w:val="ab"/>
        <w:numPr>
          <w:ilvl w:val="1"/>
          <w:numId w:val="1"/>
        </w:numPr>
        <w:spacing w:before="240" w:after="240" w:line="276" w:lineRule="auto"/>
        <w:contextualSpacing w:val="0"/>
        <w:jc w:val="both"/>
        <w:rPr>
          <w:rFonts w:ascii="David" w:hAnsi="David"/>
          <w:sz w:val="24"/>
        </w:rPr>
      </w:pPr>
      <w:r w:rsidRPr="00084967">
        <w:rPr>
          <w:rFonts w:ascii="David" w:hAnsi="David"/>
          <w:sz w:val="24"/>
          <w:rtl/>
        </w:rPr>
        <w:t xml:space="preserve">הסכם התקשרות בין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לבין הזוכה, כאשר הוא חתום בתחתית כל עמוד ובסופו;</w:t>
      </w:r>
      <w:r w:rsidRPr="00084967" w:rsidDel="009D3328">
        <w:rPr>
          <w:rFonts w:ascii="David" w:hAnsi="David"/>
          <w:sz w:val="24"/>
          <w:rtl/>
        </w:rPr>
        <w:t xml:space="preserve"> </w:t>
      </w:r>
    </w:p>
    <w:p w14:paraId="24B58FBC" w14:textId="77777777" w:rsidR="00C06636" w:rsidRPr="00084967" w:rsidRDefault="00C06636" w:rsidP="00C06636">
      <w:pPr>
        <w:pStyle w:val="ab"/>
        <w:numPr>
          <w:ilvl w:val="1"/>
          <w:numId w:val="1"/>
        </w:numPr>
        <w:spacing w:before="240" w:after="240" w:line="276" w:lineRule="auto"/>
        <w:contextualSpacing w:val="0"/>
        <w:jc w:val="both"/>
        <w:rPr>
          <w:rFonts w:ascii="David" w:hAnsi="David"/>
          <w:sz w:val="24"/>
          <w:rtl/>
        </w:rPr>
      </w:pPr>
      <w:r w:rsidRPr="00084967">
        <w:rPr>
          <w:rFonts w:ascii="David" w:hAnsi="David"/>
          <w:sz w:val="24"/>
          <w:rtl/>
        </w:rPr>
        <w:t>נספח א' – המפרט הטכני (להלן: "</w:t>
      </w:r>
      <w:r w:rsidRPr="00084967">
        <w:rPr>
          <w:rFonts w:ascii="David" w:hAnsi="David"/>
          <w:b/>
          <w:bCs/>
          <w:sz w:val="24"/>
          <w:rtl/>
        </w:rPr>
        <w:t>הנספח הטכני</w:t>
      </w:r>
      <w:r w:rsidRPr="00084967">
        <w:rPr>
          <w:rFonts w:ascii="David" w:hAnsi="David"/>
          <w:sz w:val="24"/>
          <w:rtl/>
        </w:rPr>
        <w:t>",  או "</w:t>
      </w:r>
      <w:r w:rsidRPr="00084967">
        <w:rPr>
          <w:rFonts w:ascii="David" w:hAnsi="David"/>
          <w:b/>
          <w:bCs/>
          <w:sz w:val="24"/>
          <w:rtl/>
        </w:rPr>
        <w:t>נספח השירותים</w:t>
      </w:r>
      <w:r w:rsidRPr="00084967">
        <w:rPr>
          <w:rFonts w:ascii="David" w:hAnsi="David"/>
          <w:sz w:val="24"/>
          <w:rtl/>
        </w:rPr>
        <w:t>");</w:t>
      </w:r>
    </w:p>
    <w:p w14:paraId="6457D7B7" w14:textId="719CEEBD" w:rsidR="00C06636" w:rsidRPr="00084967" w:rsidRDefault="00C06636" w:rsidP="00C06636">
      <w:pPr>
        <w:pStyle w:val="ab"/>
        <w:numPr>
          <w:ilvl w:val="1"/>
          <w:numId w:val="1"/>
        </w:numPr>
        <w:spacing w:before="240" w:after="240" w:line="276" w:lineRule="auto"/>
        <w:contextualSpacing w:val="0"/>
        <w:jc w:val="both"/>
        <w:rPr>
          <w:rFonts w:ascii="David" w:hAnsi="David"/>
          <w:sz w:val="24"/>
        </w:rPr>
      </w:pPr>
      <w:r w:rsidRPr="00084967">
        <w:rPr>
          <w:rFonts w:ascii="David" w:hAnsi="David"/>
          <w:sz w:val="24"/>
          <w:rtl/>
        </w:rPr>
        <w:t xml:space="preserve">נספח ב' – נספח התעריף (את הצעת המחיר יש למלא </w:t>
      </w:r>
      <w:r w:rsidR="00797C34" w:rsidRPr="00084967">
        <w:rPr>
          <w:rFonts w:ascii="David" w:hAnsi="David" w:hint="eastAsia"/>
          <w:sz w:val="24"/>
          <w:rtl/>
        </w:rPr>
        <w:t>ולהגיש</w:t>
      </w:r>
      <w:r w:rsidR="00797C34" w:rsidRPr="00084967">
        <w:rPr>
          <w:rFonts w:ascii="David" w:hAnsi="David"/>
          <w:sz w:val="24"/>
          <w:rtl/>
        </w:rPr>
        <w:t xml:space="preserve"> </w:t>
      </w:r>
      <w:r w:rsidR="00797C34" w:rsidRPr="00084967">
        <w:rPr>
          <w:rFonts w:ascii="David" w:hAnsi="David" w:hint="eastAsia"/>
          <w:sz w:val="24"/>
          <w:rtl/>
        </w:rPr>
        <w:t>במערכת</w:t>
      </w:r>
      <w:r w:rsidR="00797C34" w:rsidRPr="00084967">
        <w:rPr>
          <w:rFonts w:ascii="David" w:hAnsi="David"/>
          <w:sz w:val="24"/>
          <w:rtl/>
        </w:rPr>
        <w:t xml:space="preserve"> </w:t>
      </w:r>
      <w:r w:rsidR="00797C34" w:rsidRPr="00084967">
        <w:rPr>
          <w:rFonts w:ascii="David" w:hAnsi="David" w:hint="eastAsia"/>
          <w:sz w:val="24"/>
          <w:rtl/>
        </w:rPr>
        <w:t>המקוונת</w:t>
      </w:r>
      <w:r w:rsidR="00797C34" w:rsidRPr="00084967">
        <w:rPr>
          <w:rFonts w:ascii="David" w:hAnsi="David"/>
          <w:sz w:val="24"/>
          <w:rtl/>
        </w:rPr>
        <w:t xml:space="preserve"> </w:t>
      </w:r>
      <w:r w:rsidR="00797C34" w:rsidRPr="00084967">
        <w:rPr>
          <w:rFonts w:ascii="David" w:hAnsi="David" w:hint="eastAsia"/>
          <w:sz w:val="24"/>
          <w:rtl/>
        </w:rPr>
        <w:t>בקובץ</w:t>
      </w:r>
      <w:r w:rsidR="00797C34" w:rsidRPr="00084967">
        <w:rPr>
          <w:rFonts w:ascii="David" w:hAnsi="David"/>
          <w:sz w:val="24"/>
          <w:rtl/>
        </w:rPr>
        <w:t xml:space="preserve"> </w:t>
      </w:r>
      <w:r w:rsidR="00797C34" w:rsidRPr="00084967">
        <w:rPr>
          <w:rFonts w:ascii="David" w:hAnsi="David" w:hint="eastAsia"/>
          <w:sz w:val="24"/>
          <w:rtl/>
        </w:rPr>
        <w:t>נפרד</w:t>
      </w:r>
      <w:r w:rsidRPr="00084967">
        <w:rPr>
          <w:rFonts w:ascii="David" w:hAnsi="David"/>
          <w:sz w:val="24"/>
          <w:rtl/>
        </w:rPr>
        <w:t xml:space="preserve">); </w:t>
      </w:r>
    </w:p>
    <w:p w14:paraId="18FB7F12" w14:textId="384B7EE9" w:rsidR="00C06636" w:rsidRPr="00084967" w:rsidRDefault="00C06636" w:rsidP="00C06636">
      <w:pPr>
        <w:pStyle w:val="ab"/>
        <w:numPr>
          <w:ilvl w:val="1"/>
          <w:numId w:val="1"/>
        </w:numPr>
        <w:spacing w:before="240" w:after="240" w:line="276" w:lineRule="auto"/>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ג</w:t>
      </w:r>
      <w:r w:rsidRPr="00084967">
        <w:rPr>
          <w:rFonts w:ascii="David" w:hAnsi="David"/>
          <w:sz w:val="24"/>
          <w:rtl/>
        </w:rPr>
        <w:t>' – תצהיר פרטים כלליים, אשר על המציע להגישו חתום ומאומת על ידי עורך דין;</w:t>
      </w:r>
    </w:p>
    <w:p w14:paraId="0346851F" w14:textId="010EE90E" w:rsidR="00C06636" w:rsidRPr="00084967" w:rsidRDefault="00C06636" w:rsidP="00C06636">
      <w:pPr>
        <w:pStyle w:val="ab"/>
        <w:numPr>
          <w:ilvl w:val="1"/>
          <w:numId w:val="1"/>
        </w:numPr>
        <w:spacing w:before="240" w:after="240" w:line="276" w:lineRule="auto"/>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ד</w:t>
      </w:r>
      <w:r w:rsidRPr="00084967">
        <w:rPr>
          <w:rFonts w:ascii="David" w:hAnsi="David"/>
          <w:sz w:val="24"/>
          <w:rtl/>
        </w:rPr>
        <w:t>' – תצהיר בדבר המציע, אשר על המציע להגישו חתום ומאומת על ידי עורך דין;</w:t>
      </w:r>
    </w:p>
    <w:p w14:paraId="436DB6DA" w14:textId="35585207" w:rsidR="00C06636" w:rsidRPr="00084967" w:rsidRDefault="00C06636" w:rsidP="00C06636">
      <w:pPr>
        <w:pStyle w:val="ab"/>
        <w:numPr>
          <w:ilvl w:val="1"/>
          <w:numId w:val="1"/>
        </w:numPr>
        <w:spacing w:before="240" w:after="240" w:line="276" w:lineRule="auto"/>
        <w:contextualSpacing w:val="0"/>
        <w:jc w:val="both"/>
        <w:rPr>
          <w:rFonts w:ascii="David" w:hAnsi="David"/>
          <w:sz w:val="24"/>
        </w:rPr>
      </w:pPr>
      <w:r w:rsidRPr="00084967">
        <w:rPr>
          <w:rFonts w:ascii="David" w:hAnsi="David"/>
          <w:sz w:val="24"/>
          <w:rtl/>
        </w:rPr>
        <w:t>נספח</w:t>
      </w:r>
      <w:r w:rsidR="001471F4" w:rsidRPr="00084967">
        <w:rPr>
          <w:rFonts w:ascii="David" w:hAnsi="David"/>
          <w:sz w:val="24"/>
          <w:rtl/>
        </w:rPr>
        <w:t xml:space="preserve"> </w:t>
      </w:r>
      <w:r w:rsidR="007E67D9" w:rsidRPr="00084967">
        <w:rPr>
          <w:rFonts w:ascii="David" w:hAnsi="David" w:hint="eastAsia"/>
          <w:sz w:val="24"/>
          <w:rtl/>
        </w:rPr>
        <w:t>ה</w:t>
      </w:r>
      <w:r w:rsidR="001471F4" w:rsidRPr="00084967">
        <w:rPr>
          <w:rFonts w:ascii="David" w:hAnsi="David"/>
          <w:sz w:val="24"/>
          <w:rtl/>
        </w:rPr>
        <w:t>'</w:t>
      </w:r>
      <w:r w:rsidRPr="00084967">
        <w:rPr>
          <w:rFonts w:ascii="David" w:hAnsi="David"/>
          <w:sz w:val="24"/>
          <w:rtl/>
        </w:rPr>
        <w:t xml:space="preserve">– תצהיר בדבר עמידת המציע </w:t>
      </w:r>
      <w:r w:rsidR="009A4282" w:rsidRPr="00084967">
        <w:rPr>
          <w:rFonts w:ascii="David" w:hAnsi="David"/>
          <w:sz w:val="24"/>
          <w:rtl/>
        </w:rPr>
        <w:t xml:space="preserve">/ היועץ המוצע </w:t>
      </w:r>
      <w:r w:rsidRPr="00084967">
        <w:rPr>
          <w:rFonts w:ascii="David" w:hAnsi="David"/>
          <w:sz w:val="24"/>
          <w:rtl/>
        </w:rPr>
        <w:t>בתנאי הסף והאיכות במכרז, אשר על המציע להגישו חתום ומאומת על ידי עורך דין;</w:t>
      </w:r>
    </w:p>
    <w:p w14:paraId="630C92B3" w14:textId="3EC31F61"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ו</w:t>
      </w:r>
      <w:r w:rsidRPr="00084967">
        <w:rPr>
          <w:rFonts w:ascii="David" w:hAnsi="David"/>
          <w:sz w:val="24"/>
          <w:rtl/>
        </w:rPr>
        <w:t>' – בקשה למניעת חשיפת חלקים חסויים בהצעתו של המציע, אשר על המציע להגישו חתומה ומאומתת על ידי עורך דין;</w:t>
      </w:r>
    </w:p>
    <w:p w14:paraId="7464D522" w14:textId="785E3ADE"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ז</w:t>
      </w:r>
      <w:r w:rsidRPr="00084967">
        <w:rPr>
          <w:rFonts w:ascii="David" w:hAnsi="David"/>
          <w:sz w:val="24"/>
          <w:rtl/>
        </w:rPr>
        <w:t>' – תצהיר היעדר ניגוד עניינים, אשר על המציע להגישו חתום ומאומת על ידי עורך דין;</w:t>
      </w:r>
    </w:p>
    <w:p w14:paraId="5B518012" w14:textId="32FB6E45"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ח</w:t>
      </w:r>
      <w:r w:rsidRPr="00084967">
        <w:rPr>
          <w:rFonts w:ascii="David" w:hAnsi="David"/>
          <w:sz w:val="24"/>
          <w:rtl/>
        </w:rPr>
        <w:t xml:space="preserve">' – תצהיר והתחייבות בדבר שמירה על סודיות, אשר על המציע להגישו חתום ומאומת על ידי עורך דין; </w:t>
      </w:r>
    </w:p>
    <w:p w14:paraId="60AB2328" w14:textId="1B4D5B9F"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ט</w:t>
      </w:r>
      <w:r w:rsidRPr="00084967">
        <w:rPr>
          <w:rFonts w:ascii="David" w:hAnsi="David"/>
          <w:sz w:val="24"/>
          <w:rtl/>
        </w:rPr>
        <w:t xml:space="preserve">' – תצהיר למציע אשר על המציע להגישו חתום ומאומת על ידי עורך דין, בדבר העדר הרשעות בעברות לפי </w:t>
      </w:r>
      <w:hyperlink w:history="1">
        <w:r w:rsidRPr="00084967">
          <w:rPr>
            <w:rFonts w:ascii="David" w:hAnsi="David"/>
            <w:sz w:val="24"/>
            <w:rtl/>
          </w:rPr>
          <w:t>חוק עובדים זרים, תשנ"א-1991</w:t>
        </w:r>
      </w:hyperlink>
      <w:r w:rsidRPr="00084967">
        <w:rPr>
          <w:rFonts w:ascii="David" w:hAnsi="David"/>
          <w:sz w:val="24"/>
          <w:rtl/>
        </w:rPr>
        <w:t xml:space="preserve"> ולפי חוק שכר מינימום, תשמ"ז-1987;</w:t>
      </w:r>
    </w:p>
    <w:p w14:paraId="20708F99" w14:textId="580AC8E5"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י</w:t>
      </w:r>
      <w:r w:rsidRPr="00084967">
        <w:rPr>
          <w:rFonts w:ascii="David" w:hAnsi="David"/>
          <w:sz w:val="24"/>
          <w:rtl/>
        </w:rPr>
        <w:t xml:space="preserve"> – תצהיר </w:t>
      </w:r>
      <w:r w:rsidRPr="00084967">
        <w:rPr>
          <w:rFonts w:ascii="David" w:hAnsi="David"/>
          <w:b/>
          <w:bCs/>
          <w:sz w:val="24"/>
          <w:rtl/>
        </w:rPr>
        <w:t xml:space="preserve">למציע </w:t>
      </w:r>
      <w:r w:rsidRPr="00084967">
        <w:rPr>
          <w:rFonts w:ascii="David" w:hAnsi="David"/>
          <w:sz w:val="24"/>
          <w:rtl/>
        </w:rPr>
        <w:t>אשר על המציע להגישו חתום ומאומת על ידי עורך דין, בדבר העסקת עובדים עם מוגבלות בהתאם לחוק</w:t>
      </w:r>
      <w:r w:rsidRPr="00084967">
        <w:rPr>
          <w:rFonts w:ascii="David" w:hAnsi="David"/>
          <w:sz w:val="24"/>
        </w:rPr>
        <w:t xml:space="preserve"> </w:t>
      </w:r>
      <w:r w:rsidRPr="00084967">
        <w:rPr>
          <w:rFonts w:ascii="David" w:hAnsi="David"/>
          <w:sz w:val="24"/>
          <w:rtl/>
        </w:rPr>
        <w:t>עסקאות</w:t>
      </w:r>
      <w:r w:rsidRPr="00084967">
        <w:rPr>
          <w:rFonts w:ascii="David" w:hAnsi="David"/>
          <w:sz w:val="24"/>
        </w:rPr>
        <w:t xml:space="preserve"> </w:t>
      </w:r>
      <w:r w:rsidRPr="00084967">
        <w:rPr>
          <w:rFonts w:ascii="David" w:hAnsi="David"/>
          <w:sz w:val="24"/>
          <w:rtl/>
        </w:rPr>
        <w:t>גופים</w:t>
      </w:r>
      <w:r w:rsidRPr="00084967">
        <w:rPr>
          <w:rFonts w:ascii="David" w:hAnsi="David"/>
          <w:sz w:val="24"/>
        </w:rPr>
        <w:t xml:space="preserve"> </w:t>
      </w:r>
      <w:r w:rsidRPr="00084967">
        <w:rPr>
          <w:rFonts w:ascii="David" w:hAnsi="David"/>
          <w:sz w:val="24"/>
          <w:rtl/>
        </w:rPr>
        <w:t>ציבוריים</w:t>
      </w:r>
      <w:r w:rsidRPr="00084967">
        <w:rPr>
          <w:rFonts w:ascii="David" w:hAnsi="David"/>
          <w:sz w:val="24"/>
        </w:rPr>
        <w:t xml:space="preserve"> </w:t>
      </w:r>
      <w:r w:rsidRPr="00084967">
        <w:rPr>
          <w:rFonts w:ascii="David" w:hAnsi="David"/>
          <w:sz w:val="24"/>
          <w:rtl/>
        </w:rPr>
        <w:t>(תיקון</w:t>
      </w:r>
      <w:r w:rsidRPr="00084967">
        <w:rPr>
          <w:rFonts w:ascii="David" w:hAnsi="David"/>
          <w:sz w:val="24"/>
        </w:rPr>
        <w:t xml:space="preserve"> </w:t>
      </w:r>
      <w:r w:rsidRPr="00084967">
        <w:rPr>
          <w:rFonts w:ascii="David" w:hAnsi="David"/>
          <w:sz w:val="24"/>
          <w:rtl/>
        </w:rPr>
        <w:t>מס'</w:t>
      </w:r>
      <w:r w:rsidRPr="00084967">
        <w:rPr>
          <w:rFonts w:ascii="David" w:hAnsi="David"/>
          <w:sz w:val="24"/>
        </w:rPr>
        <w:t xml:space="preserve"> 10 </w:t>
      </w:r>
      <w:r w:rsidRPr="00084967">
        <w:rPr>
          <w:rFonts w:ascii="David" w:hAnsi="David"/>
          <w:sz w:val="24"/>
          <w:rtl/>
        </w:rPr>
        <w:t>והוראת</w:t>
      </w:r>
      <w:r w:rsidRPr="00084967">
        <w:rPr>
          <w:rFonts w:ascii="David" w:hAnsi="David"/>
          <w:sz w:val="24"/>
        </w:rPr>
        <w:t xml:space="preserve"> </w:t>
      </w:r>
      <w:r w:rsidRPr="00084967">
        <w:rPr>
          <w:rFonts w:ascii="David" w:hAnsi="David"/>
          <w:sz w:val="24"/>
          <w:rtl/>
        </w:rPr>
        <w:t>שעה), התשע</w:t>
      </w:r>
      <w:r w:rsidRPr="00084967">
        <w:rPr>
          <w:rFonts w:ascii="David" w:hAnsi="David"/>
          <w:sz w:val="24"/>
        </w:rPr>
        <w:t>"</w:t>
      </w:r>
      <w:r w:rsidRPr="00084967">
        <w:rPr>
          <w:rFonts w:ascii="David" w:hAnsi="David"/>
          <w:sz w:val="24"/>
          <w:rtl/>
        </w:rPr>
        <w:t>ו-</w:t>
      </w:r>
      <w:r w:rsidRPr="00084967">
        <w:rPr>
          <w:rFonts w:ascii="David" w:hAnsi="David"/>
          <w:sz w:val="24"/>
        </w:rPr>
        <w:t xml:space="preserve"> 2016</w:t>
      </w:r>
      <w:r w:rsidRPr="00084967">
        <w:rPr>
          <w:rFonts w:ascii="David" w:hAnsi="David"/>
          <w:sz w:val="24"/>
          <w:rtl/>
        </w:rPr>
        <w:t>ולחוק שוויון זכויות לאנשים עם מוגבלות, התשנ"ח-1998;</w:t>
      </w:r>
    </w:p>
    <w:p w14:paraId="1941A0CC" w14:textId="4B8EED1D"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Pr="00084967">
        <w:rPr>
          <w:rFonts w:ascii="David" w:hAnsi="David" w:hint="eastAsia"/>
          <w:sz w:val="24"/>
          <w:rtl/>
        </w:rPr>
        <w:t>י</w:t>
      </w:r>
      <w:r w:rsidRPr="00084967">
        <w:rPr>
          <w:rFonts w:ascii="David" w:hAnsi="David"/>
          <w:sz w:val="24"/>
          <w:rtl/>
        </w:rPr>
        <w:t>"</w:t>
      </w:r>
      <w:r w:rsidR="007E67D9" w:rsidRPr="00084967">
        <w:rPr>
          <w:rFonts w:ascii="David" w:hAnsi="David" w:hint="eastAsia"/>
          <w:sz w:val="24"/>
          <w:rtl/>
        </w:rPr>
        <w:t>א</w:t>
      </w:r>
      <w:r w:rsidRPr="00084967">
        <w:rPr>
          <w:rFonts w:ascii="David" w:hAnsi="David"/>
          <w:sz w:val="24"/>
          <w:rtl/>
        </w:rPr>
        <w:t xml:space="preserve"> – תצהיר בדבר אי תיאום הצעות במכרז, אשר על המציע להגישו חתום ומאומת על ידי עורך דין;</w:t>
      </w:r>
    </w:p>
    <w:p w14:paraId="05C27F24" w14:textId="288198DA"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Pr="00084967">
        <w:rPr>
          <w:rFonts w:ascii="David" w:hAnsi="David" w:hint="eastAsia"/>
          <w:sz w:val="24"/>
          <w:rtl/>
        </w:rPr>
        <w:t>י</w:t>
      </w:r>
      <w:r w:rsidRPr="00084967">
        <w:rPr>
          <w:rFonts w:ascii="David" w:hAnsi="David"/>
          <w:sz w:val="24"/>
          <w:rtl/>
        </w:rPr>
        <w:t>"</w:t>
      </w:r>
      <w:r w:rsidR="007E67D9" w:rsidRPr="00084967">
        <w:rPr>
          <w:rFonts w:ascii="David" w:hAnsi="David" w:hint="eastAsia"/>
          <w:sz w:val="24"/>
          <w:rtl/>
        </w:rPr>
        <w:t>ב</w:t>
      </w:r>
      <w:r w:rsidRPr="00084967">
        <w:rPr>
          <w:rFonts w:ascii="David" w:hAnsi="David"/>
          <w:sz w:val="24"/>
          <w:rtl/>
        </w:rPr>
        <w:t xml:space="preserve"> – תצהיר בעניין הרשעות, כתבי אישום וכתבי חשדות לפי חוק התחרות הכלכלית או בעבירות שחיתות אחרות, אשר על המציע להגישו חתום ומאומת על ידי עורך דין;</w:t>
      </w:r>
    </w:p>
    <w:p w14:paraId="11943111" w14:textId="1BCFDC2A"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Pr="00084967">
        <w:rPr>
          <w:rFonts w:ascii="David" w:hAnsi="David" w:hint="eastAsia"/>
          <w:sz w:val="24"/>
          <w:rtl/>
        </w:rPr>
        <w:t>י</w:t>
      </w:r>
      <w:r w:rsidRPr="00084967">
        <w:rPr>
          <w:rFonts w:ascii="David" w:hAnsi="David"/>
          <w:sz w:val="24"/>
          <w:rtl/>
        </w:rPr>
        <w:t>"</w:t>
      </w:r>
      <w:r w:rsidR="007E67D9" w:rsidRPr="00084967">
        <w:rPr>
          <w:rFonts w:ascii="David" w:hAnsi="David" w:hint="eastAsia"/>
          <w:sz w:val="24"/>
          <w:rtl/>
        </w:rPr>
        <w:t>ג</w:t>
      </w:r>
      <w:r w:rsidRPr="00084967">
        <w:rPr>
          <w:rFonts w:ascii="David" w:hAnsi="David"/>
          <w:sz w:val="24"/>
          <w:rtl/>
        </w:rPr>
        <w:t xml:space="preserve"> – דוח דיווח שעות; </w:t>
      </w:r>
    </w:p>
    <w:p w14:paraId="7D2B1A5C" w14:textId="6D3D4A6E"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י</w:t>
      </w:r>
      <w:r w:rsidR="007E67D9" w:rsidRPr="00084967">
        <w:rPr>
          <w:rFonts w:ascii="David" w:hAnsi="David"/>
          <w:sz w:val="24"/>
          <w:rtl/>
        </w:rPr>
        <w:t>"ד</w:t>
      </w:r>
      <w:r w:rsidRPr="00084967">
        <w:rPr>
          <w:rFonts w:ascii="David" w:hAnsi="David"/>
          <w:sz w:val="24"/>
          <w:rtl/>
        </w:rPr>
        <w:t>– תצהיר בדבר תקופת צינון עבור משרתי צה"ל לשעבר, אשר על המציע להגישו חתום ומאומת על ידי עורך דין;</w:t>
      </w:r>
    </w:p>
    <w:p w14:paraId="799F3CAC" w14:textId="0FEF6336"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Pr="00084967">
        <w:rPr>
          <w:rFonts w:ascii="David" w:hAnsi="David" w:hint="eastAsia"/>
          <w:sz w:val="24"/>
          <w:rtl/>
        </w:rPr>
        <w:t>ט</w:t>
      </w:r>
      <w:r w:rsidRPr="00084967">
        <w:rPr>
          <w:rFonts w:ascii="David" w:hAnsi="David"/>
          <w:sz w:val="24"/>
          <w:rtl/>
        </w:rPr>
        <w:t>"</w:t>
      </w:r>
      <w:r w:rsidR="007E67D9" w:rsidRPr="00084967">
        <w:rPr>
          <w:rFonts w:ascii="David" w:hAnsi="David" w:hint="eastAsia"/>
          <w:sz w:val="24"/>
          <w:rtl/>
        </w:rPr>
        <w:t>ו</w:t>
      </w:r>
      <w:r w:rsidRPr="00084967">
        <w:rPr>
          <w:rFonts w:ascii="David" w:hAnsi="David"/>
          <w:sz w:val="24"/>
          <w:rtl/>
        </w:rPr>
        <w:t xml:space="preserve"> – אישור חשבונית;</w:t>
      </w:r>
    </w:p>
    <w:p w14:paraId="6CE7790F" w14:textId="1AA8DE1A"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נספח</w:t>
      </w:r>
      <w:r w:rsidR="007E67D9" w:rsidRPr="00084967">
        <w:rPr>
          <w:rFonts w:ascii="David" w:hAnsi="David"/>
          <w:sz w:val="24"/>
          <w:rtl/>
        </w:rPr>
        <w:t xml:space="preserve"> ט</w:t>
      </w:r>
      <w:r w:rsidRPr="00084967">
        <w:rPr>
          <w:rFonts w:ascii="David" w:hAnsi="David"/>
          <w:sz w:val="24"/>
          <w:rtl/>
        </w:rPr>
        <w:t xml:space="preserve">"ז – קישור להודעת </w:t>
      </w:r>
      <w:proofErr w:type="spellStart"/>
      <w:r w:rsidRPr="00084967">
        <w:rPr>
          <w:rFonts w:ascii="David" w:hAnsi="David"/>
          <w:sz w:val="24"/>
          <w:rtl/>
        </w:rPr>
        <w:t>החשכ"ל</w:t>
      </w:r>
      <w:proofErr w:type="spellEnd"/>
      <w:r w:rsidRPr="00084967">
        <w:rPr>
          <w:rFonts w:ascii="David" w:hAnsi="David"/>
          <w:sz w:val="24"/>
          <w:rtl/>
        </w:rPr>
        <w:t xml:space="preserve"> בנושא תעריפי התקשרות עם נותני שירותים חיצוניים, מס' ה.8.1.1.1.</w:t>
      </w:r>
    </w:p>
    <w:p w14:paraId="071C27EB" w14:textId="244389E6" w:rsidR="00C06636" w:rsidRPr="00084967" w:rsidRDefault="00C06636" w:rsidP="00C06636">
      <w:pPr>
        <w:pStyle w:val="ab"/>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Pr="00084967">
        <w:rPr>
          <w:rFonts w:ascii="David" w:hAnsi="David" w:hint="eastAsia"/>
          <w:sz w:val="24"/>
          <w:rtl/>
        </w:rPr>
        <w:t>י</w:t>
      </w:r>
      <w:r w:rsidRPr="00084967">
        <w:rPr>
          <w:rFonts w:ascii="David" w:hAnsi="David"/>
          <w:sz w:val="24"/>
          <w:rtl/>
        </w:rPr>
        <w:t>"</w:t>
      </w:r>
      <w:r w:rsidR="007E67D9" w:rsidRPr="00084967">
        <w:rPr>
          <w:rFonts w:ascii="David" w:hAnsi="David" w:hint="eastAsia"/>
          <w:sz w:val="24"/>
          <w:rtl/>
        </w:rPr>
        <w:t>ז</w:t>
      </w:r>
      <w:r w:rsidRPr="00084967">
        <w:rPr>
          <w:rFonts w:ascii="David" w:hAnsi="David"/>
          <w:sz w:val="24"/>
          <w:rtl/>
        </w:rPr>
        <w:t>– רשימת בדיקה ("צ'ק ליסט").</w:t>
      </w:r>
    </w:p>
    <w:p w14:paraId="5E341266" w14:textId="77777777" w:rsidR="00C06636" w:rsidRPr="00084967" w:rsidRDefault="00C06636" w:rsidP="00C06636">
      <w:pPr>
        <w:pStyle w:val="ab"/>
        <w:spacing w:before="240" w:after="240" w:line="276" w:lineRule="auto"/>
        <w:ind w:left="360"/>
        <w:contextualSpacing w:val="0"/>
        <w:jc w:val="both"/>
        <w:rPr>
          <w:rFonts w:ascii="David" w:hAnsi="David"/>
          <w:b/>
          <w:bCs/>
          <w:sz w:val="28"/>
          <w:szCs w:val="28"/>
          <w:u w:val="single"/>
          <w:rtl/>
        </w:rPr>
      </w:pPr>
    </w:p>
    <w:p w14:paraId="43C34505" w14:textId="45249C56" w:rsidR="00C06636" w:rsidRPr="00084967" w:rsidRDefault="00C06636" w:rsidP="00C06636">
      <w:pPr>
        <w:pStyle w:val="ab"/>
        <w:numPr>
          <w:ilvl w:val="0"/>
          <w:numId w:val="1"/>
        </w:numPr>
        <w:spacing w:before="240" w:after="240" w:line="276" w:lineRule="auto"/>
        <w:contextualSpacing w:val="0"/>
        <w:jc w:val="both"/>
        <w:rPr>
          <w:rFonts w:ascii="David" w:hAnsi="David"/>
          <w:b/>
          <w:bCs/>
          <w:sz w:val="28"/>
          <w:szCs w:val="28"/>
          <w:rtl/>
        </w:rPr>
      </w:pPr>
      <w:r w:rsidRPr="00084967">
        <w:rPr>
          <w:rFonts w:ascii="David" w:hAnsi="David"/>
          <w:b/>
          <w:bCs/>
          <w:sz w:val="28"/>
          <w:szCs w:val="28"/>
          <w:rtl/>
        </w:rPr>
        <w:t xml:space="preserve">מבוא </w:t>
      </w:r>
      <w:proofErr w:type="spellStart"/>
      <w:r w:rsidRPr="00084967">
        <w:rPr>
          <w:rFonts w:ascii="David" w:hAnsi="David"/>
          <w:b/>
          <w:bCs/>
          <w:sz w:val="28"/>
          <w:szCs w:val="28"/>
          <w:rtl/>
        </w:rPr>
        <w:t>ו</w:t>
      </w:r>
      <w:r w:rsidR="00E0305F">
        <w:rPr>
          <w:rFonts w:ascii="David" w:hAnsi="David"/>
          <w:b/>
          <w:bCs/>
          <w:sz w:val="28"/>
          <w:szCs w:val="28"/>
          <w:rtl/>
        </w:rPr>
        <w:t>מינהל</w:t>
      </w:r>
      <w:r w:rsidRPr="00084967">
        <w:rPr>
          <w:rFonts w:ascii="David" w:hAnsi="David"/>
          <w:b/>
          <w:bCs/>
          <w:sz w:val="28"/>
          <w:szCs w:val="28"/>
          <w:rtl/>
        </w:rPr>
        <w:t>ה</w:t>
      </w:r>
      <w:proofErr w:type="spellEnd"/>
    </w:p>
    <w:p w14:paraId="23254138" w14:textId="44280CC0" w:rsidR="00771CFF" w:rsidRDefault="00C06636" w:rsidP="00771CFF">
      <w:pPr>
        <w:pStyle w:val="ab"/>
        <w:numPr>
          <w:ilvl w:val="1"/>
          <w:numId w:val="1"/>
        </w:numPr>
        <w:spacing w:before="240" w:after="240" w:line="276" w:lineRule="auto"/>
        <w:jc w:val="both"/>
        <w:rPr>
          <w:rFonts w:ascii="David" w:hAnsi="David"/>
          <w:sz w:val="24"/>
        </w:rPr>
      </w:pP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האזרחי לאזו</w:t>
      </w:r>
      <w:r w:rsidRPr="00084967">
        <w:rPr>
          <w:rFonts w:ascii="David" w:hAnsi="David" w:hint="eastAsia"/>
          <w:sz w:val="24"/>
          <w:rtl/>
        </w:rPr>
        <w:t>ר</w:t>
      </w:r>
      <w:r w:rsidRPr="00084967">
        <w:rPr>
          <w:rFonts w:ascii="David" w:hAnsi="David"/>
          <w:sz w:val="24"/>
          <w:rtl/>
        </w:rPr>
        <w:t xml:space="preserve"> יהודה ושומרון מעוניין בקבלת </w:t>
      </w:r>
      <w:r w:rsidR="009E6C59" w:rsidRPr="00F471CB">
        <w:rPr>
          <w:sz w:val="24"/>
          <w:rtl/>
        </w:rPr>
        <w:t xml:space="preserve">שירותי </w:t>
      </w:r>
      <w:r w:rsidR="009E6C59" w:rsidRPr="00B562F8">
        <w:rPr>
          <w:rFonts w:hint="cs"/>
          <w:sz w:val="24"/>
          <w:rtl/>
        </w:rPr>
        <w:t xml:space="preserve">ייעוץ וסיוע בכתיבת מכרזים וליווי הליכים </w:t>
      </w:r>
      <w:proofErr w:type="spellStart"/>
      <w:r w:rsidR="009E6C59" w:rsidRPr="00B562F8">
        <w:rPr>
          <w:rFonts w:hint="cs"/>
          <w:sz w:val="24"/>
          <w:rtl/>
        </w:rPr>
        <w:t>מכרזיים</w:t>
      </w:r>
      <w:proofErr w:type="spellEnd"/>
      <w:r w:rsidRPr="00084967">
        <w:rPr>
          <w:rFonts w:ascii="David" w:hAnsi="David"/>
          <w:sz w:val="24"/>
          <w:rtl/>
        </w:rPr>
        <w:t xml:space="preserve">, </w:t>
      </w:r>
      <w:r w:rsidRPr="00084967">
        <w:rPr>
          <w:rFonts w:ascii="David" w:eastAsia="Times New Roman" w:hAnsi="David"/>
          <w:sz w:val="24"/>
          <w:rtl/>
        </w:rPr>
        <w:t xml:space="preserve">עבור </w:t>
      </w:r>
      <w:r w:rsidR="0038148D" w:rsidRPr="00084967">
        <w:rPr>
          <w:rFonts w:ascii="David" w:eastAsia="Times New Roman" w:hAnsi="David" w:hint="eastAsia"/>
          <w:sz w:val="24"/>
          <w:rtl/>
        </w:rPr>
        <w:t>יח</w:t>
      </w:r>
      <w:r w:rsidR="0038148D" w:rsidRPr="00084967">
        <w:rPr>
          <w:rFonts w:ascii="David" w:eastAsia="Times New Roman" w:hAnsi="David"/>
          <w:sz w:val="24"/>
          <w:rtl/>
        </w:rPr>
        <w:t xml:space="preserve">' </w:t>
      </w:r>
      <w:r w:rsidR="0038148D" w:rsidRPr="00084967">
        <w:rPr>
          <w:rFonts w:ascii="David" w:eastAsia="Times New Roman" w:hAnsi="David" w:hint="eastAsia"/>
          <w:sz w:val="24"/>
          <w:rtl/>
        </w:rPr>
        <w:t>הרכש</w:t>
      </w:r>
      <w:r w:rsidRPr="00084967">
        <w:rPr>
          <w:rFonts w:ascii="David" w:eastAsia="Times New Roman" w:hAnsi="David"/>
          <w:sz w:val="24"/>
          <w:rtl/>
        </w:rPr>
        <w:t xml:space="preserve"> </w:t>
      </w:r>
      <w:proofErr w:type="spellStart"/>
      <w:r w:rsidRPr="00084967">
        <w:rPr>
          <w:rFonts w:ascii="David" w:eastAsia="Times New Roman" w:hAnsi="David"/>
          <w:sz w:val="24"/>
          <w:rtl/>
        </w:rPr>
        <w:t>ב</w:t>
      </w:r>
      <w:r w:rsidR="00E0305F">
        <w:rPr>
          <w:rFonts w:ascii="David" w:eastAsia="Times New Roman" w:hAnsi="David"/>
          <w:sz w:val="24"/>
          <w:rtl/>
        </w:rPr>
        <w:t>מינהל</w:t>
      </w:r>
      <w:proofErr w:type="spellEnd"/>
      <w:r w:rsidRPr="00084967">
        <w:rPr>
          <w:rFonts w:ascii="David" w:eastAsia="Times New Roman" w:hAnsi="David"/>
          <w:sz w:val="24"/>
          <w:rtl/>
        </w:rPr>
        <w:t xml:space="preserve"> האזרחי באזור יהודה ושומרון</w:t>
      </w:r>
      <w:r w:rsidRPr="00084967">
        <w:rPr>
          <w:rFonts w:ascii="David" w:hAnsi="David"/>
          <w:sz w:val="24"/>
          <w:rtl/>
        </w:rPr>
        <w:t>.</w:t>
      </w:r>
      <w:r w:rsidR="00BC0617" w:rsidRPr="00B82415">
        <w:rPr>
          <w:rFonts w:ascii="David" w:eastAsia="Times New Roman" w:hAnsi="David"/>
          <w:color w:val="000000"/>
          <w:sz w:val="24"/>
          <w:rtl/>
        </w:rPr>
        <w:t xml:space="preserve"> </w:t>
      </w:r>
      <w:r w:rsidR="00BC0617" w:rsidRPr="00084967">
        <w:rPr>
          <w:rFonts w:ascii="David" w:hAnsi="David"/>
          <w:sz w:val="24"/>
          <w:rtl/>
        </w:rPr>
        <w:t>(</w:t>
      </w:r>
      <w:proofErr w:type="spellStart"/>
      <w:r w:rsidR="00BC0617" w:rsidRPr="00084967">
        <w:rPr>
          <w:rFonts w:ascii="David" w:hAnsi="David"/>
          <w:sz w:val="24"/>
          <w:rtl/>
        </w:rPr>
        <w:t>הכל</w:t>
      </w:r>
      <w:proofErr w:type="spellEnd"/>
      <w:r w:rsidR="00BC0617" w:rsidRPr="00084967">
        <w:rPr>
          <w:rFonts w:ascii="David" w:hAnsi="David"/>
          <w:sz w:val="24"/>
          <w:rtl/>
        </w:rPr>
        <w:t xml:space="preserve"> כמפורט בנספח </w:t>
      </w:r>
      <w:r w:rsidR="008450E1" w:rsidRPr="00084967">
        <w:rPr>
          <w:rFonts w:ascii="David" w:hAnsi="David" w:hint="eastAsia"/>
          <w:sz w:val="24"/>
          <w:rtl/>
        </w:rPr>
        <w:t>א</w:t>
      </w:r>
      <w:r w:rsidR="008450E1" w:rsidRPr="00084967">
        <w:rPr>
          <w:rFonts w:ascii="David" w:hAnsi="David"/>
          <w:sz w:val="24"/>
          <w:rtl/>
        </w:rPr>
        <w:t>'</w:t>
      </w:r>
      <w:r w:rsidR="00BC0617" w:rsidRPr="00084967">
        <w:rPr>
          <w:rFonts w:ascii="David" w:hAnsi="David"/>
          <w:sz w:val="24"/>
          <w:rtl/>
        </w:rPr>
        <w:t xml:space="preserve"> למכרז "מפרט השירותים"). </w:t>
      </w:r>
    </w:p>
    <w:p w14:paraId="5DB6E97D" w14:textId="77777777" w:rsidR="00E7315F" w:rsidRDefault="00E7315F" w:rsidP="00E7315F">
      <w:pPr>
        <w:pStyle w:val="ab"/>
        <w:spacing w:before="240" w:after="240" w:line="276" w:lineRule="auto"/>
        <w:ind w:left="792"/>
        <w:jc w:val="both"/>
        <w:rPr>
          <w:rFonts w:ascii="David" w:hAnsi="David"/>
          <w:sz w:val="24"/>
        </w:rPr>
      </w:pPr>
    </w:p>
    <w:p w14:paraId="4F7E0435" w14:textId="3E870AD2" w:rsidR="00E7315F" w:rsidRDefault="00E7315F" w:rsidP="00771CFF">
      <w:pPr>
        <w:pStyle w:val="ab"/>
        <w:numPr>
          <w:ilvl w:val="1"/>
          <w:numId w:val="1"/>
        </w:numPr>
        <w:spacing w:before="240" w:after="240" w:line="276" w:lineRule="auto"/>
        <w:jc w:val="both"/>
        <w:rPr>
          <w:rFonts w:ascii="David" w:hAnsi="David"/>
          <w:sz w:val="24"/>
        </w:rPr>
      </w:pPr>
      <w:r>
        <w:rPr>
          <w:rFonts w:ascii="David" w:hAnsi="David" w:hint="cs"/>
          <w:sz w:val="24"/>
          <w:rtl/>
        </w:rPr>
        <w:t xml:space="preserve">המנהל מבקש להתקשר עם עד שלושה יועצים. </w:t>
      </w:r>
    </w:p>
    <w:p w14:paraId="301CF8AE" w14:textId="77777777" w:rsidR="00771CFF" w:rsidRDefault="00771CFF" w:rsidP="00771CFF">
      <w:pPr>
        <w:pStyle w:val="ab"/>
        <w:spacing w:before="240" w:after="240" w:line="276" w:lineRule="auto"/>
        <w:ind w:left="792"/>
        <w:jc w:val="both"/>
        <w:rPr>
          <w:rFonts w:ascii="David" w:hAnsi="David"/>
          <w:sz w:val="24"/>
        </w:rPr>
      </w:pPr>
    </w:p>
    <w:p w14:paraId="4C81E70A" w14:textId="1E0BFFF0" w:rsidR="00C06636" w:rsidRPr="00084967" w:rsidRDefault="00C06636" w:rsidP="00C06636">
      <w:pPr>
        <w:pStyle w:val="ab"/>
        <w:numPr>
          <w:ilvl w:val="1"/>
          <w:numId w:val="1"/>
        </w:numPr>
        <w:spacing w:before="240" w:after="240" w:line="276" w:lineRule="auto"/>
        <w:contextualSpacing w:val="0"/>
        <w:jc w:val="both"/>
        <w:rPr>
          <w:rFonts w:ascii="David" w:hAnsi="David"/>
          <w:sz w:val="24"/>
        </w:rPr>
      </w:pPr>
      <w:r w:rsidRPr="00084967">
        <w:rPr>
          <w:rFonts w:ascii="David" w:hAnsi="David" w:hint="eastAsia"/>
          <w:sz w:val="24"/>
          <w:rtl/>
        </w:rPr>
        <w:t>הזוכה</w:t>
      </w:r>
      <w:r w:rsidR="003A196B">
        <w:rPr>
          <w:rFonts w:ascii="David" w:hAnsi="David" w:hint="cs"/>
          <w:sz w:val="24"/>
          <w:rtl/>
        </w:rPr>
        <w:t>/ים</w:t>
      </w:r>
      <w:r w:rsidRPr="00084967">
        <w:rPr>
          <w:rFonts w:ascii="David" w:hAnsi="David"/>
          <w:sz w:val="24"/>
          <w:rtl/>
        </w:rPr>
        <w:t xml:space="preserve"> שייבחר</w:t>
      </w:r>
      <w:r w:rsidR="003A196B">
        <w:rPr>
          <w:rFonts w:ascii="David" w:hAnsi="David" w:hint="cs"/>
          <w:sz w:val="24"/>
          <w:rtl/>
        </w:rPr>
        <w:t xml:space="preserve">/ו </w:t>
      </w:r>
      <w:r w:rsidRPr="00084967">
        <w:rPr>
          <w:rFonts w:ascii="David" w:hAnsi="David"/>
          <w:sz w:val="24"/>
          <w:rtl/>
        </w:rPr>
        <w:t>יפעל</w:t>
      </w:r>
      <w:r w:rsidR="003A196B">
        <w:rPr>
          <w:rFonts w:ascii="David" w:hAnsi="David" w:hint="cs"/>
          <w:sz w:val="24"/>
          <w:rtl/>
        </w:rPr>
        <w:t>/ו</w:t>
      </w:r>
      <w:r w:rsidRPr="00084967">
        <w:rPr>
          <w:rFonts w:ascii="David" w:hAnsi="David"/>
          <w:sz w:val="24"/>
          <w:rtl/>
        </w:rPr>
        <w:t xml:space="preserve"> כמפורט </w:t>
      </w:r>
      <w:r w:rsidR="00433FA6" w:rsidRPr="00084967">
        <w:rPr>
          <w:rFonts w:ascii="David" w:hAnsi="David" w:hint="eastAsia"/>
          <w:sz w:val="24"/>
          <w:rtl/>
        </w:rPr>
        <w:t>במפרט</w:t>
      </w:r>
      <w:r w:rsidR="00433FA6" w:rsidRPr="00084967">
        <w:rPr>
          <w:rFonts w:ascii="David" w:hAnsi="David"/>
          <w:sz w:val="24"/>
          <w:rtl/>
        </w:rPr>
        <w:t xml:space="preserve"> השירותים, </w:t>
      </w:r>
      <w:r w:rsidRPr="00084967">
        <w:rPr>
          <w:rFonts w:ascii="David" w:hAnsi="David"/>
          <w:b/>
          <w:bCs/>
          <w:sz w:val="24"/>
          <w:rtl/>
        </w:rPr>
        <w:t xml:space="preserve"> </w:t>
      </w:r>
      <w:r w:rsidRPr="00084967">
        <w:rPr>
          <w:rFonts w:ascii="David" w:hAnsi="David"/>
          <w:sz w:val="24"/>
          <w:rtl/>
        </w:rPr>
        <w:t xml:space="preserve">עבור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האזרחי והכל בכפוף לאמור בכל מקום במסמכי המכרז. אם תהיה סתירה בין האמור להלן בסעיף ה"</w:t>
      </w:r>
      <w:r w:rsidRPr="00084967">
        <w:rPr>
          <w:rFonts w:ascii="David" w:hAnsi="David"/>
          <w:b/>
          <w:bCs/>
          <w:sz w:val="24"/>
          <w:rtl/>
        </w:rPr>
        <w:t>מבוא</w:t>
      </w:r>
      <w:r w:rsidRPr="00084967">
        <w:rPr>
          <w:rFonts w:ascii="David" w:hAnsi="David"/>
          <w:sz w:val="24"/>
          <w:rtl/>
        </w:rPr>
        <w:t xml:space="preserve">" לבין האמור בכל מקום אחר במסמכי המכרז – </w:t>
      </w:r>
      <w:r w:rsidRPr="00084967">
        <w:rPr>
          <w:rFonts w:ascii="David" w:hAnsi="David" w:hint="eastAsia"/>
          <w:sz w:val="24"/>
          <w:rtl/>
        </w:rPr>
        <w:t>תגבר</w:t>
      </w:r>
      <w:r w:rsidRPr="00084967">
        <w:rPr>
          <w:rFonts w:ascii="David" w:hAnsi="David"/>
          <w:sz w:val="24"/>
          <w:rtl/>
        </w:rPr>
        <w:t xml:space="preserve"> ההוראה המיטיבה עם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w:t>
      </w:r>
    </w:p>
    <w:p w14:paraId="648776F2" w14:textId="77777777" w:rsidR="00C06636" w:rsidRPr="00084967" w:rsidRDefault="00C06636" w:rsidP="00C06636">
      <w:pPr>
        <w:pStyle w:val="ab"/>
        <w:numPr>
          <w:ilvl w:val="1"/>
          <w:numId w:val="1"/>
        </w:numPr>
        <w:spacing w:before="240" w:after="240" w:line="276" w:lineRule="auto"/>
        <w:contextualSpacing w:val="0"/>
        <w:jc w:val="both"/>
        <w:rPr>
          <w:rFonts w:ascii="David" w:hAnsi="David"/>
          <w:b/>
          <w:bCs/>
          <w:sz w:val="24"/>
          <w:u w:val="single"/>
        </w:rPr>
      </w:pPr>
      <w:r w:rsidRPr="00084967">
        <w:rPr>
          <w:rFonts w:ascii="David" w:hAnsi="David"/>
          <w:b/>
          <w:bCs/>
          <w:sz w:val="24"/>
          <w:u w:val="single"/>
          <w:rtl/>
        </w:rPr>
        <w:t>תקופת ההתקשרות</w:t>
      </w:r>
    </w:p>
    <w:p w14:paraId="3BEB00C6" w14:textId="74C5618A" w:rsidR="00C06636" w:rsidRPr="00084967" w:rsidRDefault="00C06636" w:rsidP="00C06636">
      <w:pPr>
        <w:pStyle w:val="ab"/>
        <w:numPr>
          <w:ilvl w:val="2"/>
          <w:numId w:val="1"/>
        </w:numPr>
        <w:spacing w:before="240" w:after="240" w:line="276" w:lineRule="auto"/>
        <w:ind w:hanging="518"/>
        <w:contextualSpacing w:val="0"/>
        <w:jc w:val="both"/>
        <w:rPr>
          <w:rFonts w:ascii="David" w:hAnsi="David"/>
          <w:b/>
          <w:bCs/>
          <w:sz w:val="24"/>
        </w:rPr>
      </w:pPr>
      <w:r w:rsidRPr="00B82415">
        <w:rPr>
          <w:rFonts w:ascii="David" w:hAnsi="David" w:hint="eastAsia"/>
          <w:sz w:val="24"/>
          <w:rtl/>
        </w:rPr>
        <w:t>משך</w:t>
      </w:r>
      <w:r w:rsidRPr="00B82415">
        <w:rPr>
          <w:rFonts w:ascii="David" w:hAnsi="David"/>
          <w:sz w:val="24"/>
          <w:rtl/>
        </w:rPr>
        <w:t xml:space="preserve"> </w:t>
      </w:r>
      <w:r w:rsidRPr="00B82415">
        <w:rPr>
          <w:rFonts w:ascii="David" w:hAnsi="David" w:hint="eastAsia"/>
          <w:sz w:val="24"/>
          <w:rtl/>
        </w:rPr>
        <w:t>תקופת</w:t>
      </w:r>
      <w:r w:rsidRPr="00B82415">
        <w:rPr>
          <w:rFonts w:ascii="David" w:hAnsi="David"/>
          <w:sz w:val="24"/>
          <w:rtl/>
        </w:rPr>
        <w:t xml:space="preserve"> </w:t>
      </w:r>
      <w:r w:rsidRPr="00B82415">
        <w:rPr>
          <w:rFonts w:ascii="David" w:hAnsi="David" w:hint="eastAsia"/>
          <w:sz w:val="24"/>
          <w:rtl/>
        </w:rPr>
        <w:t>ההתקשרות</w:t>
      </w:r>
      <w:r w:rsidRPr="00B82415">
        <w:rPr>
          <w:rFonts w:ascii="David" w:hAnsi="David"/>
          <w:sz w:val="24"/>
          <w:rtl/>
        </w:rPr>
        <w:t xml:space="preserve"> </w:t>
      </w:r>
      <w:r w:rsidRPr="00B82415">
        <w:rPr>
          <w:rFonts w:ascii="David" w:hAnsi="David" w:hint="eastAsia"/>
          <w:sz w:val="24"/>
          <w:rtl/>
        </w:rPr>
        <w:t>תחל</w:t>
      </w:r>
      <w:r w:rsidRPr="00B82415">
        <w:rPr>
          <w:rFonts w:ascii="David" w:hAnsi="David"/>
          <w:sz w:val="24"/>
          <w:rtl/>
        </w:rPr>
        <w:t xml:space="preserve"> </w:t>
      </w:r>
      <w:r w:rsidRPr="00B82415">
        <w:rPr>
          <w:rFonts w:ascii="David" w:hAnsi="David" w:hint="eastAsia"/>
          <w:sz w:val="24"/>
          <w:rtl/>
        </w:rPr>
        <w:t>ביום</w:t>
      </w:r>
      <w:r w:rsidRPr="00B82415">
        <w:rPr>
          <w:rFonts w:ascii="David" w:hAnsi="David"/>
          <w:sz w:val="24"/>
          <w:rtl/>
        </w:rPr>
        <w:t xml:space="preserve"> </w:t>
      </w:r>
      <w:r w:rsidRPr="00B82415">
        <w:rPr>
          <w:rFonts w:ascii="David" w:hAnsi="David" w:hint="eastAsia"/>
          <w:sz w:val="24"/>
          <w:rtl/>
        </w:rPr>
        <w:t>חתימת</w:t>
      </w:r>
      <w:r w:rsidRPr="00B82415">
        <w:rPr>
          <w:rFonts w:ascii="David" w:hAnsi="David"/>
          <w:sz w:val="24"/>
          <w:rtl/>
        </w:rPr>
        <w:t xml:space="preserve"> </w:t>
      </w:r>
      <w:proofErr w:type="spellStart"/>
      <w:r w:rsidRPr="00B82415">
        <w:rPr>
          <w:rFonts w:ascii="David" w:hAnsi="David" w:hint="eastAsia"/>
          <w:sz w:val="24"/>
          <w:rtl/>
        </w:rPr>
        <w:t>מורשי</w:t>
      </w:r>
      <w:proofErr w:type="spellEnd"/>
      <w:r w:rsidRPr="00B82415">
        <w:rPr>
          <w:rFonts w:ascii="David" w:hAnsi="David"/>
          <w:sz w:val="24"/>
          <w:rtl/>
        </w:rPr>
        <w:t xml:space="preserve"> </w:t>
      </w:r>
      <w:r w:rsidRPr="00B82415">
        <w:rPr>
          <w:rFonts w:ascii="David" w:hAnsi="David" w:hint="eastAsia"/>
          <w:sz w:val="24"/>
          <w:rtl/>
        </w:rPr>
        <w:t>החתימה</w:t>
      </w:r>
      <w:r w:rsidRPr="00B82415">
        <w:rPr>
          <w:rFonts w:ascii="David" w:hAnsi="David"/>
          <w:sz w:val="24"/>
          <w:rtl/>
        </w:rPr>
        <w:t xml:space="preserve"> </w:t>
      </w:r>
      <w:r w:rsidRPr="00B82415">
        <w:rPr>
          <w:rFonts w:ascii="David" w:hAnsi="David" w:hint="eastAsia"/>
          <w:sz w:val="24"/>
          <w:rtl/>
        </w:rPr>
        <w:t>מטעם</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הסכם</w:t>
      </w:r>
      <w:r w:rsidRPr="00B82415">
        <w:rPr>
          <w:rFonts w:ascii="David" w:hAnsi="David"/>
          <w:sz w:val="24"/>
          <w:rtl/>
        </w:rPr>
        <w:t xml:space="preserve"> </w:t>
      </w:r>
      <w:r w:rsidRPr="00B82415">
        <w:rPr>
          <w:rFonts w:ascii="David" w:hAnsi="David" w:hint="eastAsia"/>
          <w:sz w:val="24"/>
          <w:rtl/>
        </w:rPr>
        <w:t>ההתקשרות</w:t>
      </w:r>
      <w:r w:rsidRPr="00B82415">
        <w:rPr>
          <w:rFonts w:ascii="David" w:hAnsi="David"/>
          <w:sz w:val="24"/>
          <w:rtl/>
        </w:rPr>
        <w:t xml:space="preserve"> </w:t>
      </w:r>
      <w:r w:rsidRPr="00B82415">
        <w:rPr>
          <w:rFonts w:ascii="David" w:hAnsi="David" w:hint="eastAsia"/>
          <w:b/>
          <w:bCs/>
          <w:sz w:val="24"/>
          <w:rtl/>
        </w:rPr>
        <w:t>ותסתיים</w:t>
      </w:r>
      <w:r w:rsidRPr="00B82415">
        <w:rPr>
          <w:rFonts w:ascii="David" w:hAnsi="David"/>
          <w:b/>
          <w:bCs/>
          <w:sz w:val="24"/>
          <w:rtl/>
        </w:rPr>
        <w:t xml:space="preserve"> </w:t>
      </w:r>
      <w:r w:rsidRPr="00B82415">
        <w:rPr>
          <w:rFonts w:ascii="David" w:hAnsi="David" w:hint="eastAsia"/>
          <w:b/>
          <w:bCs/>
          <w:sz w:val="24"/>
          <w:rtl/>
        </w:rPr>
        <w:t>בתום</w:t>
      </w:r>
      <w:r w:rsidRPr="00B82415">
        <w:rPr>
          <w:rFonts w:ascii="David" w:hAnsi="David"/>
          <w:b/>
          <w:bCs/>
          <w:sz w:val="24"/>
          <w:rtl/>
        </w:rPr>
        <w:t xml:space="preserve"> </w:t>
      </w:r>
      <w:r w:rsidRPr="00B82415">
        <w:rPr>
          <w:rFonts w:ascii="David" w:hAnsi="David" w:hint="eastAsia"/>
          <w:b/>
          <w:bCs/>
          <w:sz w:val="24"/>
          <w:rtl/>
        </w:rPr>
        <w:t>שנה</w:t>
      </w:r>
      <w:r w:rsidRPr="00B82415">
        <w:rPr>
          <w:rFonts w:ascii="David" w:hAnsi="David"/>
          <w:b/>
          <w:bCs/>
          <w:sz w:val="24"/>
          <w:rtl/>
        </w:rPr>
        <w:t xml:space="preserve"> </w:t>
      </w:r>
      <w:r w:rsidRPr="00B82415">
        <w:rPr>
          <w:rFonts w:ascii="David" w:hAnsi="David" w:hint="eastAsia"/>
          <w:b/>
          <w:bCs/>
          <w:sz w:val="24"/>
          <w:rtl/>
        </w:rPr>
        <w:t>ממועד</w:t>
      </w:r>
      <w:r w:rsidRPr="00B82415">
        <w:rPr>
          <w:rFonts w:ascii="David" w:hAnsi="David"/>
          <w:b/>
          <w:bCs/>
          <w:sz w:val="24"/>
          <w:rtl/>
        </w:rPr>
        <w:t xml:space="preserve"> </w:t>
      </w:r>
      <w:r w:rsidRPr="00B82415">
        <w:rPr>
          <w:rFonts w:ascii="David" w:hAnsi="David" w:hint="eastAsia"/>
          <w:b/>
          <w:bCs/>
          <w:sz w:val="24"/>
          <w:rtl/>
        </w:rPr>
        <w:t>זה</w:t>
      </w:r>
      <w:r w:rsidRPr="00B82415">
        <w:rPr>
          <w:rFonts w:ascii="David" w:hAnsi="David"/>
          <w:sz w:val="24"/>
          <w:rtl/>
        </w:rPr>
        <w:t xml:space="preserve">. </w:t>
      </w:r>
    </w:p>
    <w:p w14:paraId="4189841F" w14:textId="395BFB0C" w:rsidR="00C06636" w:rsidRPr="00084967" w:rsidRDefault="00C06636" w:rsidP="00C06636">
      <w:pPr>
        <w:pStyle w:val="ab"/>
        <w:numPr>
          <w:ilvl w:val="2"/>
          <w:numId w:val="1"/>
        </w:numPr>
        <w:spacing w:before="240" w:after="240" w:line="276" w:lineRule="auto"/>
        <w:ind w:hanging="518"/>
        <w:contextualSpacing w:val="0"/>
        <w:jc w:val="both"/>
        <w:rPr>
          <w:rFonts w:ascii="David" w:hAnsi="David"/>
          <w:b/>
          <w:bCs/>
          <w:sz w:val="24"/>
        </w:rPr>
      </w:pP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בלבד יהיה רשאי, בכפוף לשיקול דעתו הבלעדי ובכפוף לאישור תקציבי, להאריך את תקופת ההסכם, וזאת לתקופה שלא תעלה על</w:t>
      </w:r>
      <w:r w:rsidRPr="00084967">
        <w:rPr>
          <w:rFonts w:ascii="David" w:hAnsi="David"/>
          <w:b/>
          <w:bCs/>
          <w:sz w:val="24"/>
          <w:rtl/>
        </w:rPr>
        <w:t xml:space="preserve"> ארבע שנים נוספות</w:t>
      </w:r>
      <w:r w:rsidRPr="00084967">
        <w:rPr>
          <w:rFonts w:ascii="David" w:hAnsi="David"/>
          <w:sz w:val="24"/>
          <w:rtl/>
        </w:rPr>
        <w:t>, כל פעם למשך עד לשנה אחת, כולה או חלקה, במועדים כפי שיקצוב (להלן: "</w:t>
      </w:r>
      <w:r w:rsidRPr="00084967">
        <w:rPr>
          <w:rFonts w:ascii="David" w:hAnsi="David"/>
          <w:b/>
          <w:bCs/>
          <w:sz w:val="24"/>
          <w:rtl/>
        </w:rPr>
        <w:t>תקופת ההארכה</w:t>
      </w:r>
      <w:r w:rsidRPr="00084967">
        <w:rPr>
          <w:rFonts w:ascii="David" w:hAnsi="David"/>
          <w:sz w:val="24"/>
          <w:rtl/>
        </w:rPr>
        <w:t>" או "</w:t>
      </w:r>
      <w:r w:rsidRPr="00084967">
        <w:rPr>
          <w:rFonts w:ascii="David" w:hAnsi="David"/>
          <w:b/>
          <w:bCs/>
          <w:sz w:val="24"/>
          <w:rtl/>
        </w:rPr>
        <w:t>תקופות ההארכה</w:t>
      </w:r>
      <w:r w:rsidRPr="00084967">
        <w:rPr>
          <w:rFonts w:ascii="David" w:hAnsi="David"/>
          <w:sz w:val="24"/>
          <w:rtl/>
        </w:rPr>
        <w:t xml:space="preserve">"). </w:t>
      </w:r>
    </w:p>
    <w:p w14:paraId="539E6B15" w14:textId="5055D0EF" w:rsidR="00C06636" w:rsidRPr="00084967" w:rsidRDefault="00C06636" w:rsidP="00C06636">
      <w:pPr>
        <w:pStyle w:val="ab"/>
        <w:numPr>
          <w:ilvl w:val="2"/>
          <w:numId w:val="1"/>
        </w:numPr>
        <w:spacing w:before="240" w:after="240" w:line="276" w:lineRule="auto"/>
        <w:ind w:hanging="518"/>
        <w:contextualSpacing w:val="0"/>
        <w:jc w:val="both"/>
        <w:rPr>
          <w:rFonts w:ascii="David" w:hAnsi="David"/>
          <w:b/>
          <w:bCs/>
          <w:sz w:val="24"/>
          <w:u w:val="single"/>
        </w:rPr>
      </w:pPr>
      <w:r w:rsidRPr="00084967">
        <w:rPr>
          <w:rFonts w:ascii="David" w:hAnsi="David"/>
          <w:sz w:val="24"/>
          <w:rtl/>
        </w:rPr>
        <w:t>אם תוארך ההתקשרות, הדבר ייעשה בתנאים זהים לתנאי ההתקשרות בתקופת ההסכם</w:t>
      </w:r>
      <w:r w:rsidRPr="00084967">
        <w:rPr>
          <w:rFonts w:ascii="David" w:hAnsi="David"/>
          <w:b/>
          <w:bCs/>
          <w:sz w:val="24"/>
          <w:rtl/>
        </w:rPr>
        <w:t xml:space="preserve"> </w:t>
      </w:r>
      <w:r w:rsidRPr="00084967">
        <w:rPr>
          <w:rFonts w:ascii="David" w:hAnsi="David"/>
          <w:sz w:val="24"/>
          <w:rtl/>
        </w:rPr>
        <w:t xml:space="preserve">או בתנאים שיטיבו עם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w:t>
      </w:r>
    </w:p>
    <w:p w14:paraId="432EDBFD" w14:textId="77777777" w:rsidR="00C06636" w:rsidRPr="00084967" w:rsidRDefault="00C06636" w:rsidP="00C06636">
      <w:pPr>
        <w:pStyle w:val="ab"/>
        <w:numPr>
          <w:ilvl w:val="1"/>
          <w:numId w:val="1"/>
        </w:numPr>
        <w:spacing w:before="240" w:after="240" w:line="276" w:lineRule="auto"/>
        <w:contextualSpacing w:val="0"/>
        <w:jc w:val="both"/>
        <w:rPr>
          <w:rFonts w:ascii="David" w:hAnsi="David"/>
          <w:b/>
          <w:bCs/>
          <w:sz w:val="24"/>
          <w:u w:val="single"/>
          <w:rtl/>
        </w:rPr>
      </w:pPr>
      <w:r w:rsidRPr="00084967">
        <w:rPr>
          <w:rFonts w:ascii="David" w:hAnsi="David"/>
          <w:b/>
          <w:bCs/>
          <w:sz w:val="24"/>
          <w:u w:val="single"/>
          <w:rtl/>
        </w:rPr>
        <w:t>היקף ההתקשרות</w:t>
      </w:r>
    </w:p>
    <w:p w14:paraId="77BA458F" w14:textId="308491C5" w:rsidR="00C06636" w:rsidRPr="00B82415" w:rsidRDefault="00C06636" w:rsidP="00C06636">
      <w:pPr>
        <w:pStyle w:val="ab"/>
        <w:numPr>
          <w:ilvl w:val="2"/>
          <w:numId w:val="1"/>
        </w:numPr>
        <w:spacing w:before="240" w:after="240" w:line="276" w:lineRule="auto"/>
        <w:ind w:hanging="518"/>
        <w:contextualSpacing w:val="0"/>
        <w:jc w:val="both"/>
        <w:rPr>
          <w:rFonts w:ascii="David" w:hAnsi="David"/>
          <w:sz w:val="24"/>
        </w:rPr>
      </w:pPr>
      <w:r w:rsidRPr="00B82415">
        <w:rPr>
          <w:rFonts w:ascii="David" w:hAnsi="David" w:hint="eastAsia"/>
          <w:b/>
          <w:bCs/>
          <w:sz w:val="24"/>
          <w:rtl/>
        </w:rPr>
        <w:t>היקף</w:t>
      </w:r>
      <w:r w:rsidRPr="00B82415">
        <w:rPr>
          <w:rFonts w:ascii="David" w:hAnsi="David"/>
          <w:b/>
          <w:bCs/>
          <w:sz w:val="24"/>
          <w:rtl/>
        </w:rPr>
        <w:t xml:space="preserve"> </w:t>
      </w:r>
      <w:r w:rsidRPr="00B82415">
        <w:rPr>
          <w:rFonts w:ascii="David" w:hAnsi="David" w:hint="eastAsia"/>
          <w:b/>
          <w:bCs/>
          <w:sz w:val="24"/>
          <w:rtl/>
        </w:rPr>
        <w:t>השירותים</w:t>
      </w:r>
      <w:r w:rsidRPr="00B82415">
        <w:rPr>
          <w:rFonts w:ascii="David" w:hAnsi="David"/>
          <w:b/>
          <w:bCs/>
          <w:sz w:val="24"/>
          <w:rtl/>
        </w:rPr>
        <w:t xml:space="preserve"> </w:t>
      </w:r>
      <w:r w:rsidRPr="00B82415">
        <w:rPr>
          <w:rFonts w:ascii="David" w:hAnsi="David" w:hint="eastAsia"/>
          <w:b/>
          <w:bCs/>
          <w:sz w:val="24"/>
          <w:rtl/>
        </w:rPr>
        <w:t>מוערך</w:t>
      </w:r>
      <w:r w:rsidRPr="00B82415">
        <w:rPr>
          <w:rFonts w:ascii="David" w:hAnsi="David"/>
          <w:b/>
          <w:bCs/>
          <w:sz w:val="24"/>
          <w:rtl/>
        </w:rPr>
        <w:t xml:space="preserve"> </w:t>
      </w:r>
      <w:r w:rsidRPr="00B82415">
        <w:rPr>
          <w:rFonts w:ascii="David" w:hAnsi="David" w:hint="eastAsia"/>
          <w:b/>
          <w:bCs/>
          <w:sz w:val="24"/>
          <w:rtl/>
        </w:rPr>
        <w:t>ב</w:t>
      </w:r>
      <w:r w:rsidRPr="00B82415">
        <w:rPr>
          <w:rFonts w:ascii="David" w:hAnsi="David"/>
          <w:b/>
          <w:bCs/>
          <w:sz w:val="24"/>
          <w:rtl/>
        </w:rPr>
        <w:t xml:space="preserve">-עד 180 </w:t>
      </w:r>
      <w:r w:rsidRPr="00B82415">
        <w:rPr>
          <w:rFonts w:ascii="David" w:hAnsi="David" w:hint="eastAsia"/>
          <w:b/>
          <w:bCs/>
          <w:sz w:val="24"/>
          <w:rtl/>
        </w:rPr>
        <w:t>שעות</w:t>
      </w:r>
      <w:r w:rsidRPr="00B82415">
        <w:rPr>
          <w:rFonts w:ascii="David" w:hAnsi="David"/>
          <w:b/>
          <w:bCs/>
          <w:sz w:val="24"/>
          <w:rtl/>
        </w:rPr>
        <w:t xml:space="preserve"> </w:t>
      </w:r>
      <w:r w:rsidRPr="00B82415">
        <w:rPr>
          <w:rFonts w:ascii="David" w:hAnsi="David" w:hint="eastAsia"/>
          <w:b/>
          <w:bCs/>
          <w:sz w:val="24"/>
          <w:rtl/>
        </w:rPr>
        <w:t>י</w:t>
      </w:r>
      <w:r w:rsidR="002D4CDC">
        <w:rPr>
          <w:rFonts w:ascii="David" w:hAnsi="David" w:hint="eastAsia"/>
          <w:b/>
          <w:bCs/>
          <w:sz w:val="24"/>
          <w:rtl/>
        </w:rPr>
        <w:t>יעוץ</w:t>
      </w:r>
      <w:r w:rsidRPr="00B82415">
        <w:rPr>
          <w:rFonts w:ascii="David" w:hAnsi="David"/>
          <w:b/>
          <w:bCs/>
          <w:sz w:val="24"/>
          <w:rtl/>
        </w:rPr>
        <w:t xml:space="preserve"> </w:t>
      </w:r>
      <w:r w:rsidRPr="00B82415">
        <w:rPr>
          <w:rFonts w:ascii="David" w:hAnsi="David" w:hint="eastAsia"/>
          <w:b/>
          <w:bCs/>
          <w:sz w:val="24"/>
          <w:rtl/>
        </w:rPr>
        <w:t>בחודש</w:t>
      </w:r>
      <w:r w:rsidRPr="00B82415">
        <w:rPr>
          <w:rFonts w:ascii="David" w:hAnsi="David"/>
          <w:sz w:val="24"/>
          <w:rtl/>
        </w:rPr>
        <w:t xml:space="preserve"> </w:t>
      </w:r>
      <w:r w:rsidRPr="00B82415">
        <w:rPr>
          <w:rFonts w:ascii="David" w:hAnsi="David" w:hint="eastAsia"/>
          <w:b/>
          <w:bCs/>
          <w:sz w:val="24"/>
          <w:rtl/>
        </w:rPr>
        <w:t>בממוצע</w:t>
      </w:r>
      <w:r w:rsidR="00D308E1">
        <w:rPr>
          <w:rFonts w:ascii="David" w:hAnsi="David" w:hint="cs"/>
          <w:sz w:val="24"/>
          <w:rtl/>
        </w:rPr>
        <w:t xml:space="preserve"> ליועץ </w:t>
      </w:r>
      <w:r w:rsidRPr="00B82415">
        <w:rPr>
          <w:rFonts w:ascii="David" w:hAnsi="David"/>
          <w:sz w:val="24"/>
          <w:rtl/>
        </w:rPr>
        <w:t xml:space="preserve"> לתקופת </w:t>
      </w:r>
      <w:r w:rsidRPr="00B82415">
        <w:rPr>
          <w:rFonts w:ascii="David" w:hAnsi="David" w:hint="eastAsia"/>
          <w:sz w:val="24"/>
          <w:rtl/>
        </w:rPr>
        <w:t>ההתקשרות</w:t>
      </w:r>
      <w:r w:rsidRPr="00B82415">
        <w:rPr>
          <w:rFonts w:ascii="David" w:hAnsi="David"/>
          <w:sz w:val="24"/>
          <w:rtl/>
        </w:rPr>
        <w:t xml:space="preserve">, </w:t>
      </w:r>
      <w:r w:rsidRPr="00B82415">
        <w:rPr>
          <w:rFonts w:ascii="David" w:hAnsi="David" w:hint="eastAsia"/>
          <w:sz w:val="24"/>
          <w:rtl/>
        </w:rPr>
        <w:t>ובלבד</w:t>
      </w:r>
      <w:r w:rsidRPr="00B82415">
        <w:rPr>
          <w:rFonts w:ascii="David" w:hAnsi="David"/>
          <w:sz w:val="24"/>
          <w:rtl/>
        </w:rPr>
        <w:t xml:space="preserve"> </w:t>
      </w:r>
      <w:r w:rsidRPr="00B82415">
        <w:rPr>
          <w:rFonts w:ascii="David" w:hAnsi="David" w:hint="eastAsia"/>
          <w:sz w:val="24"/>
          <w:rtl/>
        </w:rPr>
        <w:t>שלא</w:t>
      </w:r>
      <w:r w:rsidRPr="00B82415">
        <w:rPr>
          <w:rFonts w:ascii="David" w:hAnsi="David"/>
          <w:sz w:val="24"/>
          <w:rtl/>
        </w:rPr>
        <w:t xml:space="preserve"> </w:t>
      </w:r>
      <w:r w:rsidRPr="00B82415">
        <w:rPr>
          <w:rFonts w:ascii="David" w:hAnsi="David" w:hint="eastAsia"/>
          <w:sz w:val="24"/>
          <w:rtl/>
        </w:rPr>
        <w:t>יעלו</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b/>
          <w:bCs/>
          <w:sz w:val="24"/>
          <w:u w:val="single"/>
          <w:rtl/>
        </w:rPr>
        <w:t xml:space="preserve">2,160 </w:t>
      </w:r>
      <w:r w:rsidRPr="00B82415">
        <w:rPr>
          <w:rFonts w:ascii="David" w:hAnsi="David" w:hint="eastAsia"/>
          <w:b/>
          <w:bCs/>
          <w:sz w:val="24"/>
          <w:u w:val="single"/>
          <w:rtl/>
        </w:rPr>
        <w:t>שעות</w:t>
      </w:r>
      <w:r w:rsidRPr="00B82415">
        <w:rPr>
          <w:rFonts w:ascii="David" w:hAnsi="David"/>
          <w:sz w:val="24"/>
          <w:rtl/>
        </w:rPr>
        <w:t xml:space="preserve"> </w:t>
      </w:r>
      <w:r w:rsidRPr="00B82415">
        <w:rPr>
          <w:rFonts w:ascii="David" w:hAnsi="David" w:hint="eastAsia"/>
          <w:sz w:val="24"/>
          <w:rtl/>
        </w:rPr>
        <w:t>י</w:t>
      </w:r>
      <w:r w:rsidR="002D4CDC">
        <w:rPr>
          <w:rFonts w:ascii="David" w:hAnsi="David" w:hint="eastAsia"/>
          <w:sz w:val="24"/>
          <w:rtl/>
        </w:rPr>
        <w:t>יעוץ</w:t>
      </w:r>
      <w:r w:rsidRPr="00B82415">
        <w:rPr>
          <w:rFonts w:ascii="David" w:hAnsi="David"/>
          <w:sz w:val="24"/>
          <w:rtl/>
        </w:rPr>
        <w:t xml:space="preserve"> </w:t>
      </w:r>
      <w:r w:rsidRPr="00B82415">
        <w:rPr>
          <w:rFonts w:ascii="David" w:hAnsi="David" w:hint="eastAsia"/>
          <w:sz w:val="24"/>
          <w:rtl/>
        </w:rPr>
        <w:t>בשנה</w:t>
      </w:r>
      <w:r w:rsidR="00D308E1">
        <w:rPr>
          <w:rFonts w:ascii="David" w:hAnsi="David" w:hint="cs"/>
          <w:sz w:val="24"/>
          <w:rtl/>
        </w:rPr>
        <w:t xml:space="preserve"> ליועץ</w:t>
      </w:r>
      <w:r w:rsidRPr="00B82415">
        <w:rPr>
          <w:rFonts w:ascii="David" w:hAnsi="David"/>
          <w:sz w:val="24"/>
          <w:rtl/>
        </w:rPr>
        <w:t xml:space="preserve">. </w:t>
      </w:r>
      <w:r w:rsidRPr="00B82415">
        <w:rPr>
          <w:rFonts w:ascii="David" w:hAnsi="David" w:hint="eastAsia"/>
          <w:sz w:val="24"/>
          <w:rtl/>
        </w:rPr>
        <w:t>בכל</w:t>
      </w:r>
      <w:r w:rsidRPr="00B82415">
        <w:rPr>
          <w:rFonts w:ascii="David" w:hAnsi="David"/>
          <w:sz w:val="24"/>
          <w:rtl/>
        </w:rPr>
        <w:t xml:space="preserve"> </w:t>
      </w:r>
      <w:r w:rsidRPr="00B82415">
        <w:rPr>
          <w:rFonts w:ascii="David" w:hAnsi="David" w:hint="eastAsia"/>
          <w:sz w:val="24"/>
          <w:rtl/>
        </w:rPr>
        <w:t>מקרה</w:t>
      </w:r>
      <w:r w:rsidRPr="00B82415">
        <w:rPr>
          <w:rFonts w:ascii="David" w:hAnsi="David"/>
          <w:sz w:val="24"/>
          <w:rtl/>
        </w:rPr>
        <w:t xml:space="preserve">, </w:t>
      </w:r>
      <w:r w:rsidRPr="00B82415">
        <w:rPr>
          <w:rFonts w:ascii="David" w:hAnsi="David" w:hint="eastAsia"/>
          <w:sz w:val="24"/>
          <w:rtl/>
        </w:rPr>
        <w:t>רק</w:t>
      </w:r>
      <w:r w:rsidRPr="00B82415">
        <w:rPr>
          <w:rFonts w:ascii="David" w:hAnsi="David"/>
          <w:sz w:val="24"/>
          <w:rtl/>
        </w:rPr>
        <w:t xml:space="preserve"> </w:t>
      </w:r>
      <w:r w:rsidRPr="00B82415">
        <w:rPr>
          <w:rFonts w:ascii="David" w:hAnsi="David" w:hint="eastAsia"/>
          <w:sz w:val="24"/>
          <w:rtl/>
        </w:rPr>
        <w:t>הזמנת</w:t>
      </w:r>
      <w:r w:rsidRPr="00B82415">
        <w:rPr>
          <w:rFonts w:ascii="David" w:hAnsi="David"/>
          <w:sz w:val="24"/>
          <w:rtl/>
        </w:rPr>
        <w:t xml:space="preserve"> </w:t>
      </w:r>
      <w:r w:rsidRPr="00B82415">
        <w:rPr>
          <w:rFonts w:ascii="David" w:hAnsi="David" w:hint="eastAsia"/>
          <w:sz w:val="24"/>
          <w:rtl/>
        </w:rPr>
        <w:t>רכש</w:t>
      </w:r>
      <w:r w:rsidRPr="00B82415">
        <w:rPr>
          <w:rFonts w:ascii="David" w:hAnsi="David"/>
          <w:sz w:val="24"/>
          <w:rtl/>
        </w:rPr>
        <w:t xml:space="preserve"> </w:t>
      </w:r>
      <w:r w:rsidRPr="00B82415">
        <w:rPr>
          <w:rFonts w:ascii="David" w:hAnsi="David" w:hint="eastAsia"/>
          <w:sz w:val="24"/>
          <w:rtl/>
        </w:rPr>
        <w:t>בתוקף</w:t>
      </w:r>
      <w:r w:rsidRPr="00B82415">
        <w:rPr>
          <w:rFonts w:ascii="David" w:hAnsi="David"/>
          <w:sz w:val="24"/>
          <w:rtl/>
        </w:rPr>
        <w:t xml:space="preserve"> </w:t>
      </w:r>
      <w:r w:rsidRPr="00B82415">
        <w:rPr>
          <w:rFonts w:ascii="David" w:hAnsi="David" w:hint="eastAsia"/>
          <w:sz w:val="24"/>
          <w:rtl/>
        </w:rPr>
        <w:t>ובה</w:t>
      </w:r>
      <w:r w:rsidRPr="00B82415">
        <w:rPr>
          <w:rFonts w:ascii="David" w:hAnsi="David"/>
          <w:sz w:val="24"/>
          <w:rtl/>
        </w:rPr>
        <w:t xml:space="preserve"> </w:t>
      </w:r>
      <w:r w:rsidRPr="00B82415">
        <w:rPr>
          <w:rFonts w:ascii="David" w:hAnsi="David" w:hint="eastAsia"/>
          <w:sz w:val="24"/>
          <w:rtl/>
        </w:rPr>
        <w:t>סכום</w:t>
      </w:r>
      <w:r w:rsidRPr="00B82415">
        <w:rPr>
          <w:rFonts w:ascii="David" w:hAnsi="David"/>
          <w:sz w:val="24"/>
          <w:rtl/>
        </w:rPr>
        <w:t xml:space="preserve"> </w:t>
      </w:r>
      <w:r w:rsidRPr="00B82415">
        <w:rPr>
          <w:rFonts w:ascii="David" w:hAnsi="David" w:hint="eastAsia"/>
          <w:sz w:val="24"/>
          <w:rtl/>
        </w:rPr>
        <w:t>ההתקשרות</w:t>
      </w:r>
      <w:r w:rsidRPr="00B82415">
        <w:rPr>
          <w:rFonts w:ascii="David" w:hAnsi="David"/>
          <w:sz w:val="24"/>
          <w:rtl/>
        </w:rPr>
        <w:t xml:space="preserve"> </w:t>
      </w:r>
      <w:r w:rsidRPr="00B82415">
        <w:rPr>
          <w:rFonts w:ascii="David" w:hAnsi="David" w:hint="eastAsia"/>
          <w:sz w:val="24"/>
          <w:rtl/>
        </w:rPr>
        <w:t>וכמות</w:t>
      </w:r>
      <w:r w:rsidRPr="00B82415">
        <w:rPr>
          <w:rFonts w:ascii="David" w:hAnsi="David"/>
          <w:sz w:val="24"/>
          <w:rtl/>
        </w:rPr>
        <w:t xml:space="preserve"> </w:t>
      </w:r>
      <w:r w:rsidRPr="00B82415">
        <w:rPr>
          <w:rFonts w:ascii="David" w:hAnsi="David" w:hint="eastAsia"/>
          <w:sz w:val="24"/>
          <w:rtl/>
        </w:rPr>
        <w:t>השעות</w:t>
      </w:r>
      <w:r w:rsidRPr="00B82415">
        <w:rPr>
          <w:rFonts w:ascii="David" w:hAnsi="David"/>
          <w:sz w:val="24"/>
          <w:rtl/>
        </w:rPr>
        <w:t xml:space="preserve"> </w:t>
      </w:r>
      <w:r w:rsidRPr="00B82415">
        <w:rPr>
          <w:rFonts w:ascii="David" w:hAnsi="David" w:hint="eastAsia"/>
          <w:sz w:val="24"/>
          <w:rtl/>
        </w:rPr>
        <w:t>המוזמנות</w:t>
      </w:r>
      <w:r w:rsidRPr="00B82415">
        <w:rPr>
          <w:rFonts w:ascii="David" w:hAnsi="David"/>
          <w:sz w:val="24"/>
          <w:rtl/>
        </w:rPr>
        <w:t xml:space="preserve"> </w:t>
      </w:r>
      <w:r w:rsidRPr="00B82415">
        <w:rPr>
          <w:rFonts w:ascii="David" w:hAnsi="David" w:hint="eastAsia"/>
          <w:sz w:val="24"/>
          <w:rtl/>
        </w:rPr>
        <w:t>תחייב</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רשאי</w:t>
      </w:r>
      <w:r w:rsidRPr="00B82415">
        <w:rPr>
          <w:rFonts w:ascii="David" w:hAnsi="David"/>
          <w:sz w:val="24"/>
          <w:rtl/>
        </w:rPr>
        <w:t xml:space="preserve"> </w:t>
      </w:r>
      <w:r w:rsidRPr="00B82415">
        <w:rPr>
          <w:rFonts w:ascii="David" w:hAnsi="David" w:hint="eastAsia"/>
          <w:sz w:val="24"/>
          <w:rtl/>
        </w:rPr>
        <w:t>להסיט</w:t>
      </w:r>
      <w:r w:rsidRPr="00B82415">
        <w:rPr>
          <w:rFonts w:ascii="David" w:hAnsi="David"/>
          <w:sz w:val="24"/>
          <w:rtl/>
        </w:rPr>
        <w:t xml:space="preserve"> </w:t>
      </w:r>
      <w:r w:rsidRPr="00B82415">
        <w:rPr>
          <w:rFonts w:ascii="David" w:hAnsi="David" w:hint="eastAsia"/>
          <w:sz w:val="24"/>
          <w:rtl/>
        </w:rPr>
        <w:t>שעות</w:t>
      </w:r>
      <w:r w:rsidRPr="00B82415">
        <w:rPr>
          <w:rFonts w:ascii="David" w:hAnsi="David"/>
          <w:sz w:val="24"/>
          <w:rtl/>
        </w:rPr>
        <w:t xml:space="preserve"> </w:t>
      </w:r>
      <w:r w:rsidRPr="00B82415">
        <w:rPr>
          <w:rFonts w:ascii="David" w:hAnsi="David" w:hint="eastAsia"/>
          <w:sz w:val="24"/>
          <w:rtl/>
        </w:rPr>
        <w:t>מחודש</w:t>
      </w:r>
      <w:r w:rsidRPr="00B82415">
        <w:rPr>
          <w:rFonts w:ascii="David" w:hAnsi="David"/>
          <w:sz w:val="24"/>
          <w:rtl/>
        </w:rPr>
        <w:t xml:space="preserve"> </w:t>
      </w:r>
      <w:r w:rsidRPr="00B82415">
        <w:rPr>
          <w:rFonts w:ascii="David" w:hAnsi="David" w:hint="eastAsia"/>
          <w:sz w:val="24"/>
          <w:rtl/>
        </w:rPr>
        <w:t>לחודש</w:t>
      </w:r>
      <w:r w:rsidRPr="00B82415">
        <w:rPr>
          <w:rFonts w:ascii="David" w:hAnsi="David"/>
          <w:sz w:val="24"/>
          <w:rtl/>
        </w:rPr>
        <w:t xml:space="preserve"> </w:t>
      </w:r>
      <w:r w:rsidRPr="00B82415">
        <w:rPr>
          <w:rFonts w:ascii="David" w:hAnsi="David" w:hint="eastAsia"/>
          <w:sz w:val="24"/>
          <w:rtl/>
        </w:rPr>
        <w:t>אחר</w:t>
      </w:r>
      <w:r w:rsidRPr="00B82415">
        <w:rPr>
          <w:rFonts w:ascii="David" w:hAnsi="David"/>
          <w:sz w:val="24"/>
          <w:rtl/>
        </w:rPr>
        <w:t xml:space="preserve"> </w:t>
      </w:r>
      <w:r w:rsidRPr="00B82415">
        <w:rPr>
          <w:rFonts w:ascii="David" w:hAnsi="David" w:hint="eastAsia"/>
          <w:sz w:val="24"/>
          <w:rtl/>
        </w:rPr>
        <w:t>ובלבד</w:t>
      </w:r>
      <w:r w:rsidRPr="00B82415">
        <w:rPr>
          <w:rFonts w:ascii="David" w:hAnsi="David"/>
          <w:sz w:val="24"/>
          <w:rtl/>
        </w:rPr>
        <w:t xml:space="preserve"> </w:t>
      </w:r>
      <w:r w:rsidRPr="00B82415">
        <w:rPr>
          <w:rFonts w:ascii="David" w:hAnsi="David" w:hint="eastAsia"/>
          <w:sz w:val="24"/>
          <w:rtl/>
        </w:rPr>
        <w:t>שתישמר</w:t>
      </w:r>
      <w:r w:rsidRPr="00B82415">
        <w:rPr>
          <w:rFonts w:ascii="David" w:hAnsi="David"/>
          <w:sz w:val="24"/>
          <w:rtl/>
        </w:rPr>
        <w:t xml:space="preserve"> </w:t>
      </w:r>
      <w:r w:rsidRPr="00B82415">
        <w:rPr>
          <w:rFonts w:ascii="David" w:hAnsi="David" w:hint="eastAsia"/>
          <w:sz w:val="24"/>
          <w:rtl/>
        </w:rPr>
        <w:t>מגבלת</w:t>
      </w:r>
      <w:r w:rsidRPr="00B82415">
        <w:rPr>
          <w:rFonts w:ascii="David" w:hAnsi="David"/>
          <w:sz w:val="24"/>
          <w:rtl/>
        </w:rPr>
        <w:t xml:space="preserve"> </w:t>
      </w:r>
      <w:r w:rsidRPr="00B82415">
        <w:rPr>
          <w:rFonts w:ascii="David" w:hAnsi="David" w:hint="eastAsia"/>
          <w:sz w:val="24"/>
          <w:rtl/>
        </w:rPr>
        <w:t>השעות</w:t>
      </w:r>
      <w:r w:rsidRPr="00B82415">
        <w:rPr>
          <w:rFonts w:ascii="David" w:hAnsi="David"/>
          <w:sz w:val="24"/>
          <w:rtl/>
        </w:rPr>
        <w:t xml:space="preserve"> </w:t>
      </w:r>
      <w:r w:rsidRPr="00B82415">
        <w:rPr>
          <w:rFonts w:ascii="David" w:hAnsi="David" w:hint="eastAsia"/>
          <w:sz w:val="24"/>
          <w:rtl/>
        </w:rPr>
        <w:t>השנתית</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w:t>
      </w:r>
    </w:p>
    <w:p w14:paraId="130E7905" w14:textId="3A83C3F9" w:rsidR="00C06636" w:rsidRPr="00B82415" w:rsidRDefault="00C06636" w:rsidP="00C06636">
      <w:pPr>
        <w:pStyle w:val="ab"/>
        <w:numPr>
          <w:ilvl w:val="2"/>
          <w:numId w:val="1"/>
        </w:numPr>
        <w:spacing w:before="240" w:after="240" w:line="276" w:lineRule="auto"/>
        <w:ind w:hanging="518"/>
        <w:contextualSpacing w:val="0"/>
        <w:jc w:val="both"/>
        <w:rPr>
          <w:rFonts w:ascii="David" w:hAnsi="David"/>
          <w:sz w:val="24"/>
        </w:rPr>
      </w:pPr>
      <w:r w:rsidRPr="00B82415">
        <w:rPr>
          <w:rFonts w:ascii="David" w:hAnsi="David"/>
          <w:sz w:val="24"/>
          <w:rtl/>
        </w:rPr>
        <w:t xml:space="preserve">מובהר כי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אינו מתחייב להיקף כלשהו או אם בכלל והאמור בסעיף זה הוא בהתאם להערכה בלבד. </w:t>
      </w:r>
    </w:p>
    <w:p w14:paraId="2D457568" w14:textId="77777777" w:rsidR="00C06636" w:rsidRPr="00B82415" w:rsidRDefault="00C06636" w:rsidP="00C06636">
      <w:pPr>
        <w:pStyle w:val="ab"/>
        <w:numPr>
          <w:ilvl w:val="1"/>
          <w:numId w:val="1"/>
        </w:numPr>
        <w:spacing w:before="240" w:after="240" w:line="276" w:lineRule="auto"/>
        <w:contextualSpacing w:val="0"/>
        <w:jc w:val="both"/>
        <w:rPr>
          <w:rFonts w:ascii="David" w:hAnsi="David"/>
          <w:sz w:val="24"/>
        </w:rPr>
      </w:pPr>
      <w:r w:rsidRPr="00B82415">
        <w:rPr>
          <w:rFonts w:ascii="David" w:hAnsi="David"/>
          <w:sz w:val="24"/>
          <w:rtl/>
        </w:rPr>
        <w:t xml:space="preserve">מובהר כי ביצוע ההסכם כפוף לאישור תקציבי. </w:t>
      </w:r>
    </w:p>
    <w:p w14:paraId="5CB5E049" w14:textId="77777777" w:rsidR="00C06636" w:rsidRPr="00B82415" w:rsidRDefault="00C06636" w:rsidP="00C06636">
      <w:pPr>
        <w:pStyle w:val="ab"/>
        <w:numPr>
          <w:ilvl w:val="1"/>
          <w:numId w:val="1"/>
        </w:numPr>
        <w:spacing w:before="240" w:after="240" w:line="276" w:lineRule="auto"/>
        <w:contextualSpacing w:val="0"/>
        <w:jc w:val="both"/>
        <w:rPr>
          <w:rFonts w:ascii="David" w:hAnsi="David"/>
        </w:rPr>
      </w:pPr>
      <w:r w:rsidRPr="00B82415">
        <w:rPr>
          <w:rFonts w:ascii="David" w:hAnsi="David"/>
          <w:sz w:val="24"/>
          <w:rtl/>
        </w:rPr>
        <w:t xml:space="preserve">על המציע במכרז לעמוד בתנאי הסף המפורטים וביתר הוראות מסמכי המכרז ולהציע הצעת מחיר לשעת עבודה כאחוז הנחה גורף מתעריפי </w:t>
      </w:r>
      <w:proofErr w:type="spellStart"/>
      <w:r w:rsidRPr="00B82415">
        <w:rPr>
          <w:rFonts w:ascii="David" w:hAnsi="David"/>
          <w:sz w:val="24"/>
          <w:rtl/>
        </w:rPr>
        <w:t>חשכ"ל</w:t>
      </w:r>
      <w:proofErr w:type="spellEnd"/>
      <w:r w:rsidRPr="00B82415">
        <w:rPr>
          <w:rFonts w:ascii="David" w:hAnsi="David"/>
          <w:sz w:val="24"/>
          <w:rtl/>
        </w:rPr>
        <w:t xml:space="preserve">, בהתאם לקבוע </w:t>
      </w:r>
      <w:hyperlink w:history="1">
        <w:r w:rsidRPr="00B82415">
          <w:rPr>
            <w:rStyle w:val="Hyperlink"/>
            <w:rFonts w:ascii="David" w:hAnsi="David" w:hint="eastAsia"/>
            <w:b/>
            <w:bCs/>
            <w:sz w:val="24"/>
            <w:rtl/>
          </w:rPr>
          <w:t>ב</w:t>
        </w:r>
        <w:r w:rsidRPr="00B82415">
          <w:rPr>
            <w:rStyle w:val="Hyperlink"/>
            <w:rFonts w:ascii="David" w:hAnsi="David"/>
            <w:b/>
            <w:bCs/>
            <w:sz w:val="24"/>
            <w:rtl/>
          </w:rPr>
          <w:t xml:space="preserve">הוראת </w:t>
        </w:r>
        <w:proofErr w:type="spellStart"/>
        <w:r w:rsidRPr="00B82415">
          <w:rPr>
            <w:rStyle w:val="Hyperlink"/>
            <w:rFonts w:ascii="David" w:hAnsi="David"/>
            <w:b/>
            <w:bCs/>
            <w:sz w:val="24"/>
            <w:rtl/>
          </w:rPr>
          <w:t>התכ"ם</w:t>
        </w:r>
        <w:proofErr w:type="spellEnd"/>
        <w:r w:rsidRPr="00B82415">
          <w:rPr>
            <w:rStyle w:val="Hyperlink"/>
            <w:rFonts w:ascii="David" w:hAnsi="David"/>
            <w:b/>
            <w:bCs/>
            <w:sz w:val="24"/>
            <w:rtl/>
          </w:rPr>
          <w:t xml:space="preserve"> 8.1.1 </w:t>
        </w:r>
        <w:r w:rsidRPr="00B82415">
          <w:rPr>
            <w:rStyle w:val="Hyperlink"/>
            <w:rFonts w:ascii="David" w:hAnsi="David"/>
            <w:sz w:val="24"/>
            <w:rtl/>
          </w:rPr>
          <w:t>"</w:t>
        </w:r>
        <w:r w:rsidRPr="00B82415">
          <w:rPr>
            <w:rStyle w:val="Hyperlink"/>
            <w:rFonts w:ascii="David" w:hAnsi="David" w:hint="eastAsia"/>
            <w:b/>
            <w:bCs/>
            <w:sz w:val="24"/>
            <w:rtl/>
          </w:rPr>
          <w:t>התקשרות</w:t>
        </w:r>
        <w:r w:rsidRPr="00B82415">
          <w:rPr>
            <w:rStyle w:val="Hyperlink"/>
            <w:rFonts w:ascii="David" w:hAnsi="David"/>
            <w:b/>
            <w:bCs/>
            <w:sz w:val="24"/>
            <w:rtl/>
          </w:rPr>
          <w:t xml:space="preserve"> </w:t>
        </w:r>
        <w:r w:rsidRPr="00B82415">
          <w:rPr>
            <w:rStyle w:val="Hyperlink"/>
            <w:rFonts w:ascii="David" w:hAnsi="David" w:hint="eastAsia"/>
            <w:b/>
            <w:bCs/>
            <w:sz w:val="24"/>
            <w:rtl/>
          </w:rPr>
          <w:t>עם</w:t>
        </w:r>
        <w:r w:rsidRPr="00B82415">
          <w:rPr>
            <w:rStyle w:val="Hyperlink"/>
            <w:rFonts w:ascii="David" w:hAnsi="David"/>
            <w:b/>
            <w:bCs/>
            <w:sz w:val="24"/>
            <w:rtl/>
          </w:rPr>
          <w:t xml:space="preserve"> </w:t>
        </w:r>
        <w:r w:rsidRPr="00B82415">
          <w:rPr>
            <w:rStyle w:val="Hyperlink"/>
            <w:rFonts w:ascii="David" w:hAnsi="David" w:hint="eastAsia"/>
            <w:b/>
            <w:bCs/>
            <w:sz w:val="24"/>
            <w:rtl/>
          </w:rPr>
          <w:t>נותני</w:t>
        </w:r>
        <w:r w:rsidRPr="00B82415">
          <w:rPr>
            <w:rStyle w:val="Hyperlink"/>
            <w:rFonts w:ascii="David" w:hAnsi="David"/>
            <w:b/>
            <w:bCs/>
            <w:sz w:val="24"/>
            <w:rtl/>
          </w:rPr>
          <w:t xml:space="preserve"> </w:t>
        </w:r>
        <w:r w:rsidRPr="00B82415">
          <w:rPr>
            <w:rStyle w:val="Hyperlink"/>
            <w:rFonts w:ascii="David" w:hAnsi="David" w:hint="eastAsia"/>
            <w:b/>
            <w:bCs/>
            <w:sz w:val="24"/>
            <w:rtl/>
          </w:rPr>
          <w:t>שירותים</w:t>
        </w:r>
        <w:r w:rsidRPr="00B82415">
          <w:rPr>
            <w:rStyle w:val="Hyperlink"/>
            <w:rFonts w:ascii="David" w:hAnsi="David"/>
            <w:b/>
            <w:bCs/>
            <w:sz w:val="24"/>
            <w:rtl/>
          </w:rPr>
          <w:t xml:space="preserve"> </w:t>
        </w:r>
        <w:r w:rsidRPr="00B82415">
          <w:rPr>
            <w:rStyle w:val="Hyperlink"/>
            <w:rFonts w:ascii="David" w:hAnsi="David" w:hint="eastAsia"/>
            <w:b/>
            <w:bCs/>
            <w:sz w:val="24"/>
            <w:rtl/>
          </w:rPr>
          <w:t>חיצוניים</w:t>
        </w:r>
        <w:r w:rsidRPr="00B82415">
          <w:rPr>
            <w:rStyle w:val="Hyperlink"/>
            <w:rFonts w:ascii="David" w:hAnsi="David"/>
            <w:sz w:val="24"/>
            <w:rtl/>
          </w:rPr>
          <w:t>"</w:t>
        </w:r>
      </w:hyperlink>
      <w:r w:rsidRPr="00B82415">
        <w:rPr>
          <w:rFonts w:ascii="David" w:hAnsi="David"/>
          <w:sz w:val="24"/>
          <w:rtl/>
        </w:rPr>
        <w:t xml:space="preserve"> ובהודעת </w:t>
      </w:r>
      <w:proofErr w:type="spellStart"/>
      <w:r w:rsidRPr="00B82415">
        <w:rPr>
          <w:rFonts w:ascii="David" w:hAnsi="David"/>
          <w:sz w:val="24"/>
          <w:rtl/>
        </w:rPr>
        <w:t>תכ"ם</w:t>
      </w:r>
      <w:proofErr w:type="spellEnd"/>
      <w:r w:rsidRPr="00B82415">
        <w:rPr>
          <w:rFonts w:ascii="David" w:hAnsi="David"/>
          <w:sz w:val="24"/>
          <w:rtl/>
        </w:rPr>
        <w:t xml:space="preserve"> 8.1.1.1 "</w:t>
      </w:r>
      <w:r w:rsidRPr="00B82415">
        <w:rPr>
          <w:rFonts w:ascii="David" w:hAnsi="David" w:hint="eastAsia"/>
          <w:b/>
          <w:bCs/>
          <w:sz w:val="24"/>
          <w:rtl/>
        </w:rPr>
        <w:t>תעריפי</w:t>
      </w:r>
      <w:r w:rsidRPr="00B82415">
        <w:rPr>
          <w:rFonts w:ascii="David" w:hAnsi="David"/>
          <w:b/>
          <w:bCs/>
          <w:sz w:val="24"/>
          <w:rtl/>
        </w:rPr>
        <w:t xml:space="preserve"> התקשרות עם נותני שירותים חיצוניים – </w:t>
      </w:r>
      <w:r w:rsidRPr="00B82415">
        <w:rPr>
          <w:rFonts w:ascii="David" w:hAnsi="David"/>
          <w:b/>
          <w:bCs/>
          <w:u w:val="single"/>
          <w:rtl/>
        </w:rPr>
        <w:t xml:space="preserve">קטגוריית </w:t>
      </w:r>
      <w:r w:rsidRPr="00B82415">
        <w:rPr>
          <w:rFonts w:ascii="David" w:hAnsi="David" w:hint="eastAsia"/>
          <w:b/>
          <w:bCs/>
          <w:u w:val="single"/>
          <w:rtl/>
        </w:rPr>
        <w:t>יועצים</w:t>
      </w:r>
      <w:r w:rsidRPr="00B82415">
        <w:rPr>
          <w:rFonts w:ascii="David" w:hAnsi="David"/>
          <w:b/>
          <w:bCs/>
          <w:u w:val="single"/>
          <w:rtl/>
        </w:rPr>
        <w:t xml:space="preserve"> לניהול (מקצועות שונים</w:t>
      </w:r>
      <w:r w:rsidRPr="00B82415">
        <w:rPr>
          <w:rFonts w:ascii="David" w:hAnsi="David"/>
          <w:rtl/>
        </w:rPr>
        <w:t>)</w:t>
      </w:r>
      <w:r w:rsidRPr="00B82415">
        <w:rPr>
          <w:rFonts w:ascii="David" w:hAnsi="David"/>
          <w:sz w:val="24"/>
          <w:rtl/>
        </w:rPr>
        <w:t xml:space="preserve">".  </w:t>
      </w:r>
    </w:p>
    <w:p w14:paraId="2CFEB08D" w14:textId="55923A7C" w:rsidR="00C06636" w:rsidRPr="00B82415" w:rsidRDefault="00C06636" w:rsidP="00C06636">
      <w:pPr>
        <w:pStyle w:val="ab"/>
        <w:spacing w:before="240" w:after="240" w:line="276" w:lineRule="auto"/>
        <w:ind w:left="792"/>
        <w:contextualSpacing w:val="0"/>
        <w:jc w:val="both"/>
        <w:rPr>
          <w:rFonts w:ascii="David" w:hAnsi="David"/>
          <w:b/>
          <w:bCs/>
        </w:rPr>
      </w:pPr>
      <w:r w:rsidRPr="00B82415">
        <w:rPr>
          <w:rFonts w:ascii="David" w:hAnsi="David" w:hint="eastAsia"/>
          <w:b/>
          <w:bCs/>
          <w:rtl/>
        </w:rPr>
        <w:t>התעריף</w:t>
      </w:r>
      <w:r w:rsidRPr="00B82415">
        <w:rPr>
          <w:rFonts w:ascii="David" w:hAnsi="David"/>
          <w:b/>
          <w:bCs/>
          <w:rtl/>
        </w:rPr>
        <w:t xml:space="preserve"> המירבי אשר ישולם בכל מקרה למציע עבור היועץ מטעמו יהיה תעריף ברמה </w:t>
      </w:r>
      <w:r w:rsidR="00496976">
        <w:rPr>
          <w:rFonts w:ascii="David" w:hAnsi="David" w:hint="cs"/>
          <w:b/>
          <w:bCs/>
          <w:rtl/>
        </w:rPr>
        <w:t>2</w:t>
      </w:r>
      <w:r w:rsidRPr="00B82415">
        <w:rPr>
          <w:rFonts w:ascii="David" w:hAnsi="David"/>
          <w:b/>
          <w:bCs/>
          <w:rtl/>
        </w:rPr>
        <w:t xml:space="preserve"> (בהתאם לרמות היועצים לניהול בהודעת </w:t>
      </w:r>
      <w:proofErr w:type="spellStart"/>
      <w:r w:rsidRPr="00B82415">
        <w:rPr>
          <w:rFonts w:ascii="David" w:hAnsi="David"/>
          <w:b/>
          <w:bCs/>
          <w:rtl/>
        </w:rPr>
        <w:t>תכ"ם</w:t>
      </w:r>
      <w:proofErr w:type="spellEnd"/>
      <w:r w:rsidRPr="00B82415">
        <w:rPr>
          <w:rFonts w:ascii="David" w:hAnsi="David"/>
          <w:b/>
          <w:bCs/>
          <w:rtl/>
        </w:rPr>
        <w:t xml:space="preserve"> 8.1.1.1)</w:t>
      </w:r>
      <w:r w:rsidRPr="00B82415">
        <w:rPr>
          <w:rFonts w:ascii="David" w:hAnsi="David"/>
          <w:rtl/>
        </w:rPr>
        <w:t xml:space="preserve">, </w:t>
      </w:r>
      <w:r w:rsidRPr="00B82415">
        <w:rPr>
          <w:rFonts w:ascii="David" w:hAnsi="David" w:hint="eastAsia"/>
          <w:b/>
          <w:bCs/>
          <w:rtl/>
        </w:rPr>
        <w:t>בניכוי</w:t>
      </w:r>
      <w:r w:rsidRPr="00B82415">
        <w:rPr>
          <w:rFonts w:ascii="David" w:hAnsi="David"/>
          <w:b/>
          <w:bCs/>
          <w:rtl/>
        </w:rPr>
        <w:t xml:space="preserve"> אחוז ההנחה המוצע. </w:t>
      </w:r>
    </w:p>
    <w:p w14:paraId="265BD3BB" w14:textId="4127EE12" w:rsidR="00BC6C29" w:rsidRDefault="00BC6C29" w:rsidP="00C06636">
      <w:pPr>
        <w:pStyle w:val="ab"/>
        <w:spacing w:before="240" w:after="240" w:line="276" w:lineRule="auto"/>
        <w:ind w:left="792"/>
        <w:contextualSpacing w:val="0"/>
        <w:jc w:val="both"/>
        <w:rPr>
          <w:rFonts w:ascii="David" w:hAnsi="David"/>
          <w:b/>
          <w:bCs/>
          <w:u w:val="single"/>
          <w:rtl/>
        </w:rPr>
      </w:pPr>
    </w:p>
    <w:p w14:paraId="33E4FA96" w14:textId="726E225B" w:rsidR="00A9114F" w:rsidRDefault="00A9114F" w:rsidP="00C06636">
      <w:pPr>
        <w:pStyle w:val="ab"/>
        <w:spacing w:before="240" w:after="240" w:line="276" w:lineRule="auto"/>
        <w:ind w:left="792"/>
        <w:contextualSpacing w:val="0"/>
        <w:jc w:val="both"/>
        <w:rPr>
          <w:rFonts w:ascii="David" w:hAnsi="David"/>
          <w:b/>
          <w:bCs/>
          <w:u w:val="single"/>
          <w:rtl/>
        </w:rPr>
      </w:pPr>
    </w:p>
    <w:p w14:paraId="06290369" w14:textId="77777777" w:rsidR="00A9114F" w:rsidRPr="00B82415" w:rsidRDefault="00A9114F" w:rsidP="00C06636">
      <w:pPr>
        <w:pStyle w:val="ab"/>
        <w:spacing w:before="240" w:after="240" w:line="276" w:lineRule="auto"/>
        <w:ind w:left="792"/>
        <w:contextualSpacing w:val="0"/>
        <w:jc w:val="both"/>
        <w:rPr>
          <w:rFonts w:ascii="David" w:hAnsi="David"/>
          <w:b/>
          <w:bCs/>
          <w:u w:val="single"/>
          <w:rtl/>
        </w:rPr>
      </w:pPr>
    </w:p>
    <w:p w14:paraId="5F64D274" w14:textId="77777777" w:rsidR="00BC6C29" w:rsidRPr="00B82415" w:rsidRDefault="00BC6C29" w:rsidP="00C06636">
      <w:pPr>
        <w:pStyle w:val="ab"/>
        <w:spacing w:before="240" w:after="240" w:line="276" w:lineRule="auto"/>
        <w:ind w:left="792"/>
        <w:contextualSpacing w:val="0"/>
        <w:jc w:val="both"/>
        <w:rPr>
          <w:rFonts w:ascii="David" w:hAnsi="David"/>
          <w:b/>
          <w:bCs/>
          <w:u w:val="single"/>
          <w:rtl/>
        </w:rPr>
      </w:pPr>
    </w:p>
    <w:p w14:paraId="790DF2B8" w14:textId="77777777" w:rsidR="00BC6C29" w:rsidRPr="00B82415" w:rsidRDefault="00BC6C29" w:rsidP="00C06636">
      <w:pPr>
        <w:pStyle w:val="ab"/>
        <w:spacing w:before="240" w:after="240" w:line="276" w:lineRule="auto"/>
        <w:ind w:left="792"/>
        <w:contextualSpacing w:val="0"/>
        <w:jc w:val="both"/>
        <w:rPr>
          <w:rFonts w:ascii="David" w:hAnsi="David"/>
          <w:b/>
          <w:bCs/>
          <w:u w:val="single"/>
          <w:rtl/>
        </w:rPr>
      </w:pPr>
    </w:p>
    <w:p w14:paraId="41C7DA81" w14:textId="39EAA021" w:rsidR="00C06636" w:rsidRPr="00B82415" w:rsidRDefault="00C06636" w:rsidP="00C06636">
      <w:pPr>
        <w:pStyle w:val="ab"/>
        <w:spacing w:before="240" w:after="240" w:line="276" w:lineRule="auto"/>
        <w:ind w:left="792"/>
        <w:contextualSpacing w:val="0"/>
        <w:jc w:val="both"/>
        <w:rPr>
          <w:rFonts w:ascii="David" w:hAnsi="David"/>
          <w:rtl/>
        </w:rPr>
      </w:pPr>
      <w:r w:rsidRPr="00B82415">
        <w:rPr>
          <w:rFonts w:ascii="David" w:hAnsi="David"/>
          <w:b/>
          <w:bCs/>
          <w:u w:val="single"/>
          <w:rtl/>
        </w:rPr>
        <w:t>יובהר כי:</w:t>
      </w:r>
    </w:p>
    <w:p w14:paraId="2B165311" w14:textId="2B8B73CC" w:rsidR="00C06636" w:rsidRPr="00B82415" w:rsidRDefault="00C06636" w:rsidP="00C06636">
      <w:pPr>
        <w:pStyle w:val="ab"/>
        <w:spacing w:before="240" w:after="240" w:line="276" w:lineRule="auto"/>
        <w:ind w:left="792"/>
        <w:contextualSpacing w:val="0"/>
        <w:jc w:val="both"/>
        <w:rPr>
          <w:rFonts w:ascii="David" w:hAnsi="David"/>
          <w:b/>
          <w:bCs/>
          <w:u w:val="single"/>
        </w:rPr>
      </w:pPr>
      <w:r w:rsidRPr="00B82415">
        <w:rPr>
          <w:rFonts w:ascii="David" w:hAnsi="David"/>
          <w:rtl/>
        </w:rPr>
        <w:t xml:space="preserve">עם בחירת היועץ המוצע יקבע סיווגו וערך התשלום לשעת עבודתו, על פי השכלתו וניסיונו בהתאמה לטבלת התעריפים המופיעה </w:t>
      </w:r>
      <w:hyperlink w:history="1">
        <w:r w:rsidRPr="00B82415">
          <w:rPr>
            <w:rFonts w:ascii="David" w:hAnsi="David"/>
            <w:color w:val="0000FF"/>
            <w:u w:val="single"/>
            <w:rtl/>
          </w:rPr>
          <w:t xml:space="preserve">בהודעת </w:t>
        </w:r>
        <w:proofErr w:type="spellStart"/>
        <w:r w:rsidRPr="00B82415">
          <w:rPr>
            <w:rFonts w:ascii="David" w:hAnsi="David"/>
            <w:color w:val="0000FF"/>
            <w:u w:val="single"/>
            <w:rtl/>
          </w:rPr>
          <w:t>תכ"ם</w:t>
        </w:r>
        <w:proofErr w:type="spellEnd"/>
        <w:r w:rsidRPr="00B82415">
          <w:rPr>
            <w:rFonts w:ascii="David" w:hAnsi="David"/>
            <w:color w:val="0000FF"/>
            <w:u w:val="single"/>
            <w:rtl/>
          </w:rPr>
          <w:t xml:space="preserve">  ה. 8.1.1.1</w:t>
        </w:r>
      </w:hyperlink>
      <w:r w:rsidRPr="00B82415">
        <w:rPr>
          <w:rFonts w:ascii="David" w:hAnsi="David"/>
          <w:rtl/>
        </w:rPr>
        <w:t xml:space="preserve"> – </w:t>
      </w:r>
      <w:r w:rsidRPr="00B82415">
        <w:rPr>
          <w:rFonts w:ascii="David" w:hAnsi="David"/>
          <w:b/>
          <w:bCs/>
          <w:u w:val="single"/>
          <w:rtl/>
        </w:rPr>
        <w:t xml:space="preserve">קטגוריית </w:t>
      </w:r>
      <w:r w:rsidRPr="00B82415">
        <w:rPr>
          <w:rFonts w:ascii="David" w:hAnsi="David" w:hint="eastAsia"/>
          <w:b/>
          <w:bCs/>
          <w:u w:val="single"/>
          <w:rtl/>
        </w:rPr>
        <w:t>יועצים</w:t>
      </w:r>
      <w:r w:rsidRPr="00B82415">
        <w:rPr>
          <w:rFonts w:ascii="David" w:hAnsi="David"/>
          <w:b/>
          <w:bCs/>
          <w:u w:val="single"/>
          <w:rtl/>
        </w:rPr>
        <w:t xml:space="preserve"> לניהול (מקצועות שונים</w:t>
      </w:r>
      <w:r w:rsidRPr="00B82415">
        <w:rPr>
          <w:rFonts w:ascii="David" w:hAnsi="David"/>
          <w:rtl/>
        </w:rPr>
        <w:t xml:space="preserve">), כאשר כאמור הסכום המירבי </w:t>
      </w:r>
      <w:r w:rsidRPr="00B82415">
        <w:rPr>
          <w:rFonts w:ascii="David" w:hAnsi="David"/>
          <w:b/>
          <w:bCs/>
          <w:u w:val="single"/>
          <w:rtl/>
        </w:rPr>
        <w:t xml:space="preserve">לא יעלה על תעריף </w:t>
      </w:r>
      <w:r w:rsidR="007F62A1">
        <w:rPr>
          <w:rFonts w:ascii="David" w:hAnsi="David" w:hint="cs"/>
          <w:b/>
          <w:bCs/>
          <w:u w:val="single"/>
          <w:rtl/>
        </w:rPr>
        <w:t>2</w:t>
      </w:r>
      <w:r w:rsidRPr="00B82415">
        <w:rPr>
          <w:rFonts w:ascii="David" w:hAnsi="David"/>
          <w:b/>
          <w:bCs/>
          <w:u w:val="single"/>
          <w:rtl/>
        </w:rPr>
        <w:t xml:space="preserve"> בהודעת </w:t>
      </w:r>
      <w:proofErr w:type="spellStart"/>
      <w:r w:rsidRPr="00B82415">
        <w:rPr>
          <w:rFonts w:ascii="David" w:hAnsi="David"/>
          <w:b/>
          <w:bCs/>
          <w:u w:val="single"/>
          <w:rtl/>
        </w:rPr>
        <w:t>תכ"ם</w:t>
      </w:r>
      <w:proofErr w:type="spellEnd"/>
      <w:r w:rsidRPr="00B82415">
        <w:rPr>
          <w:rFonts w:ascii="David" w:hAnsi="David"/>
          <w:b/>
          <w:bCs/>
          <w:u w:val="single"/>
          <w:rtl/>
        </w:rPr>
        <w:t xml:space="preserve"> 8.1.1.1 בניכוי אחוז ההנחה המוצע. </w:t>
      </w:r>
    </w:p>
    <w:p w14:paraId="127D829A" w14:textId="1FE61CFF" w:rsidR="00C06636" w:rsidRPr="00B82415" w:rsidRDefault="00C06636" w:rsidP="00C06636">
      <w:pPr>
        <w:pStyle w:val="ab"/>
        <w:numPr>
          <w:ilvl w:val="1"/>
          <w:numId w:val="1"/>
        </w:numPr>
        <w:spacing w:before="240" w:after="240" w:line="276" w:lineRule="auto"/>
        <w:contextualSpacing w:val="0"/>
        <w:jc w:val="both"/>
        <w:rPr>
          <w:rFonts w:ascii="David" w:hAnsi="David"/>
          <w:sz w:val="24"/>
        </w:rPr>
      </w:pPr>
      <w:r w:rsidRPr="00B82415">
        <w:rPr>
          <w:rFonts w:ascii="David" w:hAnsi="David" w:hint="eastAsia"/>
          <w:sz w:val="24"/>
          <w:rtl/>
        </w:rPr>
        <w:t>את</w:t>
      </w:r>
      <w:r w:rsidRPr="00B82415">
        <w:rPr>
          <w:rFonts w:ascii="David" w:hAnsi="David"/>
          <w:sz w:val="24"/>
          <w:rtl/>
        </w:rPr>
        <w:t xml:space="preserve"> ההצעה יכול להגיש היועץ עצמו, או מציע המעסיק את היועץ. מובהר כי </w:t>
      </w:r>
      <w:r w:rsidRPr="00B82415">
        <w:rPr>
          <w:rFonts w:ascii="David" w:hAnsi="David" w:hint="eastAsia"/>
          <w:sz w:val="24"/>
          <w:rtl/>
        </w:rPr>
        <w:t>שירותי</w:t>
      </w:r>
      <w:r w:rsidRPr="00B82415">
        <w:rPr>
          <w:rFonts w:ascii="David" w:hAnsi="David"/>
          <w:sz w:val="24"/>
          <w:rtl/>
        </w:rPr>
        <w:t xml:space="preserve"> הי</w:t>
      </w:r>
      <w:r w:rsidR="002D4CDC">
        <w:rPr>
          <w:rFonts w:ascii="David" w:hAnsi="David"/>
          <w:sz w:val="24"/>
          <w:rtl/>
        </w:rPr>
        <w:t>יעוץ</w:t>
      </w:r>
      <w:r w:rsidRPr="00B82415">
        <w:rPr>
          <w:rFonts w:ascii="David" w:hAnsi="David"/>
          <w:sz w:val="24"/>
          <w:rtl/>
        </w:rPr>
        <w:t xml:space="preserve"> יינתנו באופן אישי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ידי</w:t>
      </w:r>
      <w:r w:rsidRPr="00B82415">
        <w:rPr>
          <w:rFonts w:ascii="David" w:hAnsi="David"/>
          <w:sz w:val="24"/>
          <w:rtl/>
        </w:rPr>
        <w:t xml:space="preserve"> היועץ שיוצע ושפרטיו מצוינים ומוצגים בהצעה שתוגש, </w:t>
      </w:r>
      <w:r w:rsidRPr="00B82415">
        <w:rPr>
          <w:rFonts w:ascii="David" w:hAnsi="David" w:hint="eastAsia"/>
          <w:sz w:val="24"/>
          <w:rtl/>
        </w:rPr>
        <w:t>ועל</w:t>
      </w:r>
      <w:r w:rsidRPr="00B82415">
        <w:rPr>
          <w:rFonts w:ascii="David" w:hAnsi="David"/>
          <w:sz w:val="24"/>
          <w:rtl/>
        </w:rPr>
        <w:t xml:space="preserve"> </w:t>
      </w:r>
      <w:r w:rsidRPr="00B82415">
        <w:rPr>
          <w:rFonts w:ascii="David" w:hAnsi="David" w:hint="eastAsia"/>
          <w:sz w:val="24"/>
          <w:rtl/>
        </w:rPr>
        <w:t>ידיו</w:t>
      </w:r>
      <w:r w:rsidRPr="00B82415">
        <w:rPr>
          <w:rFonts w:ascii="David" w:hAnsi="David"/>
          <w:sz w:val="24"/>
          <w:rtl/>
        </w:rPr>
        <w:t xml:space="preserve"> </w:t>
      </w:r>
      <w:r w:rsidRPr="00B82415">
        <w:rPr>
          <w:rFonts w:ascii="David" w:hAnsi="David" w:hint="eastAsia"/>
          <w:sz w:val="24"/>
          <w:rtl/>
        </w:rPr>
        <w:t>בלבד</w:t>
      </w:r>
      <w:r w:rsidRPr="00B82415">
        <w:rPr>
          <w:rFonts w:ascii="David" w:hAnsi="David"/>
          <w:sz w:val="24"/>
          <w:rtl/>
        </w:rPr>
        <w:t>.</w:t>
      </w:r>
    </w:p>
    <w:p w14:paraId="7544BA36" w14:textId="6A1AD35D" w:rsidR="00C06636" w:rsidRPr="00084967" w:rsidRDefault="00C06636" w:rsidP="00C06636">
      <w:pPr>
        <w:pStyle w:val="ab"/>
        <w:numPr>
          <w:ilvl w:val="1"/>
          <w:numId w:val="1"/>
        </w:numPr>
        <w:tabs>
          <w:tab w:val="left" w:pos="990"/>
        </w:tabs>
        <w:spacing w:before="240" w:after="240" w:line="276" w:lineRule="auto"/>
        <w:ind w:hanging="511"/>
        <w:contextualSpacing w:val="0"/>
        <w:jc w:val="both"/>
        <w:rPr>
          <w:rFonts w:ascii="David" w:hAnsi="David"/>
          <w:sz w:val="24"/>
        </w:rPr>
      </w:pPr>
      <w:r w:rsidRPr="00084967">
        <w:rPr>
          <w:rFonts w:ascii="David" w:hAnsi="David"/>
          <w:sz w:val="24"/>
          <w:rtl/>
        </w:rPr>
        <w:t xml:space="preserve">מובהר בזה, כי בכוונת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להתקשר עם </w:t>
      </w:r>
      <w:r w:rsidRPr="00084967">
        <w:rPr>
          <w:rFonts w:ascii="David" w:hAnsi="David" w:hint="eastAsia"/>
          <w:sz w:val="24"/>
          <w:rtl/>
        </w:rPr>
        <w:t>מציע</w:t>
      </w:r>
      <w:r w:rsidRPr="00084967">
        <w:rPr>
          <w:rFonts w:ascii="David" w:hAnsi="David"/>
          <w:sz w:val="24"/>
          <w:rtl/>
        </w:rPr>
        <w:t xml:space="preserve"> </w:t>
      </w:r>
      <w:r w:rsidRPr="00084967">
        <w:rPr>
          <w:rFonts w:ascii="David" w:hAnsi="David" w:hint="eastAsia"/>
          <w:sz w:val="24"/>
          <w:rtl/>
        </w:rPr>
        <w:t>ו</w:t>
      </w:r>
      <w:r w:rsidRPr="00084967">
        <w:rPr>
          <w:rFonts w:ascii="David" w:hAnsi="David"/>
          <w:sz w:val="24"/>
          <w:rtl/>
        </w:rPr>
        <w:t>היועץ, אשר יעמד</w:t>
      </w:r>
      <w:r w:rsidRPr="00084967">
        <w:rPr>
          <w:rFonts w:ascii="David" w:hAnsi="David" w:hint="eastAsia"/>
          <w:sz w:val="24"/>
          <w:rtl/>
        </w:rPr>
        <w:t>ו</w:t>
      </w:r>
      <w:r w:rsidRPr="00084967">
        <w:rPr>
          <w:rFonts w:ascii="David" w:hAnsi="David"/>
          <w:sz w:val="24"/>
          <w:rtl/>
        </w:rPr>
        <w:t xml:space="preserve"> בכל הדרישות המקדמיות, כפי שנקבעו במסמכי ההזמנה, ושיתקיימו ב</w:t>
      </w:r>
      <w:r w:rsidRPr="00084967">
        <w:rPr>
          <w:rFonts w:ascii="David" w:hAnsi="David" w:hint="eastAsia"/>
          <w:sz w:val="24"/>
          <w:rtl/>
        </w:rPr>
        <w:t>הם</w:t>
      </w:r>
      <w:r w:rsidRPr="00084967">
        <w:rPr>
          <w:rFonts w:ascii="David" w:hAnsi="David"/>
          <w:sz w:val="24"/>
          <w:rtl/>
        </w:rPr>
        <w:t xml:space="preserve"> כל יתר התנאים והדרישות המפורטים במסמכי ההזמנה.</w:t>
      </w:r>
    </w:p>
    <w:p w14:paraId="68A890A4" w14:textId="4B50D68B" w:rsidR="00C06636" w:rsidRPr="00084967" w:rsidRDefault="00C06636" w:rsidP="00C06636">
      <w:pPr>
        <w:pStyle w:val="ab"/>
        <w:tabs>
          <w:tab w:val="left" w:pos="990"/>
        </w:tabs>
        <w:spacing w:before="240" w:after="240" w:line="276" w:lineRule="auto"/>
        <w:ind w:left="792"/>
        <w:contextualSpacing w:val="0"/>
        <w:jc w:val="both"/>
        <w:rPr>
          <w:rFonts w:ascii="David" w:hAnsi="David"/>
          <w:sz w:val="24"/>
        </w:rPr>
      </w:pPr>
      <w:r w:rsidRPr="00084967">
        <w:rPr>
          <w:rFonts w:ascii="David" w:hAnsi="David"/>
          <w:sz w:val="24"/>
          <w:rtl/>
        </w:rPr>
        <w:t xml:space="preserve">עם זאת,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שומר על זכותו ועל שיקול דעתו המוחלט, לפצל את ההתקשרות לכמה </w:t>
      </w:r>
      <w:r w:rsidRPr="00084967">
        <w:rPr>
          <w:rFonts w:ascii="David" w:hAnsi="David" w:hint="eastAsia"/>
          <w:sz w:val="24"/>
          <w:rtl/>
        </w:rPr>
        <w:t>זוכים</w:t>
      </w:r>
      <w:r w:rsidRPr="00084967">
        <w:rPr>
          <w:rFonts w:ascii="David" w:hAnsi="David"/>
          <w:sz w:val="24"/>
          <w:rtl/>
        </w:rPr>
        <w:t xml:space="preserve">, בלבד שאלה יימצאו כעומדים בתנאי הסף ושהצעותיהם תסבנה את מירב היתרונות </w:t>
      </w:r>
      <w:proofErr w:type="spellStart"/>
      <w:r w:rsidRPr="00084967">
        <w:rPr>
          <w:rFonts w:ascii="David" w:hAnsi="David"/>
          <w:sz w:val="24"/>
          <w:rtl/>
        </w:rPr>
        <w:t>ל</w:t>
      </w:r>
      <w:r w:rsidR="00E0305F">
        <w:rPr>
          <w:rFonts w:ascii="David" w:hAnsi="David"/>
          <w:sz w:val="24"/>
          <w:rtl/>
        </w:rPr>
        <w:t>מינהל</w:t>
      </w:r>
      <w:proofErr w:type="spellEnd"/>
      <w:r w:rsidRPr="00084967">
        <w:rPr>
          <w:rFonts w:ascii="David" w:hAnsi="David"/>
          <w:sz w:val="24"/>
          <w:rtl/>
        </w:rPr>
        <w:t>.</w:t>
      </w:r>
    </w:p>
    <w:p w14:paraId="25C1DA7E" w14:textId="5EEAF075" w:rsidR="00C06636" w:rsidRPr="00084967" w:rsidRDefault="00C06636" w:rsidP="00C06636">
      <w:pPr>
        <w:pStyle w:val="ab"/>
        <w:numPr>
          <w:ilvl w:val="1"/>
          <w:numId w:val="1"/>
        </w:numPr>
        <w:tabs>
          <w:tab w:val="left" w:pos="990"/>
        </w:tabs>
        <w:spacing w:before="240" w:after="240" w:line="276" w:lineRule="auto"/>
        <w:ind w:hanging="511"/>
        <w:contextualSpacing w:val="0"/>
        <w:jc w:val="both"/>
        <w:rPr>
          <w:rFonts w:ascii="David" w:hAnsi="David"/>
          <w:b/>
          <w:bCs/>
          <w:sz w:val="24"/>
        </w:rPr>
      </w:pPr>
      <w:r w:rsidRPr="00084967">
        <w:rPr>
          <w:rFonts w:ascii="David" w:hAnsi="David"/>
          <w:sz w:val="24"/>
          <w:rtl/>
        </w:rPr>
        <w:t xml:space="preserve">לאחר שישלח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למציע</w:t>
      </w:r>
      <w:r w:rsidR="00621C65">
        <w:rPr>
          <w:rFonts w:ascii="David" w:hAnsi="David" w:hint="cs"/>
          <w:sz w:val="24"/>
          <w:rtl/>
        </w:rPr>
        <w:t>/ים</w:t>
      </w:r>
      <w:r w:rsidRPr="00084967">
        <w:rPr>
          <w:rFonts w:ascii="David" w:hAnsi="David"/>
          <w:sz w:val="24"/>
          <w:rtl/>
        </w:rPr>
        <w:t xml:space="preserve"> הזוכה</w:t>
      </w:r>
      <w:r w:rsidR="00621C65">
        <w:rPr>
          <w:rFonts w:ascii="David" w:hAnsi="David" w:hint="cs"/>
          <w:sz w:val="24"/>
          <w:rtl/>
        </w:rPr>
        <w:t>/ים</w:t>
      </w:r>
      <w:r w:rsidRPr="00084967">
        <w:rPr>
          <w:rFonts w:ascii="David" w:hAnsi="David"/>
          <w:sz w:val="24"/>
          <w:rtl/>
        </w:rPr>
        <w:t xml:space="preserve"> הודעת הזכייה, ייחתם הסכם בין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לבין </w:t>
      </w:r>
      <w:r w:rsidRPr="00084967">
        <w:rPr>
          <w:rFonts w:ascii="David" w:hAnsi="David" w:hint="eastAsia"/>
          <w:sz w:val="24"/>
          <w:rtl/>
        </w:rPr>
        <w:t>המציע</w:t>
      </w:r>
      <w:r w:rsidR="00621C65">
        <w:rPr>
          <w:rFonts w:ascii="David" w:hAnsi="David" w:hint="cs"/>
          <w:sz w:val="24"/>
          <w:rtl/>
        </w:rPr>
        <w:t>/ים</w:t>
      </w:r>
      <w:r w:rsidRPr="00084967">
        <w:rPr>
          <w:rFonts w:ascii="David" w:hAnsi="David"/>
          <w:sz w:val="24"/>
          <w:rtl/>
        </w:rPr>
        <w:t xml:space="preserve">, בנוסח המצורף למסמכי הזמנה זו. השירותים יינתנו על פי תנאי ההסכם על נספחיו. יובהר, כי </w:t>
      </w:r>
      <w:proofErr w:type="spellStart"/>
      <w:r w:rsidRPr="00084967">
        <w:rPr>
          <w:rFonts w:ascii="David" w:hAnsi="David"/>
          <w:sz w:val="24"/>
          <w:rtl/>
        </w:rPr>
        <w:t>מורשי</w:t>
      </w:r>
      <w:proofErr w:type="spellEnd"/>
      <w:r w:rsidRPr="00084967">
        <w:rPr>
          <w:rFonts w:ascii="David" w:hAnsi="David"/>
          <w:sz w:val="24"/>
          <w:rtl/>
        </w:rPr>
        <w:t xml:space="preserve"> החתימה של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יחתמו על הסכם ההתקשרות, שחתום ע"י </w:t>
      </w:r>
      <w:proofErr w:type="spellStart"/>
      <w:r w:rsidRPr="00084967">
        <w:rPr>
          <w:rFonts w:ascii="David" w:hAnsi="David"/>
          <w:sz w:val="24"/>
          <w:rtl/>
        </w:rPr>
        <w:t>מורשי</w:t>
      </w:r>
      <w:proofErr w:type="spellEnd"/>
      <w:r w:rsidRPr="00084967">
        <w:rPr>
          <w:rFonts w:ascii="David" w:hAnsi="David"/>
          <w:sz w:val="24"/>
          <w:rtl/>
        </w:rPr>
        <w:t xml:space="preserve"> החתימה של המציע, וזאת לאחר </w:t>
      </w:r>
      <w:proofErr w:type="spellStart"/>
      <w:r w:rsidRPr="00084967">
        <w:rPr>
          <w:rFonts w:ascii="David" w:hAnsi="David"/>
          <w:sz w:val="24"/>
          <w:rtl/>
        </w:rPr>
        <w:t>שה</w:t>
      </w:r>
      <w:r w:rsidR="00E0305F">
        <w:rPr>
          <w:rFonts w:ascii="David" w:hAnsi="David"/>
          <w:sz w:val="24"/>
          <w:rtl/>
        </w:rPr>
        <w:t>מינהל</w:t>
      </w:r>
      <w:proofErr w:type="spellEnd"/>
      <w:r w:rsidRPr="00084967">
        <w:rPr>
          <w:rFonts w:ascii="David" w:hAnsi="David"/>
          <w:sz w:val="24"/>
          <w:rtl/>
        </w:rPr>
        <w:t xml:space="preserve"> יקבל את כל האישורים הנדרשים לצורך ההתקשרות, כאמור לעיל.</w:t>
      </w:r>
    </w:p>
    <w:p w14:paraId="18E7D15E" w14:textId="06667152" w:rsidR="00C06636" w:rsidRPr="00084967" w:rsidRDefault="00C06636" w:rsidP="00C06636">
      <w:pPr>
        <w:pStyle w:val="ab"/>
        <w:tabs>
          <w:tab w:val="left" w:pos="990"/>
        </w:tabs>
        <w:spacing w:before="240" w:after="240" w:line="276" w:lineRule="auto"/>
        <w:ind w:left="792"/>
        <w:contextualSpacing w:val="0"/>
        <w:jc w:val="both"/>
        <w:rPr>
          <w:rFonts w:ascii="David" w:hAnsi="David"/>
          <w:sz w:val="24"/>
          <w:rtl/>
        </w:rPr>
      </w:pPr>
      <w:r w:rsidRPr="00084967">
        <w:rPr>
          <w:rFonts w:ascii="David" w:hAnsi="David"/>
          <w:b/>
          <w:bCs/>
          <w:sz w:val="24"/>
          <w:rtl/>
        </w:rPr>
        <w:t xml:space="preserve">בנוסף, </w:t>
      </w:r>
      <w:r w:rsidRPr="00084967">
        <w:rPr>
          <w:rFonts w:ascii="David" w:hAnsi="David"/>
          <w:b/>
          <w:bCs/>
          <w:sz w:val="24"/>
          <w:u w:val="single"/>
          <w:rtl/>
        </w:rPr>
        <w:t>יובהר כי בכל מקרה</w:t>
      </w:r>
      <w:r w:rsidRPr="00084967">
        <w:rPr>
          <w:rFonts w:ascii="David" w:hAnsi="David"/>
          <w:b/>
          <w:bCs/>
          <w:sz w:val="24"/>
          <w:rtl/>
        </w:rPr>
        <w:t xml:space="preserve">, הזוכה יחל בביצוע השירותים אך ורק עם קבלת הזמנת רכש ממוחשבת המופקת במערכת "מרכבה" וחתומה כדין על ידי </w:t>
      </w:r>
      <w:proofErr w:type="spellStart"/>
      <w:r w:rsidRPr="00084967">
        <w:rPr>
          <w:rFonts w:ascii="David" w:hAnsi="David"/>
          <w:b/>
          <w:bCs/>
          <w:sz w:val="24"/>
          <w:rtl/>
        </w:rPr>
        <w:t>מורשי</w:t>
      </w:r>
      <w:proofErr w:type="spellEnd"/>
      <w:r w:rsidRPr="00084967">
        <w:rPr>
          <w:rFonts w:ascii="David" w:hAnsi="David"/>
          <w:b/>
          <w:bCs/>
          <w:sz w:val="24"/>
          <w:rtl/>
        </w:rPr>
        <w:t xml:space="preserve"> החתימה של </w:t>
      </w:r>
      <w:proofErr w:type="spellStart"/>
      <w:r w:rsidRPr="00084967">
        <w:rPr>
          <w:rFonts w:ascii="David" w:hAnsi="David"/>
          <w:b/>
          <w:bCs/>
          <w:sz w:val="24"/>
          <w:rtl/>
        </w:rPr>
        <w:t>ה</w:t>
      </w:r>
      <w:r w:rsidR="00E0305F">
        <w:rPr>
          <w:rFonts w:ascii="David" w:hAnsi="David"/>
          <w:b/>
          <w:bCs/>
          <w:sz w:val="24"/>
          <w:rtl/>
        </w:rPr>
        <w:t>מינהל</w:t>
      </w:r>
      <w:proofErr w:type="spellEnd"/>
      <w:r w:rsidRPr="00084967">
        <w:rPr>
          <w:rFonts w:ascii="David" w:hAnsi="David"/>
          <w:b/>
          <w:bCs/>
          <w:sz w:val="24"/>
          <w:rtl/>
        </w:rPr>
        <w:t xml:space="preserve"> ובה יפורט התקציב הזמין לביצוע השירותים בפועל וכן תקופת מתן השירותים המאושרת ע"י </w:t>
      </w:r>
      <w:r w:rsidRPr="00084967">
        <w:rPr>
          <w:rFonts w:ascii="David" w:hAnsi="David" w:hint="eastAsia"/>
          <w:b/>
          <w:bCs/>
          <w:sz w:val="24"/>
          <w:rtl/>
        </w:rPr>
        <w:t>המזמין</w:t>
      </w:r>
      <w:r w:rsidRPr="00084967">
        <w:rPr>
          <w:rFonts w:ascii="David" w:hAnsi="David"/>
          <w:b/>
          <w:bCs/>
          <w:sz w:val="24"/>
          <w:rtl/>
        </w:rPr>
        <w:t>.</w:t>
      </w:r>
      <w:r w:rsidRPr="00084967">
        <w:rPr>
          <w:rFonts w:ascii="David" w:hAnsi="David"/>
          <w:sz w:val="24"/>
          <w:rtl/>
        </w:rPr>
        <w:t xml:space="preserve"> בנוסף, יובהר כי הסכום הקובע להתקשרות הוא כפי שיאושר בהזמנות הרכש שיבוצעו במסגרת ההסכם.</w:t>
      </w:r>
    </w:p>
    <w:p w14:paraId="1057C277" w14:textId="5FEB3F7B" w:rsidR="00C06636" w:rsidRPr="00084967" w:rsidRDefault="00C06636" w:rsidP="00C06636">
      <w:pPr>
        <w:pStyle w:val="ab"/>
        <w:numPr>
          <w:ilvl w:val="1"/>
          <w:numId w:val="1"/>
        </w:numPr>
        <w:tabs>
          <w:tab w:val="left" w:pos="990"/>
        </w:tabs>
        <w:spacing w:before="240" w:after="240" w:line="276" w:lineRule="auto"/>
        <w:ind w:hanging="511"/>
        <w:contextualSpacing w:val="0"/>
        <w:jc w:val="both"/>
        <w:rPr>
          <w:rFonts w:ascii="David" w:hAnsi="David"/>
          <w:sz w:val="24"/>
        </w:rPr>
      </w:pPr>
      <w:r w:rsidRPr="00084967">
        <w:rPr>
          <w:rFonts w:ascii="David" w:hAnsi="David"/>
          <w:sz w:val="24"/>
          <w:rtl/>
        </w:rPr>
        <w:t xml:space="preserve">ההסכם המצורף משמש כבסיס להתקשרות המשפטית אשר תהיה בין המציע לבין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אם תימצא סתירה בין הוראות ההסכם לבין הוראות במסמכי המכרז האחרים, תגברנה ההוראות המיטיבות עם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המציע נדרש להכיר את ההסכם, לבדוק אותו, וללמוד את התחייבויותיו. עצם הגשת ההצעה תהיה ראיה סופית ומכרעת להסכמתו של המציע להתקשרות על בסיס הסכם זה, על מסמכיו, ולכל תנאי אחר הקבוע במסמך ממסמכי המכרז.</w:t>
      </w:r>
    </w:p>
    <w:p w14:paraId="11CC155E" w14:textId="190C3DDA" w:rsidR="00C06636" w:rsidRPr="00084967" w:rsidRDefault="00C06636" w:rsidP="00C06636">
      <w:pPr>
        <w:pStyle w:val="ab"/>
        <w:numPr>
          <w:ilvl w:val="1"/>
          <w:numId w:val="1"/>
        </w:numPr>
        <w:tabs>
          <w:tab w:val="left" w:pos="990"/>
        </w:tabs>
        <w:spacing w:before="240" w:after="240" w:line="276" w:lineRule="auto"/>
        <w:ind w:hanging="511"/>
        <w:contextualSpacing w:val="0"/>
        <w:jc w:val="both"/>
        <w:rPr>
          <w:rFonts w:ascii="David" w:hAnsi="David"/>
          <w:sz w:val="24"/>
        </w:rPr>
      </w:pPr>
      <w:r w:rsidRPr="00084967">
        <w:rPr>
          <w:rFonts w:ascii="David" w:hAnsi="David"/>
          <w:sz w:val="24"/>
          <w:rtl/>
        </w:rPr>
        <w:t xml:space="preserve">על תעריפי ההתקשרות תחולנה ההוראות הקבועות בהוראות </w:t>
      </w:r>
      <w:proofErr w:type="spellStart"/>
      <w:r w:rsidRPr="00084967">
        <w:rPr>
          <w:rFonts w:ascii="David" w:hAnsi="David"/>
          <w:sz w:val="24"/>
          <w:rtl/>
        </w:rPr>
        <w:t>התכ"ם</w:t>
      </w:r>
      <w:proofErr w:type="spellEnd"/>
      <w:r w:rsidRPr="00084967">
        <w:rPr>
          <w:rFonts w:ascii="David" w:hAnsi="David"/>
          <w:sz w:val="24"/>
          <w:rtl/>
        </w:rPr>
        <w:t xml:space="preserve"> הרלוונטיות להתקשרות, כפי תוקפן של הוראות אלו על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וכמפורט במכרז זה ובנספחים לו.</w:t>
      </w:r>
    </w:p>
    <w:p w14:paraId="5D5C6B39" w14:textId="1AD0B0D5" w:rsidR="00C06636" w:rsidRPr="00084967" w:rsidRDefault="00C06636" w:rsidP="00C06636">
      <w:pPr>
        <w:pStyle w:val="ab"/>
        <w:numPr>
          <w:ilvl w:val="1"/>
          <w:numId w:val="1"/>
        </w:numPr>
        <w:tabs>
          <w:tab w:val="left" w:pos="990"/>
        </w:tabs>
        <w:spacing w:before="240" w:after="240" w:line="276" w:lineRule="auto"/>
        <w:ind w:hanging="511"/>
        <w:contextualSpacing w:val="0"/>
        <w:jc w:val="both"/>
        <w:rPr>
          <w:rFonts w:ascii="David" w:hAnsi="David"/>
          <w:sz w:val="24"/>
        </w:rPr>
      </w:pPr>
      <w:r w:rsidRPr="00084967">
        <w:rPr>
          <w:rFonts w:ascii="David" w:hAnsi="David"/>
          <w:sz w:val="24"/>
          <w:rtl/>
        </w:rPr>
        <w:t xml:space="preserve">ההתקשרות עם </w:t>
      </w:r>
      <w:r w:rsidRPr="00084967">
        <w:rPr>
          <w:rFonts w:ascii="David" w:hAnsi="David" w:hint="eastAsia"/>
          <w:sz w:val="24"/>
          <w:rtl/>
        </w:rPr>
        <w:t>המציע</w:t>
      </w:r>
      <w:r w:rsidRPr="00084967">
        <w:rPr>
          <w:rFonts w:ascii="David" w:hAnsi="David"/>
          <w:sz w:val="24"/>
          <w:rtl/>
        </w:rPr>
        <w:t xml:space="preserve"> תיעשה בכפוף לקבלת כל האישורים הנדרשים, לרבות אישור ועדת המכרזים של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w:t>
      </w:r>
      <w:r w:rsidRPr="00084967">
        <w:rPr>
          <w:rFonts w:ascii="David" w:hAnsi="David" w:hint="eastAsia"/>
          <w:sz w:val="24"/>
          <w:rtl/>
        </w:rPr>
        <w:t>היועץ</w:t>
      </w:r>
      <w:r w:rsidRPr="00084967">
        <w:rPr>
          <w:rFonts w:ascii="David" w:hAnsi="David"/>
          <w:sz w:val="24"/>
          <w:rtl/>
        </w:rPr>
        <w:t xml:space="preserve"> מטעמו של הזוכה יעבוד מול אגפי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השונים, על פי נהלי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ובהתאם לתחומי הפעילות המפורטים בנספח </w:t>
      </w:r>
      <w:r w:rsidR="007E67D9" w:rsidRPr="00084967">
        <w:rPr>
          <w:rFonts w:ascii="David" w:hAnsi="David" w:hint="eastAsia"/>
          <w:sz w:val="24"/>
          <w:rtl/>
        </w:rPr>
        <w:t>השירותים</w:t>
      </w:r>
      <w:r w:rsidRPr="00084967">
        <w:rPr>
          <w:rFonts w:ascii="David" w:hAnsi="David"/>
          <w:sz w:val="24"/>
          <w:rtl/>
        </w:rPr>
        <w:t>.</w:t>
      </w:r>
    </w:p>
    <w:p w14:paraId="7DAFB39F" w14:textId="77777777" w:rsidR="00C06636" w:rsidRPr="00084967" w:rsidRDefault="00C06636" w:rsidP="00C06636">
      <w:pPr>
        <w:pStyle w:val="ab"/>
        <w:tabs>
          <w:tab w:val="left" w:pos="990"/>
        </w:tabs>
        <w:spacing w:before="240" w:after="240" w:line="276" w:lineRule="auto"/>
        <w:ind w:left="792"/>
        <w:contextualSpacing w:val="0"/>
        <w:jc w:val="both"/>
        <w:rPr>
          <w:rFonts w:ascii="David" w:hAnsi="David"/>
          <w:sz w:val="24"/>
        </w:rPr>
      </w:pPr>
    </w:p>
    <w:p w14:paraId="588AD259" w14:textId="77777777" w:rsidR="00C06636" w:rsidRPr="00B82415" w:rsidRDefault="00C06636" w:rsidP="00C06636">
      <w:pPr>
        <w:pStyle w:val="ab"/>
        <w:numPr>
          <w:ilvl w:val="1"/>
          <w:numId w:val="1"/>
        </w:numPr>
        <w:tabs>
          <w:tab w:val="left" w:pos="990"/>
        </w:tabs>
        <w:spacing w:before="240" w:after="240" w:line="276" w:lineRule="auto"/>
        <w:ind w:hanging="511"/>
        <w:contextualSpacing w:val="0"/>
        <w:jc w:val="both"/>
        <w:rPr>
          <w:rFonts w:ascii="David" w:hAnsi="David"/>
          <w:b/>
          <w:bCs/>
          <w:sz w:val="24"/>
          <w:u w:val="single"/>
        </w:rPr>
      </w:pPr>
      <w:r w:rsidRPr="00B82415">
        <w:rPr>
          <w:rFonts w:ascii="David" w:hAnsi="David" w:hint="eastAsia"/>
          <w:b/>
          <w:bCs/>
          <w:sz w:val="24"/>
          <w:u w:val="single"/>
          <w:rtl/>
        </w:rPr>
        <w:t>קבלת</w:t>
      </w:r>
      <w:r w:rsidRPr="00B82415">
        <w:rPr>
          <w:rFonts w:ascii="David" w:hAnsi="David"/>
          <w:b/>
          <w:bCs/>
          <w:sz w:val="24"/>
          <w:u w:val="single"/>
          <w:rtl/>
        </w:rPr>
        <w:t xml:space="preserve"> </w:t>
      </w:r>
      <w:r w:rsidRPr="00B82415">
        <w:rPr>
          <w:rFonts w:ascii="David" w:hAnsi="David" w:hint="eastAsia"/>
          <w:b/>
          <w:bCs/>
          <w:sz w:val="24"/>
          <w:u w:val="single"/>
          <w:rtl/>
        </w:rPr>
        <w:t>מסמכי</w:t>
      </w:r>
      <w:r w:rsidRPr="00B82415">
        <w:rPr>
          <w:rFonts w:ascii="David" w:hAnsi="David"/>
          <w:b/>
          <w:bCs/>
          <w:sz w:val="24"/>
          <w:u w:val="single"/>
          <w:rtl/>
        </w:rPr>
        <w:t xml:space="preserve"> </w:t>
      </w:r>
      <w:r w:rsidRPr="00B82415">
        <w:rPr>
          <w:rFonts w:ascii="David" w:hAnsi="David" w:hint="eastAsia"/>
          <w:b/>
          <w:bCs/>
          <w:sz w:val="24"/>
          <w:u w:val="single"/>
          <w:rtl/>
        </w:rPr>
        <w:t>המכרז</w:t>
      </w:r>
      <w:r w:rsidRPr="00B82415">
        <w:rPr>
          <w:rFonts w:ascii="David" w:hAnsi="David"/>
          <w:b/>
          <w:bCs/>
          <w:sz w:val="24"/>
          <w:u w:val="single"/>
          <w:rtl/>
        </w:rPr>
        <w:t>:</w:t>
      </w:r>
    </w:p>
    <w:p w14:paraId="60B47646" w14:textId="3A69374E" w:rsidR="00C06636" w:rsidRDefault="00C06636" w:rsidP="00C06636">
      <w:pPr>
        <w:pStyle w:val="ab"/>
        <w:spacing w:before="240" w:after="240" w:line="276" w:lineRule="auto"/>
        <w:ind w:left="360"/>
        <w:contextualSpacing w:val="0"/>
        <w:jc w:val="both"/>
        <w:rPr>
          <w:rFonts w:ascii="David" w:hAnsi="David"/>
          <w:b/>
          <w:bCs/>
          <w:sz w:val="24"/>
          <w:u w:val="single"/>
          <w:rtl/>
        </w:rPr>
      </w:pPr>
      <w:r w:rsidRPr="00B82415">
        <w:rPr>
          <w:rFonts w:ascii="David" w:hAnsi="David"/>
          <w:sz w:val="24"/>
          <w:rtl/>
        </w:rPr>
        <w:t xml:space="preserve">את מסמכי המכרז ניתן להוריד </w:t>
      </w:r>
      <w:r w:rsidRPr="00B82415">
        <w:rPr>
          <w:rFonts w:ascii="David" w:hAnsi="David" w:hint="eastAsia"/>
          <w:sz w:val="24"/>
          <w:rtl/>
        </w:rPr>
        <w:t>מאתר</w:t>
      </w:r>
      <w:r w:rsidRPr="00B82415">
        <w:rPr>
          <w:rFonts w:ascii="David" w:hAnsi="David"/>
          <w:sz w:val="24"/>
          <w:rtl/>
        </w:rPr>
        <w:t xml:space="preserve"> האינטרנט של </w:t>
      </w:r>
      <w:proofErr w:type="spellStart"/>
      <w:r w:rsidR="00E0305F">
        <w:rPr>
          <w:rFonts w:ascii="David" w:hAnsi="David"/>
          <w:sz w:val="24"/>
          <w:rtl/>
        </w:rPr>
        <w:t>מינהל</w:t>
      </w:r>
      <w:proofErr w:type="spellEnd"/>
      <w:r w:rsidRPr="00B82415">
        <w:rPr>
          <w:rFonts w:ascii="David" w:hAnsi="David"/>
          <w:sz w:val="24"/>
          <w:rtl/>
        </w:rPr>
        <w:t xml:space="preserve"> הרכש הממשלתי (</w:t>
      </w:r>
      <w:hyperlink w:history="1">
        <w:r w:rsidRPr="00B82415">
          <w:rPr>
            <w:rFonts w:ascii="David" w:hAnsi="David"/>
          </w:rPr>
          <w:t>www.mr.gov.il</w:t>
        </w:r>
      </w:hyperlink>
      <w:r w:rsidRPr="00B82415">
        <w:rPr>
          <w:rFonts w:ascii="David" w:hAnsi="David"/>
          <w:sz w:val="24"/>
          <w:rtl/>
        </w:rPr>
        <w:t>)</w:t>
      </w:r>
      <w:r w:rsidRPr="00B82415">
        <w:rPr>
          <w:rFonts w:ascii="David" w:hAnsi="David"/>
          <w:sz w:val="24"/>
        </w:rPr>
        <w:t xml:space="preserve"> </w:t>
      </w:r>
      <w:r w:rsidRPr="00B82415">
        <w:rPr>
          <w:rFonts w:ascii="David" w:hAnsi="David"/>
          <w:sz w:val="24"/>
          <w:rtl/>
        </w:rPr>
        <w:t xml:space="preserve">תחת הלשונית: "מכרזים" &gt; מתאם פעולות הממשלה בשטחים – </w:t>
      </w:r>
      <w:proofErr w:type="spellStart"/>
      <w:r w:rsidR="00E0305F">
        <w:rPr>
          <w:rFonts w:ascii="David" w:hAnsi="David"/>
          <w:sz w:val="24"/>
          <w:rtl/>
        </w:rPr>
        <w:t>מינהל</w:t>
      </w:r>
      <w:proofErr w:type="spellEnd"/>
      <w:r w:rsidRPr="00B82415">
        <w:rPr>
          <w:rFonts w:ascii="David" w:hAnsi="David"/>
          <w:sz w:val="24"/>
          <w:rtl/>
        </w:rPr>
        <w:t xml:space="preserve"> אזרחי </w:t>
      </w:r>
      <w:proofErr w:type="spellStart"/>
      <w:r w:rsidRPr="00B82415">
        <w:rPr>
          <w:rFonts w:ascii="David" w:hAnsi="David"/>
          <w:sz w:val="24"/>
          <w:rtl/>
        </w:rPr>
        <w:t>איו"ש</w:t>
      </w:r>
      <w:proofErr w:type="spellEnd"/>
      <w:r w:rsidRPr="00B82415">
        <w:rPr>
          <w:rFonts w:ascii="David" w:hAnsi="David"/>
          <w:sz w:val="24"/>
          <w:rtl/>
        </w:rPr>
        <w:t xml:space="preserve"> &gt; מכרז פומבי </w:t>
      </w:r>
      <w:r w:rsidR="00970D94">
        <w:rPr>
          <w:rFonts w:ascii="David" w:hAnsi="David"/>
          <w:sz w:val="24"/>
        </w:rPr>
        <w:t>22/26</w:t>
      </w:r>
      <w:r w:rsidRPr="00B82415">
        <w:rPr>
          <w:rFonts w:ascii="David" w:hAnsi="David"/>
          <w:sz w:val="24"/>
          <w:rtl/>
        </w:rPr>
        <w:t xml:space="preserve">. </w:t>
      </w:r>
    </w:p>
    <w:p w14:paraId="058BA863" w14:textId="59C7A06D" w:rsidR="00A9114F" w:rsidRDefault="00A9114F" w:rsidP="00C06636">
      <w:pPr>
        <w:pStyle w:val="ab"/>
        <w:spacing w:before="240" w:after="240" w:line="276" w:lineRule="auto"/>
        <w:ind w:left="360"/>
        <w:contextualSpacing w:val="0"/>
        <w:jc w:val="both"/>
        <w:rPr>
          <w:rFonts w:ascii="David" w:hAnsi="David"/>
          <w:b/>
          <w:bCs/>
          <w:sz w:val="24"/>
          <w:u w:val="single"/>
          <w:rtl/>
        </w:rPr>
      </w:pPr>
    </w:p>
    <w:p w14:paraId="5A6253DB" w14:textId="77777777" w:rsidR="00A9114F" w:rsidRPr="00084967" w:rsidRDefault="00A9114F" w:rsidP="00C06636">
      <w:pPr>
        <w:pStyle w:val="ab"/>
        <w:spacing w:before="240" w:after="240" w:line="276" w:lineRule="auto"/>
        <w:ind w:left="360"/>
        <w:contextualSpacing w:val="0"/>
        <w:jc w:val="both"/>
        <w:rPr>
          <w:rFonts w:ascii="David" w:hAnsi="David"/>
          <w:b/>
          <w:bCs/>
          <w:sz w:val="24"/>
          <w:u w:val="single"/>
          <w:rtl/>
        </w:rPr>
      </w:pPr>
    </w:p>
    <w:p w14:paraId="062A4263" w14:textId="77777777" w:rsidR="00C06636" w:rsidRPr="00084967" w:rsidRDefault="00C06636" w:rsidP="00C06636">
      <w:pPr>
        <w:pStyle w:val="ab"/>
        <w:numPr>
          <w:ilvl w:val="1"/>
          <w:numId w:val="1"/>
        </w:numPr>
        <w:tabs>
          <w:tab w:val="left" w:pos="990"/>
        </w:tabs>
        <w:spacing w:before="240" w:after="240" w:line="276" w:lineRule="auto"/>
        <w:ind w:hanging="511"/>
        <w:contextualSpacing w:val="0"/>
        <w:jc w:val="both"/>
        <w:rPr>
          <w:rFonts w:ascii="David" w:hAnsi="David"/>
          <w:b/>
          <w:bCs/>
          <w:sz w:val="24"/>
          <w:u w:val="single"/>
          <w:rtl/>
        </w:rPr>
      </w:pPr>
      <w:r w:rsidRPr="00084967">
        <w:rPr>
          <w:rFonts w:ascii="David" w:hAnsi="David"/>
          <w:b/>
          <w:bCs/>
          <w:sz w:val="24"/>
          <w:u w:val="single"/>
          <w:rtl/>
        </w:rPr>
        <w:t>שאלות הבהרה  והגשת הצעה למכרז</w:t>
      </w:r>
    </w:p>
    <w:p w14:paraId="1E41731C" w14:textId="77777777" w:rsidR="00C06636" w:rsidRPr="00084967"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 xml:space="preserve">הגשת </w:t>
      </w:r>
      <w:r w:rsidRPr="00084967">
        <w:rPr>
          <w:rFonts w:ascii="David" w:hAnsi="David" w:hint="eastAsia"/>
          <w:sz w:val="24"/>
          <w:rtl/>
        </w:rPr>
        <w:t>שאלות</w:t>
      </w:r>
      <w:r w:rsidRPr="00084967">
        <w:rPr>
          <w:rFonts w:ascii="David" w:hAnsi="David"/>
          <w:sz w:val="24"/>
          <w:rtl/>
        </w:rPr>
        <w:t xml:space="preserve"> הבהרה והגשת ההצעות למכרז תבוצע באופן מקוון, באמצעות </w:t>
      </w:r>
      <w:r w:rsidRPr="00084967">
        <w:rPr>
          <w:rFonts w:ascii="David" w:hAnsi="David"/>
          <w:b/>
          <w:bCs/>
          <w:sz w:val="24"/>
          <w:u w:val="single"/>
          <w:rtl/>
        </w:rPr>
        <w:t>מערכת יהלום (להלן – "המערכת").</w:t>
      </w:r>
      <w:r w:rsidRPr="00084967">
        <w:rPr>
          <w:rFonts w:ascii="David" w:hAnsi="David"/>
          <w:sz w:val="24"/>
          <w:rtl/>
        </w:rPr>
        <w:t xml:space="preserve">  </w:t>
      </w:r>
    </w:p>
    <w:p w14:paraId="4FE9B3EA" w14:textId="0FEB981C" w:rsidR="00C06636" w:rsidRPr="00084967"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 xml:space="preserve">קישור למערכת לצורך הגשת שאלות הבהרה והצעות במכרז, יפורסם בדף המכרז אשר באתר </w:t>
      </w:r>
      <w:proofErr w:type="spellStart"/>
      <w:r w:rsidR="00E0305F">
        <w:rPr>
          <w:rFonts w:ascii="David" w:hAnsi="David"/>
          <w:sz w:val="24"/>
          <w:rtl/>
        </w:rPr>
        <w:t>מינהל</w:t>
      </w:r>
      <w:proofErr w:type="spellEnd"/>
      <w:r w:rsidRPr="00084967">
        <w:rPr>
          <w:rFonts w:ascii="David" w:hAnsi="David"/>
          <w:sz w:val="24"/>
          <w:rtl/>
        </w:rPr>
        <w:t xml:space="preserve"> הרכש הממשלתי. מציע אשר מעוניין להגיש שאלות הבהרה והערות או שמעוניין להגיש את הצעתו במכרז, נדרש ללחוץ על הקישור "</w:t>
      </w:r>
      <w:r w:rsidRPr="00084967">
        <w:rPr>
          <w:rFonts w:ascii="David" w:hAnsi="David"/>
          <w:b/>
          <w:bCs/>
          <w:sz w:val="24"/>
          <w:rtl/>
        </w:rPr>
        <w:t>להגשת שאלות והצעות</w:t>
      </w:r>
      <w:r w:rsidRPr="00084967">
        <w:rPr>
          <w:rFonts w:ascii="David" w:hAnsi="David"/>
          <w:sz w:val="24"/>
          <w:rtl/>
        </w:rPr>
        <w:t>" בדף המכרז, על מנת לעבור למערכת.</w:t>
      </w:r>
    </w:p>
    <w:p w14:paraId="53A8016E" w14:textId="77777777" w:rsidR="00C06636" w:rsidRPr="00084967" w:rsidRDefault="00C06636" w:rsidP="00C06636">
      <w:pPr>
        <w:pStyle w:val="ab"/>
        <w:numPr>
          <w:ilvl w:val="2"/>
          <w:numId w:val="1"/>
        </w:numPr>
        <w:tabs>
          <w:tab w:val="left" w:pos="990"/>
        </w:tabs>
        <w:spacing w:before="240" w:after="240" w:line="276" w:lineRule="auto"/>
        <w:ind w:hanging="659"/>
        <w:contextualSpacing w:val="0"/>
        <w:jc w:val="both"/>
        <w:rPr>
          <w:rFonts w:ascii="David" w:hAnsi="David"/>
          <w:b/>
          <w:bCs/>
          <w:sz w:val="24"/>
          <w:u w:val="single"/>
        </w:rPr>
      </w:pPr>
      <w:r w:rsidRPr="00084967">
        <w:rPr>
          <w:rFonts w:ascii="David" w:hAnsi="David" w:hint="eastAsia"/>
          <w:b/>
          <w:bCs/>
          <w:sz w:val="24"/>
          <w:u w:val="single"/>
          <w:rtl/>
        </w:rPr>
        <w:t>אופן</w:t>
      </w:r>
      <w:r w:rsidRPr="00084967">
        <w:rPr>
          <w:rFonts w:ascii="David" w:hAnsi="David"/>
          <w:b/>
          <w:bCs/>
          <w:sz w:val="24"/>
          <w:u w:val="single"/>
          <w:rtl/>
        </w:rPr>
        <w:t xml:space="preserve"> הגשת שאלות </w:t>
      </w:r>
      <w:r w:rsidRPr="00084967">
        <w:rPr>
          <w:rFonts w:ascii="David" w:hAnsi="David" w:hint="eastAsia"/>
          <w:b/>
          <w:bCs/>
          <w:sz w:val="24"/>
          <w:u w:val="single"/>
          <w:rtl/>
        </w:rPr>
        <w:t>הבהרה</w:t>
      </w:r>
      <w:r w:rsidRPr="00084967">
        <w:rPr>
          <w:rFonts w:ascii="David" w:hAnsi="David"/>
          <w:b/>
          <w:bCs/>
          <w:sz w:val="24"/>
          <w:u w:val="single"/>
          <w:rtl/>
        </w:rPr>
        <w:t xml:space="preserve"> </w:t>
      </w:r>
      <w:r w:rsidRPr="00084967">
        <w:rPr>
          <w:rFonts w:ascii="David" w:hAnsi="David" w:hint="eastAsia"/>
          <w:b/>
          <w:bCs/>
          <w:sz w:val="24"/>
          <w:u w:val="single"/>
          <w:rtl/>
        </w:rPr>
        <w:t>והגשת</w:t>
      </w:r>
      <w:r w:rsidRPr="00084967">
        <w:rPr>
          <w:rFonts w:ascii="David" w:hAnsi="David"/>
          <w:b/>
          <w:bCs/>
          <w:sz w:val="24"/>
          <w:u w:val="single"/>
          <w:rtl/>
        </w:rPr>
        <w:t xml:space="preserve"> </w:t>
      </w:r>
      <w:r w:rsidRPr="00084967">
        <w:rPr>
          <w:rFonts w:ascii="David" w:hAnsi="David" w:hint="eastAsia"/>
          <w:b/>
          <w:bCs/>
          <w:sz w:val="24"/>
          <w:u w:val="single"/>
          <w:rtl/>
        </w:rPr>
        <w:t>הצעה</w:t>
      </w:r>
      <w:r w:rsidRPr="00084967">
        <w:rPr>
          <w:rFonts w:ascii="David" w:hAnsi="David"/>
          <w:b/>
          <w:bCs/>
          <w:sz w:val="24"/>
          <w:u w:val="single"/>
          <w:rtl/>
        </w:rPr>
        <w:t xml:space="preserve"> </w:t>
      </w:r>
      <w:r w:rsidRPr="00084967">
        <w:rPr>
          <w:rFonts w:ascii="David" w:hAnsi="David" w:hint="eastAsia"/>
          <w:b/>
          <w:bCs/>
          <w:sz w:val="24"/>
          <w:u w:val="single"/>
          <w:rtl/>
        </w:rPr>
        <w:t>למכרז</w:t>
      </w:r>
    </w:p>
    <w:p w14:paraId="6F4BC89A" w14:textId="77777777" w:rsidR="00C06636" w:rsidRPr="00084967" w:rsidRDefault="00C06636" w:rsidP="00C06636">
      <w:pPr>
        <w:pStyle w:val="ab"/>
        <w:numPr>
          <w:ilvl w:val="3"/>
          <w:numId w:val="1"/>
        </w:numPr>
        <w:tabs>
          <w:tab w:val="left" w:pos="990"/>
        </w:tabs>
        <w:spacing w:before="240" w:after="240" w:line="276" w:lineRule="auto"/>
        <w:contextualSpacing w:val="0"/>
        <w:jc w:val="both"/>
        <w:rPr>
          <w:rFonts w:ascii="David" w:hAnsi="David"/>
          <w:b/>
          <w:bCs/>
          <w:sz w:val="24"/>
          <w:u w:val="single"/>
        </w:rPr>
      </w:pPr>
      <w:r w:rsidRPr="00084967">
        <w:rPr>
          <w:rFonts w:ascii="David" w:hAnsi="David"/>
          <w:b/>
          <w:bCs/>
          <w:sz w:val="24"/>
          <w:u w:val="single"/>
          <w:rtl/>
        </w:rPr>
        <w:t>הזדהות של מגיש ההצעה באמצעות מערכת ההזדהות הלאומית:</w:t>
      </w:r>
    </w:p>
    <w:p w14:paraId="495BAE83" w14:textId="77777777"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 xml:space="preserve">מגיש, אשר טרם נרשם למערכת ההזדהות הלאומית, יידרש להירשם למערכת ולאחר השלמת תהליך ההרשמה, לאמת את זהותו לצורך מעבר לשלב הגשת ההצעות. </w:t>
      </w:r>
    </w:p>
    <w:p w14:paraId="5D42A716" w14:textId="77777777"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מגיש, אשר רשום למערכת ההזדהות הלאומית, יידרש לאמת את זהותו לצורך מעבר לשלב הגשת שאלות/הצעה.</w:t>
      </w:r>
    </w:p>
    <w:p w14:paraId="6110EC7A" w14:textId="77777777"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בכל תקלה בהליך ההרשמה להזדהות הלאומית, או בתהליך ההזדהות, יש לפנות למוקד התמיכה של המערכת (טלפון - 1299, כתובת דואר אלקטרוני </w:t>
      </w:r>
      <w:r w:rsidRPr="00084967">
        <w:rPr>
          <w:rFonts w:ascii="David" w:hAnsi="David"/>
          <w:sz w:val="24"/>
        </w:rPr>
        <w:t>moked@mail.gov.il</w:t>
      </w:r>
      <w:r w:rsidRPr="00084967">
        <w:rPr>
          <w:rFonts w:ascii="David" w:hAnsi="David"/>
          <w:sz w:val="24"/>
          <w:rtl/>
        </w:rPr>
        <w:t>, טלפון נוסף </w:t>
      </w:r>
      <w:r w:rsidRPr="00084967">
        <w:rPr>
          <w:rFonts w:ascii="David" w:hAnsi="David"/>
          <w:sz w:val="24"/>
        </w:rPr>
        <w:t>08-6863100</w:t>
      </w:r>
      <w:r w:rsidRPr="00084967">
        <w:rPr>
          <w:rFonts w:ascii="David" w:hAnsi="David"/>
          <w:sz w:val="24"/>
          <w:rtl/>
        </w:rPr>
        <w:t>) .</w:t>
      </w:r>
    </w:p>
    <w:p w14:paraId="614CFD54" w14:textId="77777777" w:rsidR="00C06636" w:rsidRPr="00084967" w:rsidRDefault="00C06636" w:rsidP="00C06636">
      <w:pPr>
        <w:pStyle w:val="ab"/>
        <w:numPr>
          <w:ilvl w:val="4"/>
          <w:numId w:val="1"/>
        </w:numPr>
        <w:tabs>
          <w:tab w:val="left" w:pos="990"/>
        </w:tabs>
        <w:spacing w:before="240" w:after="240" w:line="276" w:lineRule="auto"/>
        <w:ind w:hanging="959"/>
        <w:contextualSpacing w:val="0"/>
        <w:jc w:val="both"/>
        <w:rPr>
          <w:rStyle w:val="Hyperlink"/>
          <w:rFonts w:ascii="David" w:hAnsi="David"/>
          <w:sz w:val="24"/>
        </w:rPr>
      </w:pPr>
      <w:r w:rsidRPr="00084967">
        <w:rPr>
          <w:rFonts w:ascii="David" w:hAnsi="David"/>
          <w:sz w:val="24"/>
          <w:rtl/>
        </w:rPr>
        <w:t>פרטים נוספים על אודות הליך ההרשמה</w:t>
      </w:r>
      <w:r w:rsidRPr="00B82415">
        <w:rPr>
          <w:rFonts w:ascii="David" w:hAnsi="David"/>
          <w:sz w:val="24"/>
          <w:rtl/>
        </w:rPr>
        <w:fldChar w:fldCharType="begin"/>
      </w:r>
      <w:r w:rsidRPr="00084967">
        <w:rPr>
          <w:rFonts w:ascii="David" w:hAnsi="David"/>
          <w:sz w:val="24"/>
          <w:rtl/>
        </w:rPr>
        <w:instrText xml:space="preserve"> </w:instrText>
      </w:r>
      <w:r w:rsidRPr="00084967">
        <w:rPr>
          <w:rFonts w:ascii="David" w:hAnsi="David"/>
          <w:sz w:val="24"/>
        </w:rPr>
        <w:instrText>HYPERLINK ""</w:instrText>
      </w:r>
      <w:r w:rsidRPr="00084967">
        <w:rPr>
          <w:rFonts w:ascii="David" w:hAnsi="David"/>
          <w:sz w:val="24"/>
          <w:rtl/>
        </w:rPr>
        <w:instrText xml:space="preserve"> "</w:instrText>
      </w:r>
      <w:r w:rsidRPr="00084967">
        <w:rPr>
          <w:rFonts w:ascii="David" w:hAnsi="David"/>
          <w:sz w:val="24"/>
        </w:rPr>
        <w:instrText>https://portal.gpa.gov.il/supplier/yahalom-teivadigitalit</w:instrText>
      </w:r>
      <w:r w:rsidRPr="00084967">
        <w:rPr>
          <w:rFonts w:ascii="David" w:hAnsi="David"/>
          <w:sz w:val="24"/>
          <w:rtl/>
        </w:rPr>
        <w:instrText xml:space="preserve">/" </w:instrText>
      </w:r>
      <w:r w:rsidRPr="00B82415">
        <w:rPr>
          <w:rFonts w:ascii="David" w:hAnsi="David"/>
          <w:sz w:val="24"/>
          <w:rtl/>
        </w:rPr>
        <w:fldChar w:fldCharType="separate"/>
      </w:r>
      <w:r w:rsidRPr="00084967">
        <w:rPr>
          <w:rStyle w:val="Hyperlink"/>
          <w:rFonts w:ascii="David" w:hAnsi="David"/>
          <w:sz w:val="24"/>
          <w:rtl/>
        </w:rPr>
        <w:t xml:space="preserve"> מפורטים בקישור זה.</w:t>
      </w:r>
    </w:p>
    <w:p w14:paraId="619F66C4" w14:textId="77777777" w:rsidR="00C06636" w:rsidRPr="00B82415" w:rsidRDefault="00C06636" w:rsidP="00C06636">
      <w:pPr>
        <w:pStyle w:val="ab"/>
        <w:numPr>
          <w:ilvl w:val="4"/>
          <w:numId w:val="1"/>
        </w:numPr>
        <w:tabs>
          <w:tab w:val="left" w:pos="990"/>
        </w:tabs>
        <w:spacing w:before="240" w:after="240" w:line="276" w:lineRule="auto"/>
        <w:ind w:hanging="959"/>
        <w:contextualSpacing w:val="0"/>
        <w:jc w:val="both"/>
        <w:rPr>
          <w:rFonts w:ascii="David" w:hAnsi="David"/>
          <w:rtl/>
        </w:rPr>
      </w:pPr>
      <w:r w:rsidRPr="00B82415">
        <w:rPr>
          <w:rFonts w:ascii="David" w:hAnsi="David"/>
          <w:rtl/>
        </w:rPr>
        <w:fldChar w:fldCharType="end"/>
      </w:r>
      <w:r w:rsidRPr="00B82415">
        <w:rPr>
          <w:rFonts w:ascii="David" w:hAnsi="David"/>
          <w:rtl/>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3B365295" w14:textId="77777777" w:rsidR="00C06636" w:rsidRPr="00084967" w:rsidRDefault="00C06636" w:rsidP="00C06636">
      <w:pPr>
        <w:pStyle w:val="ab"/>
        <w:numPr>
          <w:ilvl w:val="3"/>
          <w:numId w:val="1"/>
        </w:numPr>
        <w:tabs>
          <w:tab w:val="left" w:pos="990"/>
        </w:tabs>
        <w:spacing w:before="240" w:after="240" w:line="276" w:lineRule="auto"/>
        <w:contextualSpacing w:val="0"/>
        <w:jc w:val="both"/>
        <w:rPr>
          <w:rFonts w:ascii="David" w:hAnsi="David"/>
          <w:b/>
          <w:bCs/>
          <w:sz w:val="24"/>
          <w:u w:val="single"/>
        </w:rPr>
      </w:pPr>
      <w:r w:rsidRPr="00084967">
        <w:rPr>
          <w:rFonts w:ascii="David" w:hAnsi="David" w:hint="eastAsia"/>
          <w:b/>
          <w:bCs/>
          <w:sz w:val="24"/>
          <w:u w:val="single"/>
          <w:rtl/>
        </w:rPr>
        <w:t>הגשת</w:t>
      </w:r>
      <w:r w:rsidRPr="00084967">
        <w:rPr>
          <w:rFonts w:ascii="David" w:hAnsi="David"/>
          <w:b/>
          <w:bCs/>
          <w:sz w:val="24"/>
          <w:u w:val="single"/>
          <w:rtl/>
        </w:rPr>
        <w:t xml:space="preserve"> שאלות במערכת יהלום</w:t>
      </w:r>
    </w:p>
    <w:p w14:paraId="2E0AEEC1" w14:textId="77777777"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מציע המעוניין לשאול שאלות הבהרה או שיש לו הערות, יוכל לבצע זאת כל עוד לא חלף המועד האחרון להגשת שאלות הבהרה והערות, באמצעות לחיצה על כפתור "</w:t>
      </w:r>
      <w:r w:rsidRPr="00084967">
        <w:rPr>
          <w:rFonts w:ascii="David" w:hAnsi="David"/>
          <w:b/>
          <w:bCs/>
          <w:sz w:val="24"/>
          <w:u w:val="single"/>
          <w:rtl/>
        </w:rPr>
        <w:t>להגשת שאלות והצעות</w:t>
      </w:r>
      <w:r w:rsidRPr="00084967">
        <w:rPr>
          <w:rFonts w:ascii="David" w:hAnsi="David"/>
          <w:sz w:val="24"/>
          <w:rtl/>
        </w:rPr>
        <w:t>". המציע ימלא עבור כל שאלה את מספר הפרק/נספח ואת מספר הסעיף.</w:t>
      </w:r>
    </w:p>
    <w:p w14:paraId="747626AB" w14:textId="77777777"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ניתן להעביר שאלות הבהרה עד למועד המפורט בטבלת ריכוז המועדים אשר בעמוד הראשון של המכרז.</w:t>
      </w:r>
    </w:p>
    <w:p w14:paraId="73B6760A" w14:textId="77777777"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 xml:space="preserve">המענה לשאלות ההבהרה </w:t>
      </w:r>
      <w:r w:rsidRPr="00084967">
        <w:rPr>
          <w:rFonts w:ascii="David" w:hAnsi="David" w:hint="eastAsia"/>
          <w:sz w:val="24"/>
          <w:rtl/>
        </w:rPr>
        <w:t>יפורסם</w:t>
      </w:r>
      <w:r w:rsidRPr="00084967">
        <w:rPr>
          <w:rFonts w:ascii="David" w:hAnsi="David"/>
          <w:sz w:val="24"/>
          <w:rtl/>
        </w:rPr>
        <w:t xml:space="preserve"> עד למועד המפורט בטבלת ריכוז המועדים אשר בעמוד הראשון של המכרז.</w:t>
      </w:r>
    </w:p>
    <w:p w14:paraId="39DB4AA7" w14:textId="4D366FE9"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sz w:val="24"/>
        </w:rPr>
      </w:pP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שומר לעצמו את הזכות לעדכן את מסמכי המכרז, בין כתוצאה משאלות ההבהרה שיתקבלו ובין שלא בקשר עמן.</w:t>
      </w:r>
    </w:p>
    <w:p w14:paraId="2CCBCD99" w14:textId="3480D35D"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lastRenderedPageBreak/>
        <w:t xml:space="preserve">מציע שלא פנה </w:t>
      </w:r>
      <w:proofErr w:type="spellStart"/>
      <w:r w:rsidRPr="00084967">
        <w:rPr>
          <w:rFonts w:ascii="David" w:hAnsi="David"/>
          <w:sz w:val="24"/>
          <w:rtl/>
        </w:rPr>
        <w:t>ל</w:t>
      </w:r>
      <w:r w:rsidR="00E0305F">
        <w:rPr>
          <w:rFonts w:ascii="David" w:hAnsi="David"/>
          <w:sz w:val="24"/>
          <w:rtl/>
        </w:rPr>
        <w:t>מינהל</w:t>
      </w:r>
      <w:proofErr w:type="spellEnd"/>
      <w:r w:rsidRPr="00084967">
        <w:rPr>
          <w:rFonts w:ascii="David" w:hAnsi="David"/>
          <w:sz w:val="24"/>
          <w:rtl/>
        </w:rPr>
        <w:t xml:space="preserve"> בשאלות הבהרה עד למועד האחרון להעברת שאלות ההבהרה, יהיה מנוע מלהעלות בעתיד כל טענה, דרישה או תביעה בדבר אי-בהירות, סתירות או אי-התאמה במסמכי המכרז.</w:t>
      </w:r>
    </w:p>
    <w:p w14:paraId="219B33C3" w14:textId="30015788"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 xml:space="preserve">יובהר, כי לא ייענו בקשות לבירורים או הבהרות שלא הוגשו </w:t>
      </w:r>
      <w:r w:rsidRPr="00084967">
        <w:rPr>
          <w:rFonts w:ascii="David" w:hAnsi="David" w:hint="eastAsia"/>
          <w:sz w:val="24"/>
          <w:rtl/>
        </w:rPr>
        <w:t>כאמור</w:t>
      </w:r>
      <w:r w:rsidRPr="00084967">
        <w:rPr>
          <w:rFonts w:ascii="David" w:hAnsi="David"/>
          <w:sz w:val="24"/>
          <w:rtl/>
        </w:rPr>
        <w:t xml:space="preserve"> </w:t>
      </w:r>
      <w:r w:rsidRPr="00084967">
        <w:rPr>
          <w:rFonts w:ascii="David" w:hAnsi="David" w:hint="eastAsia"/>
          <w:sz w:val="24"/>
          <w:rtl/>
        </w:rPr>
        <w:t>לעיל</w:t>
      </w:r>
      <w:r w:rsidRPr="00084967">
        <w:rPr>
          <w:rFonts w:ascii="David" w:hAnsi="David"/>
          <w:sz w:val="24"/>
          <w:rtl/>
        </w:rPr>
        <w:t>. שאלות שיופנו בעל פה או בדרך אחרת, לא ייענו, ו</w:t>
      </w:r>
      <w:r w:rsidRPr="00084967">
        <w:rPr>
          <w:rFonts w:ascii="David" w:hAnsi="David" w:hint="eastAsia"/>
          <w:sz w:val="24"/>
          <w:rtl/>
        </w:rPr>
        <w:t>ככל</w:t>
      </w:r>
      <w:r w:rsidRPr="00084967">
        <w:rPr>
          <w:rFonts w:ascii="David" w:hAnsi="David"/>
          <w:sz w:val="24"/>
          <w:rtl/>
        </w:rPr>
        <w:t xml:space="preserve"> שנענו – לא יחייבו את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w:t>
      </w:r>
    </w:p>
    <w:p w14:paraId="5A1D76C3" w14:textId="78FFC56A"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 xml:space="preserve">המענה לשאלות ההבהרה יפורסם באתר האינטרנט של </w:t>
      </w:r>
      <w:proofErr w:type="spellStart"/>
      <w:r w:rsidR="00E0305F">
        <w:rPr>
          <w:rFonts w:ascii="David" w:hAnsi="David"/>
          <w:sz w:val="24"/>
          <w:rtl/>
        </w:rPr>
        <w:t>מינהל</w:t>
      </w:r>
      <w:proofErr w:type="spellEnd"/>
      <w:r w:rsidRPr="00084967">
        <w:rPr>
          <w:rFonts w:ascii="David" w:hAnsi="David"/>
          <w:sz w:val="24"/>
          <w:rtl/>
        </w:rPr>
        <w:t xml:space="preserve"> הרכש הממשלתי (</w:t>
      </w:r>
      <w:r w:rsidRPr="00084967">
        <w:rPr>
          <w:rFonts w:ascii="David" w:hAnsi="David"/>
          <w:sz w:val="24"/>
        </w:rPr>
        <w:t>www.mr.gov.il</w:t>
      </w:r>
      <w:r w:rsidRPr="00084967">
        <w:rPr>
          <w:rFonts w:ascii="David" w:hAnsi="David"/>
          <w:sz w:val="24"/>
          <w:rtl/>
        </w:rPr>
        <w:t xml:space="preserve">). המענה יצורף למסמכי ההצעה ויחייב את המציעים. </w:t>
      </w:r>
    </w:p>
    <w:p w14:paraId="3761F626" w14:textId="0C2D590C" w:rsidR="00C06636" w:rsidRPr="00084967" w:rsidRDefault="00C06636" w:rsidP="00C06636">
      <w:pPr>
        <w:pStyle w:val="ab"/>
        <w:numPr>
          <w:ilvl w:val="4"/>
          <w:numId w:val="1"/>
        </w:numPr>
        <w:tabs>
          <w:tab w:val="left" w:pos="990"/>
        </w:tabs>
        <w:spacing w:before="240" w:after="240" w:line="276" w:lineRule="auto"/>
        <w:ind w:hanging="959"/>
        <w:contextualSpacing w:val="0"/>
        <w:jc w:val="both"/>
        <w:rPr>
          <w:rFonts w:ascii="David" w:hAnsi="David"/>
        </w:rPr>
      </w:pPr>
      <w:r w:rsidRPr="00084967">
        <w:rPr>
          <w:rFonts w:ascii="David" w:hAnsi="David"/>
          <w:sz w:val="24"/>
          <w:rtl/>
        </w:rPr>
        <w:t xml:space="preserve">על כל המציעים חובה להתעדכן עד למועד האחרון להגשת ההצעות בכל שינוי או הבהרה באתר האינטרנט של </w:t>
      </w:r>
      <w:proofErr w:type="spellStart"/>
      <w:r w:rsidR="00E0305F">
        <w:rPr>
          <w:rFonts w:ascii="David" w:hAnsi="David"/>
          <w:sz w:val="24"/>
          <w:rtl/>
        </w:rPr>
        <w:t>מינהל</w:t>
      </w:r>
      <w:proofErr w:type="spellEnd"/>
      <w:r w:rsidRPr="00084967">
        <w:rPr>
          <w:rFonts w:ascii="David" w:hAnsi="David"/>
          <w:sz w:val="24"/>
          <w:rtl/>
        </w:rPr>
        <w:t xml:space="preserve"> הרכש הממשלתי</w:t>
      </w:r>
      <w:r w:rsidRPr="00084967">
        <w:rPr>
          <w:rFonts w:ascii="David" w:hAnsi="David"/>
          <w:rtl/>
        </w:rPr>
        <w:t>.</w:t>
      </w:r>
    </w:p>
    <w:p w14:paraId="442CEB71" w14:textId="77777777" w:rsidR="00C06636" w:rsidRPr="00084967" w:rsidRDefault="00C06636" w:rsidP="00C06636">
      <w:pPr>
        <w:pStyle w:val="ab"/>
        <w:numPr>
          <w:ilvl w:val="1"/>
          <w:numId w:val="1"/>
        </w:numPr>
        <w:tabs>
          <w:tab w:val="left" w:pos="990"/>
        </w:tabs>
        <w:spacing w:before="240" w:after="240" w:line="276" w:lineRule="auto"/>
        <w:ind w:hanging="511"/>
        <w:contextualSpacing w:val="0"/>
        <w:jc w:val="both"/>
        <w:rPr>
          <w:rFonts w:ascii="David" w:hAnsi="David"/>
          <w:b/>
          <w:bCs/>
          <w:sz w:val="24"/>
          <w:u w:val="single"/>
        </w:rPr>
      </w:pPr>
      <w:r w:rsidRPr="00084967">
        <w:rPr>
          <w:rFonts w:ascii="David" w:hAnsi="David"/>
          <w:b/>
          <w:bCs/>
          <w:sz w:val="24"/>
          <w:u w:val="single"/>
          <w:rtl/>
        </w:rPr>
        <w:t>הגשת ההצעה בתיבת המכרזים במערכת יהלום</w:t>
      </w:r>
    </w:p>
    <w:p w14:paraId="0A512D83" w14:textId="77777777" w:rsidR="00C06636" w:rsidRPr="00084967"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674BBDCC" w14:textId="77777777" w:rsidR="00C06636" w:rsidRPr="00084967"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לאחר השלמת הגשת ההצעה במערכת, תתקבל הודעה "</w:t>
      </w:r>
      <w:r w:rsidRPr="00084967">
        <w:rPr>
          <w:rFonts w:ascii="David" w:hAnsi="David"/>
          <w:b/>
          <w:bCs/>
          <w:sz w:val="24"/>
          <w:rtl/>
        </w:rPr>
        <w:t>הצעתך נשלחה בהצלחה</w:t>
      </w:r>
      <w:r w:rsidRPr="00084967">
        <w:rPr>
          <w:rFonts w:ascii="David" w:hAnsi="David"/>
          <w:sz w:val="24"/>
          <w:rtl/>
        </w:rPr>
        <w:t xml:space="preserve">"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 בדף הבית של המכרזים באזור "הצעות שנשלחו". </w:t>
      </w:r>
    </w:p>
    <w:p w14:paraId="5FBD38B0" w14:textId="77777777" w:rsidR="00C06636" w:rsidRPr="00084967"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מציע יוכל לעדכן את הצעתו כל עוד לא חלף המועד האחרון להגשת הצעה.</w:t>
      </w:r>
    </w:p>
    <w:p w14:paraId="7934A242" w14:textId="77777777" w:rsidR="00C06636" w:rsidRPr="00084967"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 xml:space="preserve">במקרה שבו לאחר שהוגשו הצעות בתיבה, ערך המזמין שינוי במסמכי המכרז (למעט שינוי במועדי המכרז), הצעות שהיו בתיבה תבוטלנה ותעבורנה למצב טיוטה. מציע המעוניין להגיש </w:t>
      </w:r>
      <w:r w:rsidRPr="00084967">
        <w:rPr>
          <w:rFonts w:ascii="David" w:hAnsi="David" w:hint="eastAsia"/>
          <w:sz w:val="24"/>
          <w:rtl/>
        </w:rPr>
        <w:t>א</w:t>
      </w:r>
      <w:r w:rsidRPr="00084967">
        <w:rPr>
          <w:rFonts w:ascii="David" w:hAnsi="David"/>
          <w:sz w:val="24"/>
          <w:rtl/>
        </w:rPr>
        <w:t xml:space="preserve">ת הצעתו בהתאם לתנאי המכרז המעודכנים, יידרש להגיש הצעה מחדש. </w:t>
      </w:r>
    </w:p>
    <w:p w14:paraId="7341B483" w14:textId="77777777" w:rsidR="00C06636" w:rsidRPr="00084967"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לא ניתן יהיה להגיש הצעות במערכת לאחר המועד האחרון להגשת הצעות.</w:t>
      </w:r>
    </w:p>
    <w:p w14:paraId="3AB6ED37" w14:textId="77777777" w:rsidR="00C06636" w:rsidRPr="00084967"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u w:val="single"/>
        </w:rPr>
      </w:pPr>
      <w:r w:rsidRPr="00084967">
        <w:rPr>
          <w:rFonts w:ascii="David" w:hAnsi="David"/>
          <w:sz w:val="24"/>
          <w:u w:val="single"/>
          <w:rtl/>
        </w:rPr>
        <w:t>במסגרת הגשת ההצעות במערכת, ישנן מגבלות טכניות שונות כגון:</w:t>
      </w:r>
    </w:p>
    <w:p w14:paraId="16B738EA" w14:textId="77777777" w:rsidR="00C06636" w:rsidRPr="00084967" w:rsidRDefault="00C06636" w:rsidP="00C06636">
      <w:pPr>
        <w:pStyle w:val="ab"/>
        <w:numPr>
          <w:ilvl w:val="3"/>
          <w:numId w:val="1"/>
        </w:numPr>
        <w:tabs>
          <w:tab w:val="left" w:pos="990"/>
        </w:tabs>
        <w:spacing w:before="240" w:after="240" w:line="276" w:lineRule="auto"/>
        <w:ind w:hanging="880"/>
        <w:contextualSpacing w:val="0"/>
        <w:jc w:val="both"/>
        <w:rPr>
          <w:rFonts w:ascii="David" w:hAnsi="David"/>
          <w:sz w:val="24"/>
          <w:lang w:val="x-none"/>
        </w:rPr>
      </w:pPr>
      <w:r w:rsidRPr="00084967">
        <w:rPr>
          <w:rFonts w:ascii="David" w:hAnsi="David"/>
          <w:sz w:val="24"/>
          <w:rtl/>
        </w:rPr>
        <w:t>ניתן לעלות עד 10 קבצים, כאשר גודל מקסימ</w:t>
      </w:r>
      <w:r w:rsidRPr="00084967">
        <w:rPr>
          <w:rFonts w:ascii="David" w:hAnsi="David" w:hint="eastAsia"/>
          <w:sz w:val="24"/>
          <w:rtl/>
        </w:rPr>
        <w:t>א</w:t>
      </w:r>
      <w:r w:rsidRPr="00084967">
        <w:rPr>
          <w:rFonts w:ascii="David" w:hAnsi="David"/>
          <w:sz w:val="24"/>
          <w:rtl/>
        </w:rPr>
        <w:t xml:space="preserve">לי של כל קובץ (עד </w:t>
      </w:r>
      <w:r w:rsidRPr="00084967">
        <w:rPr>
          <w:rFonts w:ascii="David" w:hAnsi="David"/>
          <w:sz w:val="24"/>
          <w:lang w:val="x-none"/>
        </w:rPr>
        <w:t>15MB</w:t>
      </w:r>
      <w:r w:rsidRPr="00084967">
        <w:rPr>
          <w:rFonts w:ascii="David" w:hAnsi="David"/>
          <w:sz w:val="24"/>
          <w:rtl/>
        </w:rPr>
        <w:t>). ניתן לעלות קבצים מהסוגים הבאים:</w:t>
      </w:r>
      <w:r w:rsidRPr="00084967">
        <w:rPr>
          <w:rFonts w:ascii="David" w:hAnsi="David"/>
          <w:sz w:val="24"/>
          <w:lang w:val="x-none"/>
        </w:rPr>
        <w:t xml:space="preserve"> jiff, </w:t>
      </w:r>
      <w:proofErr w:type="spellStart"/>
      <w:r w:rsidRPr="00084967">
        <w:rPr>
          <w:rFonts w:ascii="David" w:hAnsi="David"/>
          <w:sz w:val="24"/>
          <w:lang w:val="x-none"/>
        </w:rPr>
        <w:t>pjpeg</w:t>
      </w:r>
      <w:proofErr w:type="spellEnd"/>
      <w:r w:rsidRPr="00084967">
        <w:rPr>
          <w:rFonts w:ascii="David" w:hAnsi="David"/>
          <w:sz w:val="24"/>
          <w:lang w:val="x-none"/>
        </w:rPr>
        <w:t xml:space="preserve">, </w:t>
      </w:r>
      <w:proofErr w:type="spellStart"/>
      <w:r w:rsidRPr="00084967">
        <w:rPr>
          <w:rFonts w:ascii="David" w:hAnsi="David"/>
          <w:sz w:val="24"/>
          <w:lang w:val="x-none"/>
        </w:rPr>
        <w:t>pjp</w:t>
      </w:r>
      <w:proofErr w:type="spellEnd"/>
      <w:r w:rsidRPr="00084967">
        <w:rPr>
          <w:rFonts w:ascii="David" w:hAnsi="David"/>
          <w:sz w:val="24"/>
          <w:lang w:val="x-none"/>
        </w:rPr>
        <w:t xml:space="preserve">, tiff, </w:t>
      </w:r>
      <w:proofErr w:type="spellStart"/>
      <w:r w:rsidRPr="00084967">
        <w:rPr>
          <w:rFonts w:ascii="David" w:hAnsi="David"/>
          <w:sz w:val="24"/>
          <w:lang w:val="x-none"/>
        </w:rPr>
        <w:t>tif</w:t>
      </w:r>
      <w:proofErr w:type="spellEnd"/>
      <w:r w:rsidRPr="00084967">
        <w:rPr>
          <w:rFonts w:ascii="David" w:hAnsi="David"/>
          <w:sz w:val="24"/>
          <w:lang w:val="x-none"/>
        </w:rPr>
        <w:t xml:space="preserve">, doc, docx, </w:t>
      </w:r>
      <w:proofErr w:type="spellStart"/>
      <w:r w:rsidRPr="00084967">
        <w:rPr>
          <w:rFonts w:ascii="David" w:hAnsi="David"/>
          <w:sz w:val="24"/>
          <w:lang w:val="x-none"/>
        </w:rPr>
        <w:t>xls</w:t>
      </w:r>
      <w:proofErr w:type="spellEnd"/>
      <w:r w:rsidRPr="00084967">
        <w:rPr>
          <w:rFonts w:ascii="David" w:hAnsi="David"/>
          <w:sz w:val="24"/>
          <w:lang w:val="x-none"/>
        </w:rPr>
        <w:t xml:space="preserve">, xlsx, ppt, pptx, pdf, </w:t>
      </w:r>
      <w:proofErr w:type="spellStart"/>
      <w:r w:rsidRPr="00084967">
        <w:rPr>
          <w:rFonts w:ascii="David" w:hAnsi="David"/>
          <w:sz w:val="24"/>
          <w:lang w:val="x-none"/>
        </w:rPr>
        <w:t>png</w:t>
      </w:r>
      <w:proofErr w:type="spellEnd"/>
      <w:r w:rsidRPr="00084967">
        <w:rPr>
          <w:rFonts w:ascii="David" w:hAnsi="David"/>
          <w:sz w:val="24"/>
          <w:lang w:val="x-none"/>
        </w:rPr>
        <w:t>, jpg, jpeg</w:t>
      </w:r>
      <w:r w:rsidRPr="00084967">
        <w:rPr>
          <w:rFonts w:ascii="David" w:hAnsi="David"/>
          <w:sz w:val="24"/>
          <w:rtl/>
        </w:rPr>
        <w:t xml:space="preserve">. </w:t>
      </w:r>
      <w:r w:rsidRPr="00084967">
        <w:rPr>
          <w:rFonts w:ascii="David" w:hAnsi="David" w:hint="eastAsia"/>
          <w:sz w:val="24"/>
          <w:rtl/>
        </w:rPr>
        <w:t>לא</w:t>
      </w:r>
      <w:r w:rsidRPr="00084967">
        <w:rPr>
          <w:rFonts w:ascii="David" w:hAnsi="David"/>
          <w:sz w:val="24"/>
          <w:rtl/>
        </w:rPr>
        <w:t xml:space="preserve"> </w:t>
      </w:r>
      <w:r w:rsidRPr="00084967">
        <w:rPr>
          <w:rFonts w:ascii="David" w:hAnsi="David" w:hint="eastAsia"/>
          <w:sz w:val="24"/>
          <w:rtl/>
        </w:rPr>
        <w:t>ניתן</w:t>
      </w:r>
      <w:r w:rsidRPr="00084967">
        <w:rPr>
          <w:rFonts w:ascii="David" w:hAnsi="David"/>
          <w:sz w:val="24"/>
          <w:rtl/>
        </w:rPr>
        <w:t xml:space="preserve"> </w:t>
      </w:r>
      <w:r w:rsidRPr="00084967">
        <w:rPr>
          <w:rFonts w:ascii="David" w:hAnsi="David" w:hint="eastAsia"/>
          <w:sz w:val="24"/>
          <w:rtl/>
        </w:rPr>
        <w:t>לעלות</w:t>
      </w:r>
      <w:r w:rsidRPr="00084967">
        <w:rPr>
          <w:rFonts w:ascii="David" w:hAnsi="David"/>
          <w:sz w:val="24"/>
          <w:rtl/>
        </w:rPr>
        <w:t xml:space="preserve"> </w:t>
      </w:r>
      <w:r w:rsidRPr="00084967">
        <w:rPr>
          <w:rFonts w:ascii="David" w:hAnsi="David" w:hint="eastAsia"/>
          <w:sz w:val="24"/>
          <w:rtl/>
        </w:rPr>
        <w:t>קבצים</w:t>
      </w:r>
      <w:r w:rsidRPr="00084967">
        <w:rPr>
          <w:rFonts w:ascii="David" w:hAnsi="David"/>
          <w:sz w:val="24"/>
          <w:rtl/>
        </w:rPr>
        <w:t xml:space="preserve"> </w:t>
      </w:r>
      <w:r w:rsidRPr="00084967">
        <w:rPr>
          <w:rFonts w:ascii="David" w:hAnsi="David" w:hint="eastAsia"/>
          <w:sz w:val="24"/>
          <w:rtl/>
        </w:rPr>
        <w:t>עם</w:t>
      </w:r>
      <w:r w:rsidRPr="00084967">
        <w:rPr>
          <w:rFonts w:ascii="David" w:hAnsi="David"/>
          <w:sz w:val="24"/>
          <w:rtl/>
        </w:rPr>
        <w:t xml:space="preserve"> </w:t>
      </w:r>
      <w:r w:rsidRPr="00084967">
        <w:rPr>
          <w:rFonts w:ascii="David" w:hAnsi="David" w:hint="eastAsia"/>
          <w:sz w:val="24"/>
          <w:rtl/>
        </w:rPr>
        <w:t>שמות</w:t>
      </w:r>
      <w:r w:rsidRPr="00084967">
        <w:rPr>
          <w:rFonts w:ascii="David" w:hAnsi="David"/>
          <w:sz w:val="24"/>
          <w:rtl/>
        </w:rPr>
        <w:t xml:space="preserve"> </w:t>
      </w:r>
      <w:r w:rsidRPr="00084967">
        <w:rPr>
          <w:rFonts w:ascii="David" w:hAnsi="David" w:hint="eastAsia"/>
          <w:sz w:val="24"/>
          <w:rtl/>
        </w:rPr>
        <w:t>זהים</w:t>
      </w:r>
      <w:r w:rsidRPr="00084967">
        <w:rPr>
          <w:rFonts w:ascii="David" w:hAnsi="David"/>
          <w:sz w:val="24"/>
          <w:rtl/>
        </w:rPr>
        <w:t xml:space="preserve">, </w:t>
      </w:r>
      <w:r w:rsidRPr="00084967">
        <w:rPr>
          <w:rFonts w:ascii="David" w:hAnsi="David" w:hint="eastAsia"/>
          <w:sz w:val="24"/>
          <w:rtl/>
        </w:rPr>
        <w:t>מומלץ</w:t>
      </w:r>
      <w:r w:rsidRPr="00084967">
        <w:rPr>
          <w:rFonts w:ascii="David" w:hAnsi="David"/>
          <w:sz w:val="24"/>
          <w:rtl/>
        </w:rPr>
        <w:t xml:space="preserve"> </w:t>
      </w:r>
      <w:r w:rsidRPr="00084967">
        <w:rPr>
          <w:rFonts w:ascii="David" w:hAnsi="David" w:hint="eastAsia"/>
          <w:sz w:val="24"/>
          <w:rtl/>
        </w:rPr>
        <w:t>לתת</w:t>
      </w:r>
      <w:r w:rsidRPr="00084967">
        <w:rPr>
          <w:rFonts w:ascii="David" w:hAnsi="David"/>
          <w:sz w:val="24"/>
          <w:rtl/>
        </w:rPr>
        <w:t xml:space="preserve"> </w:t>
      </w:r>
      <w:r w:rsidRPr="00084967">
        <w:rPr>
          <w:rFonts w:ascii="David" w:hAnsi="David" w:hint="eastAsia"/>
          <w:sz w:val="24"/>
          <w:rtl/>
        </w:rPr>
        <w:t>לכל</w:t>
      </w:r>
      <w:r w:rsidRPr="00084967">
        <w:rPr>
          <w:rFonts w:ascii="David" w:hAnsi="David"/>
          <w:sz w:val="24"/>
          <w:rtl/>
        </w:rPr>
        <w:t xml:space="preserve"> </w:t>
      </w:r>
      <w:r w:rsidRPr="00084967">
        <w:rPr>
          <w:rFonts w:ascii="David" w:hAnsi="David" w:hint="eastAsia"/>
          <w:sz w:val="24"/>
          <w:rtl/>
        </w:rPr>
        <w:t>קובץ</w:t>
      </w:r>
      <w:r w:rsidRPr="00084967">
        <w:rPr>
          <w:rFonts w:ascii="David" w:hAnsi="David"/>
          <w:sz w:val="24"/>
          <w:rtl/>
        </w:rPr>
        <w:t xml:space="preserve"> </w:t>
      </w:r>
      <w:r w:rsidRPr="00084967">
        <w:rPr>
          <w:rFonts w:ascii="David" w:hAnsi="David" w:hint="eastAsia"/>
          <w:sz w:val="24"/>
          <w:rtl/>
        </w:rPr>
        <w:t>שם</w:t>
      </w:r>
      <w:r w:rsidRPr="00084967">
        <w:rPr>
          <w:rFonts w:ascii="David" w:hAnsi="David"/>
          <w:sz w:val="24"/>
          <w:rtl/>
        </w:rPr>
        <w:t xml:space="preserve"> </w:t>
      </w:r>
      <w:r w:rsidRPr="00084967">
        <w:rPr>
          <w:rFonts w:ascii="David" w:hAnsi="David" w:hint="eastAsia"/>
          <w:sz w:val="24"/>
          <w:rtl/>
        </w:rPr>
        <w:t>קצר</w:t>
      </w:r>
      <w:r w:rsidRPr="00084967">
        <w:rPr>
          <w:rFonts w:ascii="David" w:hAnsi="David"/>
          <w:sz w:val="24"/>
          <w:rtl/>
        </w:rPr>
        <w:t xml:space="preserve"> </w:t>
      </w:r>
      <w:r w:rsidRPr="00084967">
        <w:rPr>
          <w:rFonts w:ascii="David" w:hAnsi="David" w:hint="eastAsia"/>
          <w:sz w:val="24"/>
          <w:rtl/>
        </w:rPr>
        <w:t>בהתאם</w:t>
      </w:r>
      <w:r w:rsidRPr="00084967">
        <w:rPr>
          <w:rFonts w:ascii="David" w:hAnsi="David"/>
          <w:sz w:val="24"/>
          <w:rtl/>
        </w:rPr>
        <w:t xml:space="preserve"> </w:t>
      </w:r>
      <w:r w:rsidRPr="00084967">
        <w:rPr>
          <w:rFonts w:ascii="David" w:hAnsi="David" w:hint="eastAsia"/>
          <w:sz w:val="24"/>
          <w:rtl/>
        </w:rPr>
        <w:t>לתכולה</w:t>
      </w:r>
      <w:r w:rsidRPr="00084967">
        <w:rPr>
          <w:rFonts w:ascii="David" w:hAnsi="David"/>
          <w:sz w:val="24"/>
          <w:rtl/>
        </w:rPr>
        <w:t xml:space="preserve"> </w:t>
      </w:r>
      <w:r w:rsidRPr="00084967">
        <w:rPr>
          <w:rFonts w:ascii="David" w:hAnsi="David" w:hint="eastAsia"/>
          <w:sz w:val="24"/>
          <w:rtl/>
        </w:rPr>
        <w:t>שלו</w:t>
      </w:r>
      <w:r w:rsidRPr="00084967">
        <w:rPr>
          <w:rFonts w:ascii="David" w:hAnsi="David"/>
          <w:sz w:val="24"/>
          <w:rtl/>
        </w:rPr>
        <w:t>.</w:t>
      </w:r>
    </w:p>
    <w:p w14:paraId="0E0F2BFF" w14:textId="77777777" w:rsidR="00C06636" w:rsidRPr="00084967" w:rsidRDefault="00C06636" w:rsidP="00C06636">
      <w:pPr>
        <w:pStyle w:val="ab"/>
        <w:numPr>
          <w:ilvl w:val="3"/>
          <w:numId w:val="1"/>
        </w:numPr>
        <w:tabs>
          <w:tab w:val="left" w:pos="990"/>
        </w:tabs>
        <w:spacing w:before="240" w:after="240" w:line="276" w:lineRule="auto"/>
        <w:ind w:hanging="880"/>
        <w:contextualSpacing w:val="0"/>
        <w:jc w:val="both"/>
        <w:rPr>
          <w:rFonts w:ascii="David" w:hAnsi="David"/>
          <w:sz w:val="24"/>
        </w:rPr>
      </w:pPr>
      <w:r w:rsidRPr="00084967">
        <w:rPr>
          <w:rFonts w:ascii="David" w:hAnsi="David"/>
          <w:sz w:val="24"/>
          <w:rtl/>
        </w:rPr>
        <w:t>פרק הזמן שבו המערכת מתנתקת בהיעדר פעולה של משתמש (20 דקות ל-</w:t>
      </w:r>
      <w:r w:rsidRPr="00084967">
        <w:rPr>
          <w:rFonts w:ascii="David" w:hAnsi="David"/>
          <w:sz w:val="24"/>
        </w:rPr>
        <w:t>Time out</w:t>
      </w:r>
      <w:r w:rsidRPr="00084967">
        <w:rPr>
          <w:rFonts w:ascii="David" w:hAnsi="David"/>
          <w:sz w:val="24"/>
          <w:rtl/>
        </w:rPr>
        <w:t xml:space="preserve">) </w:t>
      </w:r>
    </w:p>
    <w:p w14:paraId="771797F2" w14:textId="77777777" w:rsidR="00C06636" w:rsidRPr="00084967" w:rsidRDefault="00C06636" w:rsidP="00C06636">
      <w:pPr>
        <w:pStyle w:val="ab"/>
        <w:numPr>
          <w:ilvl w:val="3"/>
          <w:numId w:val="1"/>
        </w:numPr>
        <w:tabs>
          <w:tab w:val="left" w:pos="990"/>
        </w:tabs>
        <w:spacing w:before="240" w:after="240" w:line="276" w:lineRule="auto"/>
        <w:ind w:hanging="880"/>
        <w:contextualSpacing w:val="0"/>
        <w:jc w:val="both"/>
        <w:rPr>
          <w:rFonts w:ascii="David" w:hAnsi="David"/>
          <w:sz w:val="24"/>
        </w:rPr>
      </w:pPr>
      <w:r w:rsidRPr="00084967">
        <w:rPr>
          <w:rFonts w:ascii="David" w:hAnsi="David"/>
          <w:sz w:val="24"/>
          <w:rtl/>
        </w:rPr>
        <w:t xml:space="preserve">מגבלות טכניות נוספות - על מנת להכיר את שאר מגבלות המערכת, באחריות מגיש ההצעה לקרוא, מבעוד מועד, את </w:t>
      </w:r>
      <w:hyperlink w:history="1">
        <w:r w:rsidRPr="00084967">
          <w:rPr>
            <w:rFonts w:ascii="David" w:hAnsi="David"/>
            <w:sz w:val="24"/>
            <w:rtl/>
          </w:rPr>
          <w:t>המדריך להגשת הצעות באמצעות תיבת מכרזים דיגיטלית</w:t>
        </w:r>
      </w:hyperlink>
      <w:r w:rsidRPr="00084967">
        <w:rPr>
          <w:rFonts w:ascii="David" w:hAnsi="David"/>
          <w:sz w:val="24"/>
          <w:rtl/>
        </w:rPr>
        <w:t xml:space="preserve">. בנוסף, לרשותו של מגיש הצעה </w:t>
      </w:r>
      <w:hyperlink w:history="1">
        <w:r w:rsidRPr="00084967">
          <w:rPr>
            <w:rFonts w:ascii="David" w:hAnsi="David"/>
            <w:sz w:val="24"/>
            <w:rtl/>
          </w:rPr>
          <w:t>חומרי הדרכה</w:t>
        </w:r>
      </w:hyperlink>
      <w:r w:rsidRPr="00084967">
        <w:rPr>
          <w:rFonts w:ascii="David" w:hAnsi="David"/>
          <w:sz w:val="24"/>
          <w:rtl/>
        </w:rPr>
        <w:t xml:space="preserve">, אשר נועדו לסייע בהגשת הצעות בהצלחה. </w:t>
      </w:r>
    </w:p>
    <w:p w14:paraId="5F2D1599" w14:textId="77777777" w:rsidR="00C06636" w:rsidRPr="00084967" w:rsidRDefault="00C06636" w:rsidP="00C06636">
      <w:pPr>
        <w:pStyle w:val="ab"/>
        <w:numPr>
          <w:ilvl w:val="2"/>
          <w:numId w:val="1"/>
        </w:numPr>
        <w:jc w:val="both"/>
        <w:rPr>
          <w:rFonts w:ascii="David" w:hAnsi="David"/>
          <w:sz w:val="24"/>
          <w:rtl/>
        </w:rPr>
      </w:pPr>
      <w:r w:rsidRPr="00084967">
        <w:rPr>
          <w:rFonts w:ascii="David" w:hAnsi="David"/>
          <w:sz w:val="24"/>
          <w:rtl/>
        </w:rPr>
        <w:t>לסיוע טכני במקרה של תקלה או שאלה, ניתן לפנות למוקד התמיכה בימים א'-ה' בין השעות 8:00-17:00 באמצעות הצ'אט האנושי.</w:t>
      </w:r>
    </w:p>
    <w:p w14:paraId="5FA283FE" w14:textId="4AB0CCE4" w:rsidR="00C06636" w:rsidRPr="00084967"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בפנייה יש לציין את שם המכרז, המועד האחרון להגשת ההצעות ובמקרה הצורך לצרף צילומי מסך.</w:t>
      </w:r>
    </w:p>
    <w:p w14:paraId="78AE9950" w14:textId="77777777" w:rsidR="00C06636" w:rsidRPr="00084967" w:rsidRDefault="00C06636" w:rsidP="00C06636">
      <w:pPr>
        <w:pStyle w:val="ab"/>
        <w:numPr>
          <w:ilvl w:val="2"/>
          <w:numId w:val="1"/>
        </w:numPr>
        <w:tabs>
          <w:tab w:val="left" w:pos="990"/>
        </w:tabs>
        <w:spacing w:before="240" w:after="240" w:line="276" w:lineRule="auto"/>
        <w:ind w:hanging="801"/>
        <w:contextualSpacing w:val="0"/>
        <w:jc w:val="both"/>
        <w:rPr>
          <w:rFonts w:ascii="David" w:hAnsi="David"/>
          <w:sz w:val="24"/>
        </w:rPr>
      </w:pPr>
      <w:r w:rsidRPr="00084967">
        <w:rPr>
          <w:rFonts w:ascii="David" w:hAnsi="David"/>
          <w:sz w:val="24"/>
          <w:rtl/>
        </w:rPr>
        <w:lastRenderedPageBreak/>
        <w:t>זמן ההמתנה מרגע משלוח הפנ</w:t>
      </w:r>
      <w:r w:rsidRPr="00084967">
        <w:rPr>
          <w:rFonts w:ascii="David" w:hAnsi="David" w:hint="eastAsia"/>
          <w:sz w:val="24"/>
          <w:rtl/>
        </w:rPr>
        <w:t>י</w:t>
      </w:r>
      <w:r w:rsidRPr="00084967">
        <w:rPr>
          <w:rFonts w:ascii="David" w:hAnsi="David"/>
          <w:sz w:val="24"/>
          <w:rtl/>
        </w:rPr>
        <w:t>יה ועד לחזרת נציג שירות, לא יעלה על 4 שעות בטווח שעות פעילות המוקד.</w:t>
      </w:r>
    </w:p>
    <w:p w14:paraId="5D3C7D6F" w14:textId="77777777" w:rsidR="00C06636" w:rsidRPr="00084967" w:rsidRDefault="00C06636" w:rsidP="00C06636">
      <w:pPr>
        <w:spacing w:before="240" w:after="240" w:line="276" w:lineRule="auto"/>
        <w:ind w:left="2160" w:hanging="1017"/>
        <w:jc w:val="both"/>
        <w:rPr>
          <w:rFonts w:ascii="David" w:hAnsi="David"/>
        </w:rPr>
      </w:pPr>
      <w:r w:rsidRPr="00084967">
        <w:rPr>
          <w:rFonts w:ascii="David" w:hAnsi="David"/>
          <w:rtl/>
        </w:rPr>
        <w:t>3.17.9.1</w:t>
      </w:r>
      <w:r w:rsidRPr="00084967">
        <w:rPr>
          <w:rFonts w:ascii="David" w:hAnsi="David"/>
          <w:rtl/>
        </w:rPr>
        <w:tab/>
        <w:t xml:space="preserve">מוקד התמיכה אינו מתחייב לספק מענה לפניות אשר </w:t>
      </w:r>
      <w:r w:rsidRPr="00084967">
        <w:rPr>
          <w:rFonts w:ascii="David" w:hAnsi="David" w:hint="eastAsia"/>
          <w:rtl/>
        </w:rPr>
        <w:t>תתקבלנה</w:t>
      </w:r>
      <w:r w:rsidRPr="00084967">
        <w:rPr>
          <w:rFonts w:ascii="David" w:hAnsi="David"/>
          <w:rtl/>
        </w:rPr>
        <w:t xml:space="preserve"> בזמן קצר מ-4 שעות, מהמועד האחרון להגשת הצעות.</w:t>
      </w:r>
    </w:p>
    <w:p w14:paraId="74A4F066" w14:textId="77777777" w:rsidR="00C06636" w:rsidRPr="00084967" w:rsidRDefault="00C06636" w:rsidP="00C06636">
      <w:pPr>
        <w:spacing w:before="240" w:after="240" w:line="276" w:lineRule="auto"/>
        <w:ind w:left="2160" w:hanging="1028"/>
        <w:jc w:val="both"/>
        <w:rPr>
          <w:rFonts w:ascii="David" w:hAnsi="David"/>
        </w:rPr>
      </w:pPr>
      <w:r w:rsidRPr="00084967">
        <w:rPr>
          <w:rFonts w:ascii="David" w:hAnsi="David"/>
          <w:b/>
          <w:bCs/>
          <w:u w:val="single"/>
          <w:rtl/>
        </w:rPr>
        <w:t>3.17.9.2</w:t>
      </w:r>
      <w:r w:rsidRPr="00084967">
        <w:rPr>
          <w:rFonts w:ascii="David" w:hAnsi="David"/>
          <w:b/>
          <w:bCs/>
          <w:rtl/>
        </w:rPr>
        <w:tab/>
      </w:r>
      <w:r w:rsidRPr="00084967">
        <w:rPr>
          <w:rFonts w:ascii="David" w:hAnsi="David"/>
          <w:b/>
          <w:bCs/>
          <w:u w:val="single"/>
          <w:rtl/>
        </w:rPr>
        <w:t xml:space="preserve">מציע אשר מגיש את הצעתו כאשר נשארו פחות מ-4 שעות להגשת הצעות במכרז, לוקח על עצמו סיכון שבמקרה של תקלה נציג השירות לא יספיק לפתור את </w:t>
      </w:r>
      <w:r w:rsidRPr="00084967">
        <w:rPr>
          <w:rFonts w:ascii="David" w:hAnsi="David" w:hint="eastAsia"/>
          <w:b/>
          <w:bCs/>
          <w:u w:val="single"/>
          <w:rtl/>
        </w:rPr>
        <w:t>הבעיה</w:t>
      </w:r>
      <w:r w:rsidRPr="00084967">
        <w:rPr>
          <w:rFonts w:ascii="David" w:hAnsi="David"/>
          <w:b/>
          <w:bCs/>
          <w:u w:val="single"/>
          <w:rtl/>
        </w:rPr>
        <w:t xml:space="preserve"> הטכנית או לענות על שאל</w:t>
      </w:r>
      <w:r w:rsidRPr="00084967">
        <w:rPr>
          <w:rFonts w:ascii="David" w:hAnsi="David" w:hint="eastAsia"/>
          <w:b/>
          <w:bCs/>
          <w:u w:val="single"/>
          <w:rtl/>
        </w:rPr>
        <w:t>תו</w:t>
      </w:r>
      <w:r w:rsidRPr="00084967">
        <w:rPr>
          <w:rFonts w:ascii="David" w:hAnsi="David"/>
          <w:rtl/>
        </w:rPr>
        <w:t xml:space="preserve">. </w:t>
      </w:r>
    </w:p>
    <w:p w14:paraId="76A77A87" w14:textId="77777777" w:rsidR="00C06636" w:rsidRPr="00084967" w:rsidRDefault="00C06636" w:rsidP="00C06636">
      <w:pPr>
        <w:pStyle w:val="ab"/>
        <w:numPr>
          <w:ilvl w:val="2"/>
          <w:numId w:val="1"/>
        </w:numPr>
        <w:tabs>
          <w:tab w:val="left" w:pos="990"/>
        </w:tabs>
        <w:spacing w:before="240" w:after="240" w:line="276" w:lineRule="auto"/>
        <w:ind w:hanging="801"/>
        <w:contextualSpacing w:val="0"/>
        <w:jc w:val="both"/>
        <w:rPr>
          <w:rFonts w:ascii="David" w:hAnsi="David"/>
          <w:sz w:val="24"/>
        </w:rPr>
      </w:pPr>
      <w:r w:rsidRPr="00084967">
        <w:rPr>
          <w:rFonts w:ascii="David" w:hAnsi="David"/>
          <w:sz w:val="24"/>
          <w:rtl/>
        </w:rPr>
        <w:t xml:space="preserve">מציע במכרז </w:t>
      </w:r>
      <w:r w:rsidRPr="00084967">
        <w:rPr>
          <w:rFonts w:ascii="David" w:hAnsi="David" w:hint="eastAsia"/>
          <w:sz w:val="24"/>
          <w:rtl/>
        </w:rPr>
        <w:t>נושא</w:t>
      </w:r>
      <w:r w:rsidRPr="00084967">
        <w:rPr>
          <w:rFonts w:ascii="David" w:hAnsi="David"/>
          <w:sz w:val="24"/>
          <w:rtl/>
        </w:rPr>
        <w:t xml:space="preserve"> </w:t>
      </w:r>
      <w:r w:rsidRPr="00084967">
        <w:rPr>
          <w:rFonts w:ascii="David" w:hAnsi="David" w:hint="eastAsia"/>
          <w:sz w:val="24"/>
          <w:rtl/>
        </w:rPr>
        <w:t>ב</w:t>
      </w:r>
      <w:r w:rsidRPr="00084967">
        <w:rPr>
          <w:rFonts w:ascii="David" w:hAnsi="David"/>
          <w:sz w:val="24"/>
          <w:rtl/>
        </w:rPr>
        <w:t>אחריות הבלעדית ל</w:t>
      </w:r>
      <w:r w:rsidRPr="00084967">
        <w:rPr>
          <w:rFonts w:ascii="David" w:hAnsi="David" w:hint="eastAsia"/>
          <w:sz w:val="24"/>
          <w:rtl/>
        </w:rPr>
        <w:t>הגשת</w:t>
      </w:r>
      <w:r w:rsidRPr="00084967">
        <w:rPr>
          <w:rFonts w:ascii="David" w:hAnsi="David"/>
          <w:sz w:val="24"/>
          <w:rtl/>
        </w:rPr>
        <w:t xml:space="preserve"> הצעה לפני המועד האחרון להגשת הצעות. </w:t>
      </w:r>
    </w:p>
    <w:p w14:paraId="12148874" w14:textId="77777777" w:rsidR="00C06636" w:rsidRPr="00084967" w:rsidRDefault="00C06636" w:rsidP="00C06636">
      <w:pPr>
        <w:pStyle w:val="ab"/>
        <w:numPr>
          <w:ilvl w:val="2"/>
          <w:numId w:val="1"/>
        </w:numPr>
        <w:tabs>
          <w:tab w:val="left" w:pos="990"/>
        </w:tabs>
        <w:spacing w:before="240" w:after="240" w:line="276" w:lineRule="auto"/>
        <w:ind w:hanging="801"/>
        <w:contextualSpacing w:val="0"/>
        <w:jc w:val="both"/>
        <w:rPr>
          <w:rFonts w:ascii="David" w:hAnsi="David"/>
          <w:sz w:val="24"/>
        </w:rPr>
      </w:pPr>
      <w:r w:rsidRPr="00084967">
        <w:rPr>
          <w:rFonts w:ascii="David" w:hAnsi="David"/>
          <w:sz w:val="24"/>
          <w:rtl/>
        </w:rPr>
        <w:t>על המציע ל</w:t>
      </w:r>
      <w:r w:rsidRPr="00084967">
        <w:rPr>
          <w:rFonts w:ascii="David" w:hAnsi="David" w:hint="eastAsia"/>
          <w:sz w:val="24"/>
          <w:rtl/>
        </w:rPr>
        <w:t>קחת</w:t>
      </w:r>
      <w:r w:rsidRPr="00084967">
        <w:rPr>
          <w:rFonts w:ascii="David" w:hAnsi="David"/>
          <w:sz w:val="24"/>
          <w:rtl/>
        </w:rPr>
        <w:t xml:space="preserve"> בחשבון כי בסמוך למועד האחרון להגשת הצעות ייתכן עומס על מערכת ההגשה או תקלות טכניות אחרות, אשר ימנעו מהמציע להגיש את הצעתו. על המציע להיערך ל</w:t>
      </w:r>
      <w:r w:rsidRPr="00084967">
        <w:rPr>
          <w:rFonts w:ascii="David" w:hAnsi="David" w:hint="eastAsia"/>
          <w:sz w:val="24"/>
          <w:rtl/>
        </w:rPr>
        <w:t>תרחיש</w:t>
      </w:r>
      <w:r w:rsidRPr="00084967">
        <w:rPr>
          <w:rFonts w:ascii="David" w:hAnsi="David"/>
          <w:sz w:val="24"/>
          <w:rtl/>
        </w:rPr>
        <w:t xml:space="preserve"> </w:t>
      </w:r>
      <w:r w:rsidRPr="00084967">
        <w:rPr>
          <w:rFonts w:ascii="David" w:hAnsi="David" w:hint="eastAsia"/>
          <w:sz w:val="24"/>
          <w:rtl/>
        </w:rPr>
        <w:t>כאמור</w:t>
      </w:r>
      <w:r w:rsidRPr="00084967">
        <w:rPr>
          <w:rFonts w:ascii="David" w:hAnsi="David"/>
          <w:sz w:val="24"/>
          <w:rtl/>
        </w:rPr>
        <w:t xml:space="preserve"> ולהגיש את הצעתו מבעוד מועד. </w:t>
      </w:r>
    </w:p>
    <w:p w14:paraId="38C383E9" w14:textId="77777777" w:rsidR="00C06636" w:rsidRPr="00084967" w:rsidRDefault="00C06636" w:rsidP="00C06636">
      <w:pPr>
        <w:pStyle w:val="ab"/>
        <w:numPr>
          <w:ilvl w:val="2"/>
          <w:numId w:val="1"/>
        </w:numPr>
        <w:tabs>
          <w:tab w:val="left" w:pos="990"/>
        </w:tabs>
        <w:spacing w:before="240" w:after="240" w:line="276" w:lineRule="auto"/>
        <w:ind w:hanging="801"/>
        <w:contextualSpacing w:val="0"/>
        <w:jc w:val="both"/>
        <w:rPr>
          <w:rFonts w:ascii="David" w:hAnsi="David"/>
          <w:sz w:val="24"/>
        </w:rPr>
      </w:pPr>
      <w:r w:rsidRPr="00084967">
        <w:rPr>
          <w:rFonts w:ascii="David" w:hAnsi="David"/>
          <w:sz w:val="24"/>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3FA85D35" w14:textId="77777777" w:rsidR="00C06636" w:rsidRPr="00B82415" w:rsidRDefault="00C06636" w:rsidP="00C06636">
      <w:pPr>
        <w:pStyle w:val="ab"/>
        <w:numPr>
          <w:ilvl w:val="1"/>
          <w:numId w:val="1"/>
        </w:numPr>
        <w:tabs>
          <w:tab w:val="left" w:pos="990"/>
        </w:tabs>
        <w:spacing w:before="240" w:after="240" w:line="276" w:lineRule="auto"/>
        <w:contextualSpacing w:val="0"/>
        <w:jc w:val="both"/>
        <w:rPr>
          <w:rFonts w:ascii="David" w:hAnsi="David"/>
          <w:sz w:val="24"/>
          <w:u w:val="single"/>
        </w:rPr>
      </w:pPr>
      <w:r w:rsidRPr="00B82415">
        <w:rPr>
          <w:rFonts w:ascii="David" w:hAnsi="David" w:hint="eastAsia"/>
          <w:b/>
          <w:bCs/>
          <w:sz w:val="24"/>
          <w:u w:val="single"/>
          <w:rtl/>
        </w:rPr>
        <w:t>שינוי</w:t>
      </w:r>
      <w:r w:rsidRPr="00B82415">
        <w:rPr>
          <w:rFonts w:ascii="David" w:hAnsi="David"/>
          <w:b/>
          <w:bCs/>
          <w:sz w:val="24"/>
          <w:u w:val="single"/>
          <w:rtl/>
        </w:rPr>
        <w:t xml:space="preserve"> </w:t>
      </w:r>
      <w:r w:rsidRPr="00B82415">
        <w:rPr>
          <w:rFonts w:ascii="David" w:hAnsi="David" w:hint="eastAsia"/>
          <w:b/>
          <w:bCs/>
          <w:sz w:val="24"/>
          <w:u w:val="single"/>
          <w:rtl/>
        </w:rPr>
        <w:t>המועדים</w:t>
      </w:r>
      <w:r w:rsidRPr="00B82415">
        <w:rPr>
          <w:rFonts w:ascii="David" w:hAnsi="David"/>
          <w:b/>
          <w:bCs/>
          <w:sz w:val="24"/>
          <w:u w:val="single"/>
          <w:rtl/>
        </w:rPr>
        <w:t xml:space="preserve"> </w:t>
      </w:r>
      <w:r w:rsidRPr="00B82415">
        <w:rPr>
          <w:rFonts w:ascii="David" w:hAnsi="David" w:hint="eastAsia"/>
          <w:b/>
          <w:bCs/>
          <w:sz w:val="24"/>
          <w:u w:val="single"/>
          <w:rtl/>
        </w:rPr>
        <w:t>במכרז</w:t>
      </w:r>
    </w:p>
    <w:p w14:paraId="390C92BF" w14:textId="066D14FF" w:rsidR="00C06636" w:rsidRPr="00B82415"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rPr>
      </w:pP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רשאי</w:t>
      </w:r>
      <w:r w:rsidRPr="00B82415">
        <w:rPr>
          <w:rFonts w:ascii="David" w:hAnsi="David"/>
          <w:sz w:val="24"/>
          <w:rtl/>
        </w:rPr>
        <w:t xml:space="preserve">, </w:t>
      </w:r>
      <w:r w:rsidRPr="00B82415">
        <w:rPr>
          <w:rFonts w:ascii="David" w:hAnsi="David" w:hint="eastAsia"/>
          <w:sz w:val="24"/>
          <w:rtl/>
        </w:rPr>
        <w:t>בכל</w:t>
      </w:r>
      <w:r w:rsidRPr="00B82415">
        <w:rPr>
          <w:rFonts w:ascii="David" w:hAnsi="David"/>
          <w:sz w:val="24"/>
          <w:rtl/>
        </w:rPr>
        <w:t xml:space="preserve"> </w:t>
      </w:r>
      <w:r w:rsidRPr="00B82415">
        <w:rPr>
          <w:rFonts w:ascii="David" w:hAnsi="David" w:hint="eastAsia"/>
          <w:sz w:val="24"/>
          <w:rtl/>
        </w:rPr>
        <w:t>עת</w:t>
      </w:r>
      <w:r w:rsidRPr="00B82415">
        <w:rPr>
          <w:rFonts w:ascii="David" w:hAnsi="David"/>
          <w:sz w:val="24"/>
          <w:rtl/>
        </w:rPr>
        <w:t xml:space="preserve">, </w:t>
      </w:r>
      <w:r w:rsidRPr="00B82415">
        <w:rPr>
          <w:rFonts w:ascii="David" w:hAnsi="David" w:hint="eastAsia"/>
          <w:sz w:val="24"/>
          <w:rtl/>
        </w:rPr>
        <w:t>לפי</w:t>
      </w:r>
      <w:r w:rsidRPr="00B82415">
        <w:rPr>
          <w:rFonts w:ascii="David" w:hAnsi="David"/>
          <w:sz w:val="24"/>
          <w:rtl/>
        </w:rPr>
        <w:t xml:space="preserve"> </w:t>
      </w:r>
      <w:r w:rsidRPr="00B82415">
        <w:rPr>
          <w:rFonts w:ascii="David" w:hAnsi="David" w:hint="eastAsia"/>
          <w:sz w:val="24"/>
          <w:rtl/>
        </w:rPr>
        <w:t>שיקול</w:t>
      </w:r>
      <w:r w:rsidRPr="00B82415">
        <w:rPr>
          <w:rFonts w:ascii="David" w:hAnsi="David"/>
          <w:sz w:val="24"/>
          <w:rtl/>
        </w:rPr>
        <w:t xml:space="preserve"> </w:t>
      </w:r>
      <w:r w:rsidRPr="00B82415">
        <w:rPr>
          <w:rFonts w:ascii="David" w:hAnsi="David" w:hint="eastAsia"/>
          <w:sz w:val="24"/>
          <w:rtl/>
        </w:rPr>
        <w:t>דעתו</w:t>
      </w:r>
      <w:r w:rsidRPr="00B82415">
        <w:rPr>
          <w:rFonts w:ascii="David" w:hAnsi="David"/>
          <w:sz w:val="24"/>
          <w:rtl/>
        </w:rPr>
        <w:t xml:space="preserve"> </w:t>
      </w:r>
      <w:r w:rsidRPr="00B82415">
        <w:rPr>
          <w:rFonts w:ascii="David" w:hAnsi="David" w:hint="eastAsia"/>
          <w:sz w:val="24"/>
          <w:rtl/>
        </w:rPr>
        <w:t>הבלעדי</w:t>
      </w:r>
      <w:r w:rsidRPr="00B82415">
        <w:rPr>
          <w:rFonts w:ascii="David" w:hAnsi="David"/>
          <w:sz w:val="24"/>
          <w:rtl/>
        </w:rPr>
        <w:t xml:space="preserve">, </w:t>
      </w:r>
      <w:r w:rsidRPr="00B82415">
        <w:rPr>
          <w:rFonts w:ascii="David" w:hAnsi="David" w:hint="eastAsia"/>
          <w:sz w:val="24"/>
          <w:rtl/>
        </w:rPr>
        <w:t>לשנות</w:t>
      </w:r>
      <w:r w:rsidRPr="00B82415">
        <w:rPr>
          <w:rFonts w:ascii="David" w:hAnsi="David"/>
          <w:sz w:val="24"/>
          <w:rtl/>
        </w:rPr>
        <w:t xml:space="preserve"> </w:t>
      </w:r>
      <w:r w:rsidRPr="00B82415">
        <w:rPr>
          <w:rFonts w:ascii="David" w:hAnsi="David" w:hint="eastAsia"/>
          <w:sz w:val="24"/>
          <w:rtl/>
        </w:rPr>
        <w:t>מועד</w:t>
      </w:r>
      <w:r w:rsidRPr="00B82415">
        <w:rPr>
          <w:rFonts w:ascii="David" w:hAnsi="David"/>
          <w:sz w:val="24"/>
          <w:rtl/>
        </w:rPr>
        <w:t xml:space="preserve"> </w:t>
      </w:r>
      <w:r w:rsidRPr="00B82415">
        <w:rPr>
          <w:rFonts w:ascii="David" w:hAnsi="David" w:hint="eastAsia"/>
          <w:sz w:val="24"/>
          <w:rtl/>
        </w:rPr>
        <w:t>כלשהו</w:t>
      </w:r>
      <w:r w:rsidRPr="00B82415">
        <w:rPr>
          <w:rFonts w:ascii="David" w:hAnsi="David"/>
          <w:sz w:val="24"/>
          <w:rtl/>
        </w:rPr>
        <w:t xml:space="preserve"> </w:t>
      </w:r>
      <w:r w:rsidRPr="00B82415">
        <w:rPr>
          <w:rFonts w:ascii="David" w:hAnsi="David" w:hint="eastAsia"/>
          <w:sz w:val="24"/>
          <w:rtl/>
        </w:rPr>
        <w:t>מהמועדים</w:t>
      </w:r>
      <w:r w:rsidRPr="00B82415">
        <w:rPr>
          <w:rFonts w:ascii="David" w:hAnsi="David"/>
          <w:sz w:val="24"/>
          <w:rtl/>
        </w:rPr>
        <w:t xml:space="preserve"> </w:t>
      </w:r>
      <w:r w:rsidRPr="00B82415">
        <w:rPr>
          <w:rFonts w:ascii="David" w:hAnsi="David" w:hint="eastAsia"/>
          <w:sz w:val="24"/>
          <w:rtl/>
        </w:rPr>
        <w:t>האמורים</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לדחות אותו, </w:t>
      </w:r>
      <w:r w:rsidRPr="00B82415">
        <w:rPr>
          <w:rFonts w:ascii="David" w:hAnsi="David" w:hint="eastAsia"/>
          <w:sz w:val="24"/>
          <w:rtl/>
        </w:rPr>
        <w:t>בתקופה</w:t>
      </w:r>
      <w:r w:rsidRPr="00B82415">
        <w:rPr>
          <w:rFonts w:ascii="David" w:hAnsi="David"/>
          <w:sz w:val="24"/>
          <w:rtl/>
        </w:rPr>
        <w:t xml:space="preserve"> </w:t>
      </w:r>
      <w:r w:rsidRPr="00B82415">
        <w:rPr>
          <w:rFonts w:ascii="David" w:hAnsi="David" w:hint="eastAsia"/>
          <w:sz w:val="24"/>
          <w:rtl/>
        </w:rPr>
        <w:t>קצובה</w:t>
      </w:r>
      <w:r w:rsidRPr="00B82415">
        <w:rPr>
          <w:rFonts w:ascii="David" w:hAnsi="David"/>
          <w:sz w:val="24"/>
          <w:rtl/>
        </w:rPr>
        <w:t xml:space="preserve"> </w:t>
      </w:r>
      <w:r w:rsidRPr="00B82415">
        <w:rPr>
          <w:rFonts w:ascii="David" w:hAnsi="David" w:hint="eastAsia"/>
          <w:sz w:val="24"/>
          <w:rtl/>
        </w:rPr>
        <w:t>אחת</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יותר</w:t>
      </w:r>
      <w:r w:rsidRPr="00B82415">
        <w:rPr>
          <w:rFonts w:ascii="David" w:hAnsi="David"/>
          <w:sz w:val="24"/>
          <w:rtl/>
        </w:rPr>
        <w:t xml:space="preserve">, </w:t>
      </w:r>
      <w:r w:rsidRPr="00B82415">
        <w:rPr>
          <w:rFonts w:ascii="David" w:hAnsi="David" w:hint="eastAsia"/>
          <w:sz w:val="24"/>
          <w:rtl/>
        </w:rPr>
        <w:t>בהודעה</w:t>
      </w:r>
      <w:r w:rsidRPr="00B82415">
        <w:rPr>
          <w:rFonts w:ascii="David" w:hAnsi="David"/>
          <w:sz w:val="24"/>
          <w:rtl/>
        </w:rPr>
        <w:t xml:space="preserve"> </w:t>
      </w:r>
      <w:r w:rsidRPr="00B82415">
        <w:rPr>
          <w:rFonts w:ascii="David" w:hAnsi="David" w:hint="eastAsia"/>
          <w:sz w:val="24"/>
          <w:rtl/>
        </w:rPr>
        <w:t>שתפורסם</w:t>
      </w:r>
      <w:r w:rsidRPr="00B82415">
        <w:rPr>
          <w:rFonts w:ascii="David" w:hAnsi="David"/>
          <w:sz w:val="24"/>
          <w:rtl/>
        </w:rPr>
        <w:t xml:space="preserve"> </w:t>
      </w:r>
      <w:r w:rsidRPr="00B82415">
        <w:rPr>
          <w:rFonts w:ascii="David" w:hAnsi="David" w:hint="eastAsia"/>
          <w:sz w:val="24"/>
          <w:rtl/>
        </w:rPr>
        <w:t>באופן</w:t>
      </w:r>
      <w:r w:rsidRPr="00B82415">
        <w:rPr>
          <w:rFonts w:ascii="David" w:hAnsi="David"/>
          <w:sz w:val="24"/>
          <w:rtl/>
        </w:rPr>
        <w:t xml:space="preserve"> </w:t>
      </w:r>
      <w:r w:rsidRPr="00B82415">
        <w:rPr>
          <w:rFonts w:ascii="David" w:hAnsi="David" w:hint="eastAsia"/>
          <w:sz w:val="24"/>
          <w:rtl/>
        </w:rPr>
        <w:t>שבו</w:t>
      </w:r>
      <w:r w:rsidRPr="00B82415">
        <w:rPr>
          <w:rFonts w:ascii="David" w:hAnsi="David"/>
          <w:sz w:val="24"/>
          <w:rtl/>
        </w:rPr>
        <w:t xml:space="preserve"> </w:t>
      </w:r>
      <w:r w:rsidRPr="00B82415">
        <w:rPr>
          <w:rFonts w:ascii="David" w:hAnsi="David" w:hint="eastAsia"/>
          <w:sz w:val="24"/>
          <w:rtl/>
        </w:rPr>
        <w:t>יתפרסמו</w:t>
      </w:r>
      <w:r w:rsidRPr="00B82415">
        <w:rPr>
          <w:rFonts w:ascii="David" w:hAnsi="David"/>
          <w:sz w:val="24"/>
          <w:rtl/>
        </w:rPr>
        <w:t xml:space="preserve"> </w:t>
      </w:r>
      <w:r w:rsidRPr="00B82415">
        <w:rPr>
          <w:rFonts w:ascii="David" w:hAnsi="David" w:hint="eastAsia"/>
          <w:sz w:val="24"/>
          <w:rtl/>
        </w:rPr>
        <w:t>מסמכי</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 xml:space="preserve">. האחריות להתעדכן </w:t>
      </w:r>
      <w:r w:rsidRPr="00B82415">
        <w:rPr>
          <w:rFonts w:ascii="David" w:hAnsi="David" w:hint="eastAsia"/>
          <w:sz w:val="24"/>
          <w:rtl/>
        </w:rPr>
        <w:t>בשינוי</w:t>
      </w:r>
      <w:r w:rsidRPr="00B82415">
        <w:rPr>
          <w:rFonts w:ascii="David" w:hAnsi="David"/>
          <w:sz w:val="24"/>
          <w:rtl/>
        </w:rPr>
        <w:t xml:space="preserve"> </w:t>
      </w:r>
      <w:r w:rsidRPr="00B82415">
        <w:rPr>
          <w:rFonts w:ascii="David" w:hAnsi="David" w:hint="eastAsia"/>
          <w:sz w:val="24"/>
          <w:rtl/>
        </w:rPr>
        <w:t>המועדים</w:t>
      </w:r>
      <w:r w:rsidRPr="00B82415">
        <w:rPr>
          <w:rFonts w:ascii="David" w:hAnsi="David"/>
          <w:sz w:val="24"/>
          <w:rtl/>
        </w:rPr>
        <w:t xml:space="preserve"> </w:t>
      </w:r>
      <w:r w:rsidRPr="00B82415">
        <w:rPr>
          <w:rFonts w:ascii="David" w:hAnsi="David" w:hint="eastAsia"/>
          <w:sz w:val="24"/>
          <w:rtl/>
        </w:rPr>
        <w:t>האמורים</w:t>
      </w:r>
      <w:r w:rsidRPr="00B82415">
        <w:rPr>
          <w:rFonts w:ascii="David" w:hAnsi="David"/>
          <w:sz w:val="24"/>
          <w:rtl/>
        </w:rPr>
        <w:t xml:space="preserve"> </w:t>
      </w:r>
      <w:r w:rsidRPr="00B82415">
        <w:rPr>
          <w:rFonts w:ascii="David" w:hAnsi="David" w:hint="eastAsia"/>
          <w:sz w:val="24"/>
          <w:rtl/>
        </w:rPr>
        <w:t>היא</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המציעים</w:t>
      </w:r>
      <w:r w:rsidRPr="00B82415">
        <w:rPr>
          <w:rFonts w:ascii="David" w:hAnsi="David"/>
          <w:sz w:val="24"/>
          <w:rtl/>
        </w:rPr>
        <w:t xml:space="preserve">, </w:t>
      </w:r>
      <w:r w:rsidRPr="00B82415">
        <w:rPr>
          <w:rFonts w:ascii="David" w:hAnsi="David" w:hint="eastAsia"/>
          <w:sz w:val="24"/>
          <w:rtl/>
        </w:rPr>
        <w:t>ושלהם</w:t>
      </w:r>
      <w:r w:rsidRPr="00B82415">
        <w:rPr>
          <w:rFonts w:ascii="David" w:hAnsi="David"/>
          <w:sz w:val="24"/>
          <w:rtl/>
        </w:rPr>
        <w:t xml:space="preserve"> </w:t>
      </w:r>
      <w:r w:rsidRPr="00B82415">
        <w:rPr>
          <w:rFonts w:ascii="David" w:hAnsi="David" w:hint="eastAsia"/>
          <w:sz w:val="24"/>
          <w:rtl/>
        </w:rPr>
        <w:t>בלבד</w:t>
      </w:r>
      <w:r w:rsidRPr="00B82415">
        <w:rPr>
          <w:rFonts w:ascii="David" w:hAnsi="David"/>
          <w:sz w:val="24"/>
          <w:rtl/>
        </w:rPr>
        <w:t xml:space="preserve">, </w:t>
      </w:r>
      <w:r w:rsidRPr="00B82415">
        <w:rPr>
          <w:rFonts w:ascii="David" w:hAnsi="David" w:hint="eastAsia"/>
          <w:sz w:val="24"/>
          <w:rtl/>
        </w:rPr>
        <w:t>ולמציע</w:t>
      </w:r>
      <w:r w:rsidRPr="00B82415">
        <w:rPr>
          <w:rFonts w:ascii="David" w:hAnsi="David"/>
          <w:sz w:val="24"/>
          <w:rtl/>
        </w:rPr>
        <w:t xml:space="preserve"> </w:t>
      </w:r>
      <w:r w:rsidRPr="00B82415">
        <w:rPr>
          <w:rFonts w:ascii="David" w:hAnsi="David" w:hint="eastAsia"/>
          <w:sz w:val="24"/>
          <w:rtl/>
        </w:rPr>
        <w:t>לא</w:t>
      </w:r>
      <w:r w:rsidRPr="00B82415">
        <w:rPr>
          <w:rFonts w:ascii="David" w:hAnsi="David"/>
          <w:sz w:val="24"/>
          <w:rtl/>
        </w:rPr>
        <w:t xml:space="preserve"> </w:t>
      </w:r>
      <w:r w:rsidRPr="00B82415">
        <w:rPr>
          <w:rFonts w:ascii="David" w:hAnsi="David" w:hint="eastAsia"/>
          <w:sz w:val="24"/>
          <w:rtl/>
        </w:rPr>
        <w:t>תעמוד</w:t>
      </w:r>
      <w:r w:rsidRPr="00B82415">
        <w:rPr>
          <w:rFonts w:ascii="David" w:hAnsi="David"/>
          <w:sz w:val="24"/>
          <w:rtl/>
        </w:rPr>
        <w:t xml:space="preserve"> </w:t>
      </w:r>
      <w:r w:rsidRPr="00B82415">
        <w:rPr>
          <w:rFonts w:ascii="David" w:hAnsi="David" w:hint="eastAsia"/>
          <w:sz w:val="24"/>
          <w:rtl/>
        </w:rPr>
        <w:t>כל</w:t>
      </w:r>
      <w:r w:rsidRPr="00B82415">
        <w:rPr>
          <w:rFonts w:ascii="David" w:hAnsi="David"/>
          <w:sz w:val="24"/>
          <w:rtl/>
        </w:rPr>
        <w:t xml:space="preserve"> </w:t>
      </w:r>
      <w:r w:rsidRPr="00B82415">
        <w:rPr>
          <w:rFonts w:ascii="David" w:hAnsi="David" w:hint="eastAsia"/>
          <w:sz w:val="24"/>
          <w:rtl/>
        </w:rPr>
        <w:t>טענה</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דרישה</w:t>
      </w:r>
      <w:r w:rsidRPr="00B82415">
        <w:rPr>
          <w:rFonts w:ascii="David" w:hAnsi="David"/>
          <w:sz w:val="24"/>
          <w:rtl/>
        </w:rPr>
        <w:t xml:space="preserve"> </w:t>
      </w:r>
      <w:r w:rsidRPr="00B82415">
        <w:rPr>
          <w:rFonts w:ascii="David" w:hAnsi="David" w:hint="eastAsia"/>
          <w:sz w:val="24"/>
          <w:rtl/>
        </w:rPr>
        <w:t>בקשר</w:t>
      </w:r>
      <w:r w:rsidRPr="00B82415">
        <w:rPr>
          <w:rFonts w:ascii="David" w:hAnsi="David"/>
          <w:sz w:val="24"/>
          <w:rtl/>
        </w:rPr>
        <w:t xml:space="preserve"> </w:t>
      </w:r>
      <w:r w:rsidRPr="00B82415">
        <w:rPr>
          <w:rFonts w:ascii="David" w:hAnsi="David" w:hint="eastAsia"/>
          <w:sz w:val="24"/>
          <w:rtl/>
        </w:rPr>
        <w:t>לשינוי</w:t>
      </w:r>
      <w:r w:rsidRPr="00B82415">
        <w:rPr>
          <w:rFonts w:ascii="David" w:hAnsi="David"/>
          <w:sz w:val="24"/>
          <w:rtl/>
        </w:rPr>
        <w:t xml:space="preserve"> </w:t>
      </w:r>
      <w:r w:rsidRPr="00B82415">
        <w:rPr>
          <w:rFonts w:ascii="David" w:hAnsi="David" w:hint="eastAsia"/>
          <w:sz w:val="24"/>
          <w:rtl/>
        </w:rPr>
        <w:t>מועדים</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w:t>
      </w:r>
    </w:p>
    <w:p w14:paraId="326670B8" w14:textId="0C3EAE7E" w:rsidR="00C06636" w:rsidRPr="00B82415" w:rsidRDefault="00C06636" w:rsidP="00C06636">
      <w:pPr>
        <w:pStyle w:val="ab"/>
        <w:numPr>
          <w:ilvl w:val="2"/>
          <w:numId w:val="1"/>
        </w:numPr>
        <w:tabs>
          <w:tab w:val="left" w:pos="990"/>
        </w:tabs>
        <w:spacing w:before="240" w:after="240" w:line="276" w:lineRule="auto"/>
        <w:ind w:hanging="659"/>
        <w:contextualSpacing w:val="0"/>
        <w:jc w:val="both"/>
        <w:rPr>
          <w:rFonts w:ascii="David" w:hAnsi="David"/>
          <w:sz w:val="24"/>
        </w:rPr>
      </w:pPr>
      <w:r w:rsidRPr="00B82415">
        <w:rPr>
          <w:rFonts w:ascii="David" w:hAnsi="David" w:hint="eastAsia"/>
          <w:sz w:val="24"/>
          <w:rtl/>
        </w:rPr>
        <w:t>על</w:t>
      </w:r>
      <w:r w:rsidRPr="00B82415">
        <w:rPr>
          <w:rFonts w:ascii="David" w:hAnsi="David"/>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 לא </w:t>
      </w:r>
      <w:r w:rsidRPr="00B82415">
        <w:rPr>
          <w:rFonts w:ascii="David" w:hAnsi="David" w:hint="eastAsia"/>
          <w:sz w:val="24"/>
          <w:rtl/>
        </w:rPr>
        <w:t>יהיה</w:t>
      </w:r>
      <w:r w:rsidRPr="00B82415">
        <w:rPr>
          <w:rFonts w:ascii="David" w:hAnsi="David"/>
          <w:sz w:val="24"/>
          <w:rtl/>
        </w:rPr>
        <w:t xml:space="preserve"> </w:t>
      </w:r>
      <w:r w:rsidRPr="00B82415">
        <w:rPr>
          <w:rFonts w:ascii="David" w:hAnsi="David" w:hint="eastAsia"/>
          <w:sz w:val="24"/>
          <w:rtl/>
        </w:rPr>
        <w:t>בשינוי</w:t>
      </w:r>
      <w:r w:rsidRPr="00B82415">
        <w:rPr>
          <w:rFonts w:ascii="David" w:hAnsi="David"/>
          <w:sz w:val="24"/>
          <w:rtl/>
        </w:rPr>
        <w:t xml:space="preserve"> </w:t>
      </w:r>
      <w:r w:rsidRPr="00B82415">
        <w:rPr>
          <w:rFonts w:ascii="David" w:hAnsi="David" w:hint="eastAsia"/>
          <w:sz w:val="24"/>
          <w:rtl/>
        </w:rPr>
        <w:t>המועדים</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בדחייתם</w:t>
      </w:r>
      <w:r w:rsidRPr="00B82415">
        <w:rPr>
          <w:rFonts w:ascii="David" w:hAnsi="David"/>
          <w:sz w:val="24"/>
          <w:rtl/>
        </w:rPr>
        <w:t xml:space="preserve"> </w:t>
      </w:r>
      <w:r w:rsidRPr="00B82415">
        <w:rPr>
          <w:rFonts w:ascii="David" w:hAnsi="David" w:hint="eastAsia"/>
          <w:sz w:val="24"/>
          <w:rtl/>
        </w:rPr>
        <w:t>כדי</w:t>
      </w:r>
      <w:r w:rsidRPr="00B82415">
        <w:rPr>
          <w:rFonts w:ascii="David" w:hAnsi="David"/>
          <w:sz w:val="24"/>
          <w:rtl/>
        </w:rPr>
        <w:t xml:space="preserve"> </w:t>
      </w:r>
      <w:r w:rsidRPr="00B82415">
        <w:rPr>
          <w:rFonts w:ascii="David" w:hAnsi="David" w:hint="eastAsia"/>
          <w:sz w:val="24"/>
          <w:rtl/>
        </w:rPr>
        <w:t>לגרוע</w:t>
      </w:r>
      <w:r w:rsidRPr="00B82415">
        <w:rPr>
          <w:rFonts w:ascii="David" w:hAnsi="David"/>
          <w:sz w:val="24"/>
          <w:rtl/>
        </w:rPr>
        <w:t xml:space="preserve"> </w:t>
      </w:r>
      <w:r w:rsidRPr="00B82415">
        <w:rPr>
          <w:rFonts w:ascii="David" w:hAnsi="David" w:hint="eastAsia"/>
          <w:sz w:val="24"/>
          <w:rtl/>
        </w:rPr>
        <w:t>מכל</w:t>
      </w:r>
      <w:r w:rsidRPr="00B82415">
        <w:rPr>
          <w:rFonts w:ascii="David" w:hAnsi="David"/>
          <w:sz w:val="24"/>
          <w:rtl/>
        </w:rPr>
        <w:t xml:space="preserve"> </w:t>
      </w:r>
      <w:r w:rsidRPr="00B82415">
        <w:rPr>
          <w:rFonts w:ascii="David" w:hAnsi="David" w:hint="eastAsia"/>
          <w:sz w:val="24"/>
          <w:rtl/>
        </w:rPr>
        <w:t>זכות</w:t>
      </w:r>
      <w:r w:rsidRPr="00B82415">
        <w:rPr>
          <w:rFonts w:ascii="David" w:hAnsi="David"/>
          <w:sz w:val="24"/>
          <w:rtl/>
        </w:rPr>
        <w:t xml:space="preserve"> </w:t>
      </w:r>
      <w:r w:rsidRPr="00B82415">
        <w:rPr>
          <w:rFonts w:ascii="David" w:hAnsi="David" w:hint="eastAsia"/>
          <w:sz w:val="24"/>
          <w:rtl/>
        </w:rPr>
        <w:t>העומדת</w:t>
      </w:r>
      <w:r w:rsidRPr="00B82415">
        <w:rPr>
          <w:rFonts w:ascii="David" w:hAnsi="David"/>
          <w:sz w:val="24"/>
          <w:rtl/>
        </w:rPr>
        <w:t xml:space="preserve"> </w:t>
      </w:r>
      <w:proofErr w:type="spellStart"/>
      <w:r w:rsidRPr="00B82415">
        <w:rPr>
          <w:rFonts w:ascii="David" w:hAnsi="David" w:hint="eastAsia"/>
          <w:sz w:val="24"/>
          <w:rtl/>
        </w:rPr>
        <w:t>ל</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פי</w:t>
      </w:r>
      <w:r w:rsidRPr="00B82415">
        <w:rPr>
          <w:rFonts w:ascii="David" w:hAnsi="David"/>
          <w:sz w:val="24"/>
          <w:rtl/>
        </w:rPr>
        <w:t xml:space="preserve"> </w:t>
      </w:r>
      <w:r w:rsidRPr="00B82415">
        <w:rPr>
          <w:rFonts w:ascii="David" w:hAnsi="David" w:hint="eastAsia"/>
          <w:sz w:val="24"/>
          <w:rtl/>
        </w:rPr>
        <w:t>כל</w:t>
      </w:r>
      <w:r w:rsidRPr="00B82415">
        <w:rPr>
          <w:rFonts w:ascii="David" w:hAnsi="David"/>
          <w:sz w:val="24"/>
          <w:rtl/>
        </w:rPr>
        <w:t xml:space="preserve"> </w:t>
      </w:r>
      <w:r w:rsidRPr="00B82415">
        <w:rPr>
          <w:rFonts w:ascii="David" w:hAnsi="David" w:hint="eastAsia"/>
          <w:sz w:val="24"/>
          <w:rtl/>
        </w:rPr>
        <w:t>דין</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פי</w:t>
      </w:r>
      <w:r w:rsidRPr="00B82415">
        <w:rPr>
          <w:rFonts w:ascii="David" w:hAnsi="David"/>
          <w:sz w:val="24"/>
          <w:rtl/>
        </w:rPr>
        <w:t xml:space="preserve"> </w:t>
      </w:r>
      <w:r w:rsidRPr="00B82415">
        <w:rPr>
          <w:rFonts w:ascii="David" w:hAnsi="David" w:hint="eastAsia"/>
          <w:sz w:val="24"/>
          <w:rtl/>
        </w:rPr>
        <w:t>מסמכי</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w:t>
      </w:r>
    </w:p>
    <w:p w14:paraId="1EFF19B0" w14:textId="77777777" w:rsidR="00C06636" w:rsidRPr="00B82415" w:rsidRDefault="00C06636" w:rsidP="00C06636">
      <w:pPr>
        <w:pStyle w:val="ab"/>
        <w:tabs>
          <w:tab w:val="left" w:pos="990"/>
        </w:tabs>
        <w:spacing w:before="240" w:after="240" w:line="276" w:lineRule="auto"/>
        <w:ind w:left="1224"/>
        <w:contextualSpacing w:val="0"/>
        <w:jc w:val="both"/>
        <w:rPr>
          <w:rFonts w:ascii="David" w:hAnsi="David"/>
          <w:sz w:val="16"/>
          <w:szCs w:val="16"/>
        </w:rPr>
      </w:pPr>
    </w:p>
    <w:p w14:paraId="3B893C6B" w14:textId="77777777" w:rsidR="00C06636" w:rsidRPr="00084967" w:rsidRDefault="00C06636" w:rsidP="00C06636">
      <w:pPr>
        <w:pStyle w:val="ab"/>
        <w:numPr>
          <w:ilvl w:val="0"/>
          <w:numId w:val="1"/>
        </w:numPr>
        <w:tabs>
          <w:tab w:val="left" w:pos="990"/>
        </w:tabs>
        <w:spacing w:before="240" w:after="240" w:line="276" w:lineRule="auto"/>
        <w:ind w:left="357" w:hanging="357"/>
        <w:contextualSpacing w:val="0"/>
        <w:jc w:val="both"/>
        <w:rPr>
          <w:rFonts w:ascii="David" w:hAnsi="David"/>
          <w:b/>
          <w:bCs/>
          <w:sz w:val="28"/>
          <w:szCs w:val="28"/>
          <w:u w:val="single"/>
          <w:rtl/>
        </w:rPr>
      </w:pPr>
      <w:r w:rsidRPr="00084967">
        <w:rPr>
          <w:rFonts w:ascii="David" w:hAnsi="David"/>
          <w:b/>
          <w:bCs/>
          <w:sz w:val="28"/>
          <w:szCs w:val="28"/>
          <w:u w:val="single"/>
          <w:rtl/>
        </w:rPr>
        <w:t>הגשת מועמדות וכישורים נדרשים</w:t>
      </w:r>
    </w:p>
    <w:p w14:paraId="1ADFB9A7" w14:textId="5CE9B5F2" w:rsidR="00C06636" w:rsidRPr="00084967" w:rsidRDefault="00C06636" w:rsidP="00C06636">
      <w:pPr>
        <w:spacing w:before="240" w:after="240" w:line="276" w:lineRule="auto"/>
        <w:ind w:left="423"/>
        <w:jc w:val="both"/>
        <w:rPr>
          <w:rFonts w:ascii="David" w:hAnsi="David"/>
          <w:sz w:val="24"/>
          <w:rtl/>
        </w:rPr>
      </w:pPr>
      <w:r w:rsidRPr="00084967">
        <w:rPr>
          <w:rFonts w:ascii="David" w:hAnsi="David"/>
          <w:sz w:val="24"/>
          <w:rtl/>
        </w:rPr>
        <w:t xml:space="preserve">הגשת מועמדות כפופה לעמידה בתנאים ובדרישות הסף, כמפורט להלן.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שומר לעצמו את הזכות שלא לדון בהצעה שלא הוגשה בהתאם לנדרש במסמכי המכרז, או לפסול אותה.</w:t>
      </w:r>
    </w:p>
    <w:p w14:paraId="13E1FAE9" w14:textId="4FC2C009" w:rsidR="00C06636" w:rsidRPr="00084967" w:rsidRDefault="00C06636" w:rsidP="00C06636">
      <w:pPr>
        <w:pStyle w:val="ab"/>
        <w:numPr>
          <w:ilvl w:val="1"/>
          <w:numId w:val="1"/>
        </w:numPr>
        <w:tabs>
          <w:tab w:val="left" w:pos="990"/>
        </w:tabs>
        <w:spacing w:before="240" w:after="240" w:line="276" w:lineRule="auto"/>
        <w:contextualSpacing w:val="0"/>
        <w:jc w:val="both"/>
        <w:rPr>
          <w:rFonts w:ascii="David" w:hAnsi="David"/>
          <w:b/>
          <w:bCs/>
          <w:sz w:val="24"/>
          <w:rtl/>
        </w:rPr>
      </w:pPr>
      <w:r w:rsidRPr="00084967">
        <w:rPr>
          <w:rFonts w:ascii="David" w:hAnsi="David"/>
          <w:b/>
          <w:bCs/>
          <w:sz w:val="24"/>
          <w:u w:val="single"/>
          <w:rtl/>
        </w:rPr>
        <w:t xml:space="preserve">תנאי סף </w:t>
      </w:r>
      <w:proofErr w:type="spellStart"/>
      <w:r w:rsidR="00E0305F">
        <w:rPr>
          <w:rFonts w:ascii="David" w:hAnsi="David"/>
          <w:b/>
          <w:bCs/>
          <w:sz w:val="24"/>
          <w:u w:val="single"/>
          <w:rtl/>
        </w:rPr>
        <w:t>מינהל</w:t>
      </w:r>
      <w:r w:rsidRPr="00084967">
        <w:rPr>
          <w:rFonts w:ascii="David" w:hAnsi="David"/>
          <w:b/>
          <w:bCs/>
          <w:sz w:val="24"/>
          <w:u w:val="single"/>
          <w:rtl/>
        </w:rPr>
        <w:t>יים</w:t>
      </w:r>
      <w:proofErr w:type="spellEnd"/>
    </w:p>
    <w:p w14:paraId="5F637BCF" w14:textId="3FEF2E39" w:rsidR="00C06636" w:rsidRPr="00B82415" w:rsidRDefault="00C06636" w:rsidP="00C06636">
      <w:pPr>
        <w:pStyle w:val="ab"/>
        <w:numPr>
          <w:ilvl w:val="2"/>
          <w:numId w:val="1"/>
        </w:numPr>
        <w:tabs>
          <w:tab w:val="left" w:pos="990"/>
        </w:tabs>
        <w:spacing w:before="240" w:after="240" w:line="276" w:lineRule="auto"/>
        <w:contextualSpacing w:val="0"/>
        <w:jc w:val="both"/>
        <w:rPr>
          <w:rFonts w:ascii="David" w:hAnsi="David"/>
        </w:rPr>
      </w:pPr>
      <w:r w:rsidRPr="00B82415">
        <w:rPr>
          <w:rFonts w:ascii="David" w:hAnsi="David"/>
          <w:rtl/>
        </w:rPr>
        <w:t xml:space="preserve">המציע עומד בדרישות </w:t>
      </w:r>
      <w:hyperlink w:history="1">
        <w:r w:rsidRPr="00B82415">
          <w:rPr>
            <w:rStyle w:val="Hyperlink"/>
            <w:rFonts w:ascii="David" w:hAnsi="David"/>
            <w:rtl/>
          </w:rPr>
          <w:t>חוק עסקאות וגופים ציבוריים, התשל"ו-1976</w:t>
        </w:r>
      </w:hyperlink>
      <w:r w:rsidRPr="00B82415">
        <w:rPr>
          <w:rFonts w:ascii="David" w:hAnsi="David"/>
          <w:rtl/>
        </w:rPr>
        <w:t xml:space="preserve"> (להלן: "</w:t>
      </w:r>
      <w:r w:rsidRPr="00B82415">
        <w:rPr>
          <w:rFonts w:ascii="David" w:hAnsi="David"/>
          <w:b/>
          <w:bCs/>
          <w:rtl/>
        </w:rPr>
        <w:t>חוק עסקאות גופים ציבוריים</w:t>
      </w:r>
      <w:r w:rsidRPr="00B82415">
        <w:rPr>
          <w:rFonts w:ascii="David" w:hAnsi="David"/>
          <w:rtl/>
        </w:rPr>
        <w:t>"), ובכלל זה:</w:t>
      </w:r>
    </w:p>
    <w:p w14:paraId="069192C3" w14:textId="77777777" w:rsidR="00C06636" w:rsidRPr="00B82415" w:rsidRDefault="00C06636" w:rsidP="00C06636">
      <w:pPr>
        <w:pStyle w:val="ab"/>
        <w:numPr>
          <w:ilvl w:val="3"/>
          <w:numId w:val="1"/>
        </w:numPr>
        <w:tabs>
          <w:tab w:val="left" w:pos="990"/>
          <w:tab w:val="left" w:pos="1982"/>
        </w:tabs>
        <w:spacing w:before="240" w:after="240" w:line="276" w:lineRule="auto"/>
        <w:contextualSpacing w:val="0"/>
        <w:jc w:val="both"/>
        <w:rPr>
          <w:rFonts w:ascii="David" w:hAnsi="David"/>
        </w:rPr>
      </w:pPr>
      <w:r w:rsidRPr="00B82415">
        <w:rPr>
          <w:rFonts w:ascii="David" w:hAnsi="David" w:hint="eastAsia"/>
          <w:b/>
          <w:bCs/>
          <w:u w:val="single"/>
          <w:rtl/>
        </w:rPr>
        <w:t>ניהול</w:t>
      </w:r>
      <w:r w:rsidRPr="00B82415">
        <w:rPr>
          <w:rFonts w:ascii="David" w:hAnsi="David"/>
          <w:b/>
          <w:bCs/>
          <w:u w:val="single"/>
          <w:rtl/>
        </w:rPr>
        <w:t xml:space="preserve"> </w:t>
      </w:r>
      <w:r w:rsidRPr="00B82415">
        <w:rPr>
          <w:rFonts w:ascii="David" w:hAnsi="David" w:hint="eastAsia"/>
          <w:b/>
          <w:bCs/>
          <w:u w:val="single"/>
          <w:rtl/>
        </w:rPr>
        <w:t>פנקסים</w:t>
      </w:r>
      <w:r w:rsidRPr="00B82415">
        <w:rPr>
          <w:rFonts w:ascii="David" w:hAnsi="David"/>
          <w:rtl/>
        </w:rPr>
        <w:t xml:space="preserve">: </w:t>
      </w:r>
    </w:p>
    <w:p w14:paraId="19B7FF29" w14:textId="31B97340" w:rsidR="00C06636" w:rsidRPr="00B82415" w:rsidRDefault="00C06636" w:rsidP="00C06636">
      <w:pPr>
        <w:pStyle w:val="ab"/>
        <w:tabs>
          <w:tab w:val="left" w:pos="990"/>
          <w:tab w:val="left" w:pos="1982"/>
        </w:tabs>
        <w:spacing w:before="240" w:after="240" w:line="276" w:lineRule="auto"/>
        <w:ind w:left="1982"/>
        <w:contextualSpacing w:val="0"/>
        <w:jc w:val="both"/>
        <w:rPr>
          <w:rFonts w:ascii="David" w:hAnsi="David"/>
          <w:rtl/>
        </w:rPr>
      </w:pPr>
      <w:r w:rsidRPr="00B82415">
        <w:rPr>
          <w:rFonts w:ascii="David" w:hAnsi="David"/>
          <w:rtl/>
        </w:rPr>
        <w:t xml:space="preserve">המציע </w:t>
      </w:r>
      <w:proofErr w:type="spellStart"/>
      <w:r w:rsidR="00E0305F">
        <w:rPr>
          <w:rFonts w:ascii="David" w:hAnsi="David"/>
          <w:rtl/>
        </w:rPr>
        <w:t>מינהל</w:t>
      </w:r>
      <w:proofErr w:type="spellEnd"/>
      <w:r w:rsidRPr="00B82415">
        <w:rPr>
          <w:rFonts w:ascii="David" w:hAnsi="David"/>
          <w:rtl/>
        </w:rPr>
        <w:t xml:space="preserve"> את פנקסי החשבונות והרשומות שעליו לנהל על פי </w:t>
      </w:r>
      <w:hyperlink w:history="1">
        <w:r w:rsidRPr="00084967">
          <w:rPr>
            <w:rStyle w:val="Hyperlink"/>
            <w:rFonts w:ascii="David" w:hAnsi="David"/>
            <w:rtl/>
          </w:rPr>
          <w:t>פקודת מס הכנסה [נוסח חדש]</w:t>
        </w:r>
      </w:hyperlink>
      <w:r w:rsidRPr="00084967">
        <w:rPr>
          <w:rFonts w:ascii="David" w:hAnsi="David"/>
          <w:rtl/>
        </w:rPr>
        <w:t xml:space="preserve"> ו</w:t>
      </w:r>
      <w:hyperlink w:history="1">
        <w:r w:rsidRPr="00084967">
          <w:rPr>
            <w:rStyle w:val="Hyperlink"/>
            <w:rFonts w:ascii="David" w:hAnsi="David"/>
            <w:rtl/>
          </w:rPr>
          <w:t>חוק מס ערך מוסף, התשל"ו-1975</w:t>
        </w:r>
      </w:hyperlink>
      <w:r w:rsidRPr="00084967">
        <w:rPr>
          <w:rFonts w:ascii="David" w:hAnsi="David"/>
          <w:rtl/>
        </w:rPr>
        <w:t xml:space="preserve"> (להלן: "חוק מס ערך מוסף"), או שהוא</w:t>
      </w:r>
      <w:r w:rsidRPr="00B82415">
        <w:rPr>
          <w:rFonts w:ascii="David" w:hAnsi="David"/>
          <w:rtl/>
        </w:rPr>
        <w:t xml:space="preserve"> פטור מניהולם.</w:t>
      </w:r>
    </w:p>
    <w:p w14:paraId="3C62435E" w14:textId="3593EA9D" w:rsidR="00C06636" w:rsidRDefault="00C06636" w:rsidP="00C06636">
      <w:pPr>
        <w:pStyle w:val="ab"/>
        <w:numPr>
          <w:ilvl w:val="0"/>
          <w:numId w:val="31"/>
        </w:numPr>
        <w:spacing w:before="240"/>
        <w:contextualSpacing w:val="0"/>
        <w:rPr>
          <w:rFonts w:ascii="David" w:eastAsiaTheme="majorEastAsia" w:hAnsi="David"/>
          <w:b/>
          <w:bCs/>
          <w:sz w:val="24"/>
        </w:rPr>
      </w:pPr>
      <w:r w:rsidRPr="00084967">
        <w:rPr>
          <w:rFonts w:ascii="David" w:eastAsiaTheme="majorEastAsia" w:hAnsi="David" w:hint="eastAsia"/>
          <w:b/>
          <w:bCs/>
          <w:sz w:val="24"/>
          <w:rtl/>
        </w:rPr>
        <w:t>הוכחת</w:t>
      </w:r>
      <w:r w:rsidRPr="00084967">
        <w:rPr>
          <w:rFonts w:ascii="David" w:eastAsiaTheme="majorEastAsia" w:hAnsi="David"/>
          <w:b/>
          <w:bCs/>
          <w:sz w:val="24"/>
          <w:rtl/>
        </w:rPr>
        <w:t xml:space="preserve"> העמידה בתנאי סף זה תהיה באמצעות הגשת אישור מטעם הגורמים המנויים לעיל, בדבר ניהול הפנקסים כדין</w:t>
      </w:r>
      <w:r w:rsidRPr="00084967">
        <w:rPr>
          <w:rFonts w:ascii="David" w:eastAsiaTheme="majorEastAsia" w:hAnsi="David"/>
          <w:b/>
          <w:bCs/>
          <w:sz w:val="24"/>
        </w:rPr>
        <w:t>.</w:t>
      </w:r>
      <w:r w:rsidRPr="00084967">
        <w:rPr>
          <w:rFonts w:ascii="David" w:eastAsiaTheme="majorEastAsia" w:hAnsi="David"/>
          <w:b/>
          <w:bCs/>
          <w:sz w:val="24"/>
          <w:rtl/>
        </w:rPr>
        <w:t xml:space="preserve"> </w:t>
      </w:r>
    </w:p>
    <w:p w14:paraId="069C656D" w14:textId="38EBB8A7" w:rsidR="003D6397" w:rsidRDefault="003D6397" w:rsidP="003D6397">
      <w:pPr>
        <w:pStyle w:val="ab"/>
        <w:spacing w:before="240"/>
        <w:ind w:left="2520"/>
        <w:contextualSpacing w:val="0"/>
        <w:rPr>
          <w:rFonts w:ascii="David" w:eastAsiaTheme="majorEastAsia" w:hAnsi="David"/>
          <w:b/>
          <w:bCs/>
          <w:sz w:val="24"/>
          <w:rtl/>
        </w:rPr>
      </w:pPr>
    </w:p>
    <w:p w14:paraId="46179F08" w14:textId="133CD0DF" w:rsidR="003D6397" w:rsidRDefault="003D6397" w:rsidP="003D6397">
      <w:pPr>
        <w:pStyle w:val="ab"/>
        <w:spacing w:before="240"/>
        <w:ind w:left="2520"/>
        <w:contextualSpacing w:val="0"/>
        <w:rPr>
          <w:rFonts w:ascii="David" w:eastAsiaTheme="majorEastAsia" w:hAnsi="David"/>
          <w:b/>
          <w:bCs/>
          <w:sz w:val="24"/>
          <w:rtl/>
        </w:rPr>
      </w:pPr>
    </w:p>
    <w:p w14:paraId="1F25C21F" w14:textId="77777777" w:rsidR="003D6397" w:rsidRPr="00084967" w:rsidRDefault="003D6397" w:rsidP="003D6397">
      <w:pPr>
        <w:pStyle w:val="ab"/>
        <w:spacing w:before="240"/>
        <w:ind w:left="2520"/>
        <w:contextualSpacing w:val="0"/>
        <w:rPr>
          <w:rFonts w:ascii="David" w:eastAsiaTheme="majorEastAsia" w:hAnsi="David"/>
          <w:b/>
          <w:bCs/>
          <w:sz w:val="24"/>
          <w:rtl/>
        </w:rPr>
      </w:pPr>
    </w:p>
    <w:p w14:paraId="75C415F9" w14:textId="77777777" w:rsidR="00C06636" w:rsidRPr="00B82415" w:rsidRDefault="00C06636" w:rsidP="00C06636">
      <w:pPr>
        <w:pStyle w:val="ab"/>
        <w:numPr>
          <w:ilvl w:val="3"/>
          <w:numId w:val="1"/>
        </w:numPr>
        <w:tabs>
          <w:tab w:val="left" w:pos="990"/>
          <w:tab w:val="left" w:pos="1982"/>
        </w:tabs>
        <w:spacing w:before="240" w:after="240" w:line="276" w:lineRule="auto"/>
        <w:contextualSpacing w:val="0"/>
        <w:jc w:val="both"/>
        <w:rPr>
          <w:rFonts w:ascii="David" w:hAnsi="David"/>
        </w:rPr>
      </w:pPr>
      <w:r w:rsidRPr="00B82415">
        <w:rPr>
          <w:rFonts w:ascii="David" w:hAnsi="David" w:hint="eastAsia"/>
          <w:b/>
          <w:bCs/>
          <w:u w:val="single"/>
          <w:rtl/>
        </w:rPr>
        <w:t>דיווח</w:t>
      </w:r>
      <w:r w:rsidRPr="00B82415">
        <w:rPr>
          <w:rFonts w:ascii="David" w:hAnsi="David"/>
          <w:b/>
          <w:bCs/>
          <w:u w:val="single"/>
          <w:rtl/>
        </w:rPr>
        <w:t xml:space="preserve"> </w:t>
      </w:r>
      <w:r w:rsidRPr="00B82415">
        <w:rPr>
          <w:rFonts w:ascii="David" w:hAnsi="David" w:hint="eastAsia"/>
          <w:b/>
          <w:bCs/>
          <w:u w:val="single"/>
          <w:rtl/>
        </w:rPr>
        <w:t>פנקסים</w:t>
      </w:r>
      <w:r w:rsidRPr="00B82415">
        <w:rPr>
          <w:rFonts w:ascii="David" w:hAnsi="David"/>
          <w:rtl/>
        </w:rPr>
        <w:t xml:space="preserve">: </w:t>
      </w:r>
    </w:p>
    <w:p w14:paraId="7E8BF182" w14:textId="176BE937" w:rsidR="00C06636" w:rsidRPr="00B82415" w:rsidRDefault="00C06636" w:rsidP="00C06636">
      <w:pPr>
        <w:pStyle w:val="ab"/>
        <w:tabs>
          <w:tab w:val="left" w:pos="990"/>
          <w:tab w:val="left" w:pos="1982"/>
        </w:tabs>
        <w:spacing w:before="240" w:after="240" w:line="276" w:lineRule="auto"/>
        <w:ind w:left="1982"/>
        <w:contextualSpacing w:val="0"/>
        <w:jc w:val="both"/>
        <w:rPr>
          <w:rFonts w:ascii="David" w:hAnsi="David"/>
          <w:rtl/>
        </w:rPr>
      </w:pPr>
      <w:r w:rsidRPr="00B82415">
        <w:rPr>
          <w:rFonts w:ascii="David" w:hAnsi="David"/>
          <w:rtl/>
        </w:rPr>
        <w:t xml:space="preserve">המציע מדווח לפקיד השומה על הכנסותיו ומדווח </w:t>
      </w:r>
      <w:proofErr w:type="spellStart"/>
      <w:r w:rsidRPr="00B82415">
        <w:rPr>
          <w:rFonts w:ascii="David" w:hAnsi="David"/>
          <w:rtl/>
        </w:rPr>
        <w:t>ל</w:t>
      </w:r>
      <w:r w:rsidR="00E0305F">
        <w:rPr>
          <w:rFonts w:ascii="David" w:hAnsi="David"/>
          <w:rtl/>
        </w:rPr>
        <w:t>מינהל</w:t>
      </w:r>
      <w:proofErr w:type="spellEnd"/>
      <w:r w:rsidRPr="00B82415">
        <w:rPr>
          <w:rFonts w:ascii="David" w:hAnsi="David"/>
          <w:rtl/>
        </w:rPr>
        <w:t xml:space="preserve"> על עסקאות שמוטל עליהן מס, לפי חוק מס ערך מוסף.</w:t>
      </w:r>
    </w:p>
    <w:p w14:paraId="59BCF266" w14:textId="3C3BA0ED" w:rsidR="00C06636" w:rsidRPr="00084967" w:rsidRDefault="00C06636" w:rsidP="00C06636">
      <w:pPr>
        <w:pStyle w:val="ab"/>
        <w:numPr>
          <w:ilvl w:val="0"/>
          <w:numId w:val="31"/>
        </w:numPr>
        <w:spacing w:after="240" w:line="276" w:lineRule="auto"/>
        <w:jc w:val="both"/>
        <w:rPr>
          <w:rFonts w:ascii="David" w:eastAsiaTheme="majorEastAsia" w:hAnsi="David"/>
          <w:b/>
          <w:bCs/>
          <w:sz w:val="24"/>
        </w:rPr>
      </w:pPr>
      <w:r w:rsidRPr="00084967">
        <w:rPr>
          <w:rFonts w:ascii="David" w:eastAsiaTheme="majorEastAsia" w:hAnsi="David" w:hint="eastAsia"/>
          <w:b/>
          <w:bCs/>
          <w:sz w:val="24"/>
          <w:rtl/>
        </w:rPr>
        <w:t>הוכחת</w:t>
      </w:r>
      <w:r w:rsidRPr="00084967">
        <w:rPr>
          <w:rFonts w:ascii="David" w:eastAsiaTheme="majorEastAsia" w:hAnsi="David"/>
          <w:b/>
          <w:bCs/>
          <w:sz w:val="24"/>
          <w:rtl/>
        </w:rPr>
        <w:t xml:space="preserve"> העמידה בתנאי סף זה תהיה באמצעות הגשת אישור מטעם הגורמים המנויים לעיל, בדבר ניהול הפנקסים כדין</w:t>
      </w:r>
      <w:r w:rsidRPr="00084967">
        <w:rPr>
          <w:rFonts w:ascii="David" w:eastAsiaTheme="majorEastAsia" w:hAnsi="David"/>
          <w:b/>
          <w:bCs/>
          <w:sz w:val="24"/>
        </w:rPr>
        <w:t>.</w:t>
      </w:r>
      <w:r w:rsidRPr="00084967">
        <w:rPr>
          <w:rFonts w:ascii="David" w:eastAsiaTheme="majorEastAsia" w:hAnsi="David"/>
          <w:b/>
          <w:bCs/>
          <w:sz w:val="24"/>
          <w:rtl/>
        </w:rPr>
        <w:t xml:space="preserve"> </w:t>
      </w:r>
    </w:p>
    <w:p w14:paraId="56997279" w14:textId="77777777" w:rsidR="00F834C2" w:rsidRPr="00084967" w:rsidRDefault="00F834C2" w:rsidP="00F834C2">
      <w:pPr>
        <w:pStyle w:val="ab"/>
        <w:spacing w:after="240" w:line="276" w:lineRule="auto"/>
        <w:ind w:left="2520"/>
        <w:jc w:val="both"/>
        <w:rPr>
          <w:rFonts w:ascii="David" w:eastAsiaTheme="majorEastAsia" w:hAnsi="David"/>
          <w:b/>
          <w:bCs/>
          <w:sz w:val="24"/>
          <w:rtl/>
        </w:rPr>
      </w:pPr>
    </w:p>
    <w:p w14:paraId="04C0A408" w14:textId="77777777" w:rsidR="00C06636" w:rsidRPr="00B82415" w:rsidRDefault="00C06636" w:rsidP="00C06636">
      <w:pPr>
        <w:pStyle w:val="ab"/>
        <w:numPr>
          <w:ilvl w:val="3"/>
          <w:numId w:val="1"/>
        </w:numPr>
        <w:tabs>
          <w:tab w:val="left" w:pos="990"/>
          <w:tab w:val="left" w:pos="1982"/>
        </w:tabs>
        <w:spacing w:before="240" w:after="240" w:line="276" w:lineRule="auto"/>
        <w:ind w:left="1723" w:hanging="646"/>
        <w:contextualSpacing w:val="0"/>
        <w:jc w:val="both"/>
        <w:rPr>
          <w:rFonts w:ascii="David" w:hAnsi="David"/>
        </w:rPr>
      </w:pPr>
      <w:r w:rsidRPr="00B82415">
        <w:rPr>
          <w:rFonts w:ascii="David" w:hAnsi="David"/>
          <w:b/>
          <w:bCs/>
          <w:u w:val="single"/>
          <w:rtl/>
        </w:rPr>
        <w:t>היעדר הרשעות</w:t>
      </w:r>
      <w:r w:rsidRPr="00B82415">
        <w:rPr>
          <w:rFonts w:ascii="David" w:hAnsi="David"/>
          <w:rtl/>
        </w:rPr>
        <w:t xml:space="preserve">: </w:t>
      </w:r>
    </w:p>
    <w:p w14:paraId="6D616C38" w14:textId="77777777" w:rsidR="00C06636" w:rsidRPr="00B82415" w:rsidRDefault="00C06636" w:rsidP="00C06636">
      <w:pPr>
        <w:pStyle w:val="ab"/>
        <w:tabs>
          <w:tab w:val="left" w:pos="990"/>
          <w:tab w:val="left" w:pos="1982"/>
        </w:tabs>
        <w:spacing w:before="240" w:after="240" w:line="276" w:lineRule="auto"/>
        <w:ind w:left="1982"/>
        <w:contextualSpacing w:val="0"/>
        <w:jc w:val="both"/>
        <w:rPr>
          <w:rFonts w:ascii="David" w:hAnsi="David"/>
        </w:rPr>
      </w:pPr>
      <w:r w:rsidRPr="00B82415">
        <w:rPr>
          <w:rFonts w:ascii="David" w:hAnsi="David"/>
          <w:rtl/>
        </w:rPr>
        <w:t xml:space="preserve">המציע ו"בעל זיקה" אליו (כהגדרתו בסעיף 2ב לחוק עסקאות גופים ציבוריים) לא הורשעו ביותר משתי עבירות לפי </w:t>
      </w:r>
      <w:hyperlink w:history="1">
        <w:r w:rsidRPr="00B82415">
          <w:rPr>
            <w:rStyle w:val="Hyperlink"/>
            <w:rFonts w:ascii="David" w:hAnsi="David"/>
            <w:rtl/>
          </w:rPr>
          <w:t>חוק עובדים זרים, התשנ"א-1991</w:t>
        </w:r>
      </w:hyperlink>
      <w:r w:rsidRPr="00B82415">
        <w:rPr>
          <w:rFonts w:ascii="David" w:hAnsi="David"/>
          <w:rtl/>
        </w:rPr>
        <w:t xml:space="preserve"> </w:t>
      </w:r>
      <w:hyperlink w:history="1">
        <w:r w:rsidRPr="00B82415">
          <w:rPr>
            <w:rStyle w:val="Hyperlink"/>
            <w:rFonts w:ascii="David" w:hAnsi="David"/>
            <w:rtl/>
          </w:rPr>
          <w:t>וחוק שכר מינימום, התשמ"ז-1987</w:t>
        </w:r>
      </w:hyperlink>
      <w:r w:rsidRPr="00B82415">
        <w:rPr>
          <w:rFonts w:ascii="David" w:hAnsi="David"/>
          <w:rtl/>
        </w:rPr>
        <w:t>, או שהורשעו כאמור, אך חלפה שנה אחת לפחות ממועד ההרשעה האחרונה ועד למועד הגשת ההצעה.</w:t>
      </w:r>
    </w:p>
    <w:p w14:paraId="4D818BB7" w14:textId="345F20B2" w:rsidR="00C06636" w:rsidRPr="00B82415" w:rsidRDefault="00C06636" w:rsidP="00C06636">
      <w:pPr>
        <w:pStyle w:val="ab"/>
        <w:numPr>
          <w:ilvl w:val="0"/>
          <w:numId w:val="31"/>
        </w:numPr>
        <w:spacing w:before="240" w:after="240" w:line="276" w:lineRule="auto"/>
        <w:contextualSpacing w:val="0"/>
        <w:jc w:val="both"/>
        <w:rPr>
          <w:rFonts w:ascii="David" w:hAnsi="David"/>
        </w:rPr>
      </w:pPr>
      <w:r w:rsidRPr="00B82415">
        <w:rPr>
          <w:rFonts w:ascii="David" w:hAnsi="David" w:hint="eastAsia"/>
          <w:b/>
          <w:bCs/>
          <w:sz w:val="24"/>
          <w:rtl/>
        </w:rPr>
        <w:t>הוכחת</w:t>
      </w:r>
      <w:r w:rsidRPr="00B82415">
        <w:rPr>
          <w:rFonts w:ascii="David" w:hAnsi="David"/>
          <w:b/>
          <w:bCs/>
          <w:sz w:val="24"/>
          <w:rtl/>
        </w:rPr>
        <w:t xml:space="preserve"> העמידה בתנאי סף זה תהיה באמצעות הגשת התצהיר, המצורף </w:t>
      </w:r>
      <w:r w:rsidRPr="00B82415">
        <w:rPr>
          <w:rFonts w:ascii="David" w:hAnsi="David"/>
          <w:b/>
          <w:bCs/>
          <w:sz w:val="24"/>
          <w:u w:val="single"/>
          <w:rtl/>
        </w:rPr>
        <w:t xml:space="preserve">כנספח </w:t>
      </w:r>
      <w:r w:rsidR="00667A18" w:rsidRPr="00B82415">
        <w:rPr>
          <w:rFonts w:ascii="David" w:hAnsi="David" w:hint="eastAsia"/>
          <w:b/>
          <w:bCs/>
          <w:sz w:val="24"/>
          <w:u w:val="single"/>
          <w:rtl/>
        </w:rPr>
        <w:t>ט</w:t>
      </w:r>
      <w:r w:rsidRPr="00B82415">
        <w:rPr>
          <w:rFonts w:ascii="David" w:hAnsi="David"/>
          <w:b/>
          <w:bCs/>
          <w:sz w:val="24"/>
          <w:u w:val="single"/>
          <w:rtl/>
        </w:rPr>
        <w:t xml:space="preserve">'  </w:t>
      </w:r>
      <w:r w:rsidRPr="00B82415">
        <w:rPr>
          <w:rFonts w:ascii="David" w:hAnsi="David"/>
          <w:b/>
          <w:bCs/>
          <w:sz w:val="24"/>
          <w:rtl/>
        </w:rPr>
        <w:t>כאשר הוא חתום ומאומת על-ידי עורך דין.</w:t>
      </w:r>
      <w:r w:rsidRPr="00084967">
        <w:rPr>
          <w:rFonts w:ascii="David" w:hAnsi="David"/>
          <w:b/>
          <w:bCs/>
          <w:sz w:val="24"/>
          <w:rtl/>
        </w:rPr>
        <w:t xml:space="preserve"> </w:t>
      </w:r>
    </w:p>
    <w:p w14:paraId="7DD9D08E" w14:textId="77777777" w:rsidR="00C06636" w:rsidRPr="00B82415" w:rsidRDefault="00C06636" w:rsidP="00C06636">
      <w:pPr>
        <w:pStyle w:val="ab"/>
        <w:numPr>
          <w:ilvl w:val="3"/>
          <w:numId w:val="1"/>
        </w:numPr>
        <w:tabs>
          <w:tab w:val="left" w:pos="990"/>
          <w:tab w:val="left" w:pos="1982"/>
        </w:tabs>
        <w:spacing w:before="240" w:after="240" w:line="276" w:lineRule="auto"/>
        <w:contextualSpacing w:val="0"/>
        <w:jc w:val="both"/>
        <w:rPr>
          <w:rFonts w:ascii="David" w:hAnsi="David"/>
        </w:rPr>
      </w:pPr>
      <w:r w:rsidRPr="00B82415">
        <w:rPr>
          <w:rFonts w:ascii="David" w:hAnsi="David"/>
          <w:b/>
          <w:bCs/>
          <w:u w:val="single"/>
          <w:rtl/>
        </w:rPr>
        <w:t>ייצוג הולם</w:t>
      </w:r>
      <w:r w:rsidRPr="00B82415">
        <w:rPr>
          <w:rFonts w:ascii="David" w:hAnsi="David"/>
          <w:rtl/>
        </w:rPr>
        <w:t xml:space="preserve">: </w:t>
      </w:r>
    </w:p>
    <w:p w14:paraId="2822D910" w14:textId="77777777" w:rsidR="00C06636" w:rsidRPr="00B82415" w:rsidRDefault="00C06636" w:rsidP="00C06636">
      <w:pPr>
        <w:pStyle w:val="ab"/>
        <w:tabs>
          <w:tab w:val="left" w:pos="990"/>
          <w:tab w:val="left" w:pos="1982"/>
        </w:tabs>
        <w:spacing w:before="240" w:after="240" w:line="276" w:lineRule="auto"/>
        <w:ind w:left="1982"/>
        <w:contextualSpacing w:val="0"/>
        <w:jc w:val="both"/>
        <w:rPr>
          <w:rFonts w:ascii="David" w:hAnsi="David"/>
        </w:rPr>
      </w:pPr>
      <w:r w:rsidRPr="00B82415">
        <w:rPr>
          <w:rFonts w:ascii="David" w:hAnsi="David"/>
          <w:rtl/>
        </w:rPr>
        <w:t xml:space="preserve">המציע עומד בהוראות סעיף 9 </w:t>
      </w:r>
      <w:hyperlink w:history="1">
        <w:hyperlink w:history="1">
          <w:r w:rsidRPr="00B82415">
            <w:rPr>
              <w:rStyle w:val="Hyperlink"/>
              <w:rFonts w:ascii="David" w:hAnsi="David" w:hint="eastAsia"/>
              <w:rtl/>
            </w:rPr>
            <w:t>ל</w:t>
          </w:r>
          <w:r w:rsidRPr="00B82415">
            <w:rPr>
              <w:rStyle w:val="Hyperlink"/>
              <w:rFonts w:ascii="David" w:hAnsi="David"/>
              <w:rtl/>
            </w:rPr>
            <w:t>חוק שוויון זכויות לאנשים עם מוגבלויות, התשנ"ח-1998</w:t>
          </w:r>
        </w:hyperlink>
        <w:r w:rsidRPr="00B82415">
          <w:rPr>
            <w:rStyle w:val="Hyperlink"/>
            <w:rFonts w:ascii="David" w:hAnsi="David"/>
            <w:rtl/>
          </w:rPr>
          <w:t>,</w:t>
        </w:r>
      </w:hyperlink>
      <w:r w:rsidRPr="00B82415">
        <w:rPr>
          <w:rFonts w:ascii="David" w:hAnsi="David"/>
          <w:rtl/>
        </w:rPr>
        <w:t xml:space="preserve"> או שהן אינן חלות עליו, וכן פ</w:t>
      </w:r>
      <w:r w:rsidRPr="00B82415">
        <w:rPr>
          <w:rFonts w:ascii="David" w:hAnsi="David" w:hint="eastAsia"/>
          <w:rtl/>
        </w:rPr>
        <w:t>ו</w:t>
      </w:r>
      <w:r w:rsidRPr="00B82415">
        <w:rPr>
          <w:rFonts w:ascii="David" w:hAnsi="David"/>
          <w:rtl/>
        </w:rPr>
        <w:t xml:space="preserve">על כמתחייב בסעיף 2ב1 לחוק עסקאות גופים ציבוריים. </w:t>
      </w:r>
    </w:p>
    <w:p w14:paraId="5BEE0FDB" w14:textId="100A4F62" w:rsidR="00C06636" w:rsidRPr="00B82415" w:rsidRDefault="00C06636" w:rsidP="00C06636">
      <w:pPr>
        <w:pStyle w:val="ab"/>
        <w:numPr>
          <w:ilvl w:val="0"/>
          <w:numId w:val="26"/>
        </w:numPr>
        <w:spacing w:before="240" w:after="240" w:line="276" w:lineRule="auto"/>
        <w:contextualSpacing w:val="0"/>
        <w:jc w:val="both"/>
        <w:rPr>
          <w:rFonts w:ascii="David" w:hAnsi="David"/>
        </w:rPr>
      </w:pPr>
      <w:r w:rsidRPr="00B82415">
        <w:rPr>
          <w:rFonts w:ascii="David" w:hAnsi="David" w:hint="eastAsia"/>
          <w:b/>
          <w:bCs/>
          <w:sz w:val="24"/>
          <w:rtl/>
        </w:rPr>
        <w:t>הוכחת</w:t>
      </w:r>
      <w:r w:rsidRPr="00B82415">
        <w:rPr>
          <w:rFonts w:ascii="David" w:hAnsi="David"/>
          <w:b/>
          <w:bCs/>
          <w:sz w:val="24"/>
          <w:rtl/>
        </w:rPr>
        <w:t xml:space="preserve"> העמידה בתנאי סף זה תהיה באמצעות הגשת תצהיר,</w:t>
      </w:r>
      <w:r w:rsidRPr="00B82415">
        <w:rPr>
          <w:rFonts w:ascii="David" w:hAnsi="David"/>
          <w:b/>
          <w:bCs/>
          <w:rtl/>
        </w:rPr>
        <w:t xml:space="preserve"> </w:t>
      </w:r>
      <w:r w:rsidRPr="00B82415">
        <w:rPr>
          <w:rFonts w:ascii="David" w:hAnsi="David"/>
          <w:b/>
          <w:bCs/>
          <w:sz w:val="24"/>
          <w:rtl/>
        </w:rPr>
        <w:t>המצורף כ</w:t>
      </w:r>
      <w:r w:rsidRPr="00B82415">
        <w:rPr>
          <w:rFonts w:ascii="David" w:hAnsi="David"/>
          <w:b/>
          <w:bCs/>
          <w:sz w:val="24"/>
          <w:u w:val="single"/>
          <w:rtl/>
        </w:rPr>
        <w:t xml:space="preserve">נספח </w:t>
      </w:r>
      <w:r w:rsidR="005A7B79" w:rsidRPr="00B82415">
        <w:rPr>
          <w:rFonts w:ascii="David" w:hAnsi="David" w:hint="eastAsia"/>
          <w:b/>
          <w:bCs/>
          <w:sz w:val="24"/>
          <w:u w:val="single"/>
          <w:rtl/>
        </w:rPr>
        <w:t>י</w:t>
      </w:r>
      <w:r w:rsidR="005A7B79" w:rsidRPr="00B82415">
        <w:rPr>
          <w:rFonts w:ascii="David" w:hAnsi="David"/>
          <w:b/>
          <w:bCs/>
          <w:sz w:val="24"/>
          <w:u w:val="single"/>
          <w:rtl/>
        </w:rPr>
        <w:t>'</w:t>
      </w:r>
      <w:r w:rsidRPr="00B82415">
        <w:rPr>
          <w:rFonts w:ascii="David" w:hAnsi="David"/>
          <w:b/>
          <w:bCs/>
          <w:sz w:val="24"/>
          <w:u w:val="single"/>
          <w:rtl/>
        </w:rPr>
        <w:t xml:space="preserve"> </w:t>
      </w:r>
      <w:r w:rsidRPr="00B82415">
        <w:rPr>
          <w:rFonts w:ascii="David" w:hAnsi="David"/>
          <w:b/>
          <w:bCs/>
          <w:sz w:val="24"/>
          <w:rtl/>
        </w:rPr>
        <w:t xml:space="preserve"> כאשר הוא חתום ומאומת על-ידי עורך דין</w:t>
      </w:r>
      <w:r w:rsidRPr="00B82415">
        <w:rPr>
          <w:rFonts w:ascii="David" w:hAnsi="David"/>
          <w:rtl/>
        </w:rPr>
        <w:t>.</w:t>
      </w:r>
    </w:p>
    <w:p w14:paraId="56E3249E" w14:textId="77777777" w:rsidR="00C06636" w:rsidRPr="00084967" w:rsidRDefault="00C06636" w:rsidP="00C06636">
      <w:pPr>
        <w:pStyle w:val="ab"/>
        <w:numPr>
          <w:ilvl w:val="2"/>
          <w:numId w:val="1"/>
        </w:numPr>
        <w:tabs>
          <w:tab w:val="left" w:pos="990"/>
          <w:tab w:val="left" w:pos="1982"/>
        </w:tabs>
        <w:spacing w:before="240" w:after="240" w:line="276" w:lineRule="auto"/>
        <w:contextualSpacing w:val="0"/>
        <w:jc w:val="both"/>
        <w:rPr>
          <w:rFonts w:ascii="David" w:hAnsi="David"/>
          <w:b/>
          <w:bCs/>
          <w:sz w:val="24"/>
          <w:u w:val="single"/>
        </w:rPr>
      </w:pPr>
      <w:r w:rsidRPr="00084967">
        <w:rPr>
          <w:rFonts w:ascii="David" w:hAnsi="David"/>
          <w:b/>
          <w:bCs/>
          <w:sz w:val="24"/>
          <w:u w:val="single"/>
          <w:rtl/>
        </w:rPr>
        <w:t>היותו של המציע עוסק מורשה</w:t>
      </w:r>
    </w:p>
    <w:p w14:paraId="630095FE" w14:textId="77777777" w:rsidR="00C06636" w:rsidRPr="00084967" w:rsidRDefault="00C06636" w:rsidP="00C06636">
      <w:pPr>
        <w:pStyle w:val="ab"/>
        <w:numPr>
          <w:ilvl w:val="0"/>
          <w:numId w:val="26"/>
        </w:numPr>
        <w:spacing w:before="240" w:after="240" w:line="276" w:lineRule="auto"/>
        <w:ind w:left="1944"/>
        <w:contextualSpacing w:val="0"/>
        <w:jc w:val="both"/>
        <w:rPr>
          <w:rFonts w:ascii="David" w:hAnsi="David"/>
          <w:u w:val="single"/>
        </w:rPr>
      </w:pPr>
      <w:r w:rsidRPr="00084967">
        <w:rPr>
          <w:rFonts w:ascii="David" w:hAnsi="David"/>
          <w:b/>
          <w:bCs/>
          <w:sz w:val="24"/>
          <w:rtl/>
        </w:rPr>
        <w:t xml:space="preserve">הוכחת </w:t>
      </w:r>
      <w:r w:rsidRPr="00084967">
        <w:rPr>
          <w:rFonts w:ascii="David" w:hAnsi="David" w:hint="eastAsia"/>
          <w:b/>
          <w:bCs/>
          <w:sz w:val="24"/>
          <w:rtl/>
        </w:rPr>
        <w:t>העמידה</w:t>
      </w:r>
      <w:r w:rsidRPr="00084967">
        <w:rPr>
          <w:rFonts w:ascii="David" w:hAnsi="David"/>
          <w:b/>
          <w:bCs/>
          <w:sz w:val="24"/>
          <w:rtl/>
        </w:rPr>
        <w:t xml:space="preserve"> </w:t>
      </w:r>
      <w:r w:rsidRPr="00084967">
        <w:rPr>
          <w:rFonts w:ascii="David" w:hAnsi="David" w:hint="eastAsia"/>
          <w:b/>
          <w:bCs/>
          <w:sz w:val="24"/>
          <w:rtl/>
        </w:rPr>
        <w:t>ב</w:t>
      </w:r>
      <w:r w:rsidRPr="00084967">
        <w:rPr>
          <w:rFonts w:ascii="David" w:hAnsi="David"/>
          <w:b/>
          <w:bCs/>
          <w:sz w:val="24"/>
          <w:rtl/>
        </w:rPr>
        <w:t>תנאי סף זה תיעשה באמצעות תעודה המעידה על היותו של המציע עוסק מורשה.</w:t>
      </w:r>
    </w:p>
    <w:p w14:paraId="602C846C" w14:textId="77777777" w:rsidR="00C06636" w:rsidRPr="00084967" w:rsidRDefault="00C06636" w:rsidP="00C06636">
      <w:pPr>
        <w:pStyle w:val="ab"/>
        <w:spacing w:before="240" w:after="240" w:line="276" w:lineRule="auto"/>
        <w:ind w:left="1944"/>
        <w:contextualSpacing w:val="0"/>
        <w:jc w:val="both"/>
        <w:rPr>
          <w:rFonts w:ascii="David" w:hAnsi="David"/>
          <w:u w:val="single"/>
          <w:rtl/>
        </w:rPr>
      </w:pPr>
      <w:bookmarkStart w:id="3" w:name="_Hlk240989632"/>
    </w:p>
    <w:p w14:paraId="2B6C2D07" w14:textId="77777777" w:rsidR="00C06636" w:rsidRPr="00B82415" w:rsidRDefault="00C06636" w:rsidP="00C06636">
      <w:pPr>
        <w:pStyle w:val="ab"/>
        <w:numPr>
          <w:ilvl w:val="2"/>
          <w:numId w:val="1"/>
        </w:numPr>
        <w:tabs>
          <w:tab w:val="left" w:pos="990"/>
          <w:tab w:val="left" w:pos="1982"/>
        </w:tabs>
        <w:spacing w:before="240" w:after="240" w:line="276" w:lineRule="auto"/>
        <w:ind w:left="1225" w:hanging="505"/>
        <w:contextualSpacing w:val="0"/>
        <w:jc w:val="both"/>
        <w:rPr>
          <w:rFonts w:ascii="David" w:hAnsi="David"/>
          <w:sz w:val="24"/>
          <w:u w:val="single"/>
        </w:rPr>
      </w:pPr>
      <w:r w:rsidRPr="00B82415">
        <w:rPr>
          <w:rFonts w:ascii="David" w:hAnsi="David"/>
          <w:b/>
          <w:bCs/>
          <w:sz w:val="24"/>
          <w:u w:val="single"/>
          <w:rtl/>
        </w:rPr>
        <w:t xml:space="preserve"> עבור מציע ששירת בצה"ל</w:t>
      </w:r>
    </w:p>
    <w:p w14:paraId="70083663" w14:textId="77777777" w:rsidR="00C06636" w:rsidRPr="00B82415" w:rsidRDefault="00C06636" w:rsidP="00C06636">
      <w:pPr>
        <w:spacing w:before="240" w:after="240" w:line="276" w:lineRule="auto"/>
        <w:ind w:left="1276"/>
        <w:jc w:val="both"/>
        <w:rPr>
          <w:rFonts w:ascii="David" w:hAnsi="David"/>
          <w:sz w:val="24"/>
        </w:rPr>
      </w:pPr>
      <w:r w:rsidRPr="00B82415">
        <w:rPr>
          <w:rFonts w:ascii="David" w:hAnsi="David" w:hint="eastAsia"/>
          <w:sz w:val="24"/>
          <w:rtl/>
        </w:rPr>
        <w:t>עמידה</w:t>
      </w:r>
      <w:r w:rsidRPr="00B82415">
        <w:rPr>
          <w:rFonts w:ascii="David" w:hAnsi="David"/>
          <w:sz w:val="24"/>
          <w:rtl/>
        </w:rPr>
        <w:t xml:space="preserve"> בתקופות </w:t>
      </w:r>
      <w:r w:rsidRPr="00B82415">
        <w:rPr>
          <w:rFonts w:ascii="David" w:hAnsi="David" w:hint="eastAsia"/>
          <w:b/>
          <w:bCs/>
          <w:sz w:val="24"/>
          <w:u w:val="single"/>
          <w:rtl/>
        </w:rPr>
        <w:t>הצינון</w:t>
      </w:r>
      <w:r w:rsidRPr="00B82415">
        <w:rPr>
          <w:rFonts w:ascii="David" w:hAnsi="David"/>
          <w:sz w:val="24"/>
          <w:rtl/>
        </w:rPr>
        <w:t xml:space="preserve"> שנקבעו בפקודת מטכ"ל 6.0107 העסקת נותני שירותים אזרחיים וכוח אדם עזר אזרחי בצה"ל.</w:t>
      </w:r>
    </w:p>
    <w:p w14:paraId="061B73CC" w14:textId="0ECB7846" w:rsidR="003D6397" w:rsidRDefault="00C06636" w:rsidP="00C06636">
      <w:pPr>
        <w:pStyle w:val="ab"/>
        <w:numPr>
          <w:ilvl w:val="0"/>
          <w:numId w:val="25"/>
        </w:numPr>
        <w:spacing w:before="240" w:after="240" w:line="276" w:lineRule="auto"/>
        <w:ind w:left="1939" w:hanging="357"/>
        <w:contextualSpacing w:val="0"/>
        <w:jc w:val="both"/>
        <w:rPr>
          <w:rFonts w:ascii="David" w:hAnsi="David"/>
          <w:b/>
          <w:bCs/>
          <w:sz w:val="24"/>
        </w:rPr>
      </w:pPr>
      <w:r w:rsidRPr="00B82415">
        <w:rPr>
          <w:rFonts w:ascii="David" w:hAnsi="David" w:hint="eastAsia"/>
          <w:b/>
          <w:bCs/>
          <w:sz w:val="24"/>
          <w:rtl/>
        </w:rPr>
        <w:t>הוכחת</w:t>
      </w:r>
      <w:r w:rsidRPr="00B82415">
        <w:rPr>
          <w:rFonts w:ascii="David" w:hAnsi="David"/>
          <w:b/>
          <w:bCs/>
          <w:sz w:val="24"/>
          <w:rtl/>
        </w:rPr>
        <w:t xml:space="preserve"> </w:t>
      </w:r>
      <w:r w:rsidRPr="00B82415">
        <w:rPr>
          <w:rFonts w:ascii="David" w:hAnsi="David" w:hint="eastAsia"/>
          <w:b/>
          <w:bCs/>
          <w:sz w:val="24"/>
          <w:rtl/>
        </w:rPr>
        <w:t>העמידה</w:t>
      </w:r>
      <w:r w:rsidRPr="00B82415">
        <w:rPr>
          <w:rFonts w:ascii="David" w:hAnsi="David"/>
          <w:b/>
          <w:bCs/>
          <w:sz w:val="24"/>
          <w:rtl/>
        </w:rPr>
        <w:t xml:space="preserve"> </w:t>
      </w:r>
      <w:r w:rsidRPr="00B82415">
        <w:rPr>
          <w:rFonts w:ascii="David" w:hAnsi="David" w:hint="eastAsia"/>
          <w:b/>
          <w:bCs/>
          <w:sz w:val="24"/>
          <w:rtl/>
        </w:rPr>
        <w:t>בתנאי</w:t>
      </w:r>
      <w:r w:rsidRPr="00B82415">
        <w:rPr>
          <w:rFonts w:ascii="David" w:hAnsi="David"/>
          <w:b/>
          <w:bCs/>
          <w:sz w:val="24"/>
          <w:rtl/>
        </w:rPr>
        <w:t xml:space="preserve">  </w:t>
      </w:r>
      <w:r w:rsidRPr="00B82415">
        <w:rPr>
          <w:rFonts w:ascii="David" w:hAnsi="David" w:hint="eastAsia"/>
          <w:b/>
          <w:bCs/>
          <w:sz w:val="24"/>
          <w:rtl/>
        </w:rPr>
        <w:t>סף</w:t>
      </w:r>
      <w:r w:rsidRPr="00B82415">
        <w:rPr>
          <w:rFonts w:ascii="David" w:hAnsi="David"/>
          <w:b/>
          <w:bCs/>
          <w:sz w:val="24"/>
          <w:rtl/>
        </w:rPr>
        <w:t xml:space="preserve"> </w:t>
      </w:r>
      <w:r w:rsidRPr="00B82415">
        <w:rPr>
          <w:rFonts w:ascii="David" w:hAnsi="David" w:hint="eastAsia"/>
          <w:b/>
          <w:bCs/>
          <w:sz w:val="24"/>
          <w:rtl/>
        </w:rPr>
        <w:t>זה</w:t>
      </w:r>
      <w:r w:rsidRPr="00B82415">
        <w:rPr>
          <w:rFonts w:ascii="David" w:hAnsi="David"/>
          <w:b/>
          <w:bCs/>
          <w:sz w:val="24"/>
          <w:rtl/>
        </w:rPr>
        <w:t xml:space="preserve"> </w:t>
      </w:r>
      <w:r w:rsidRPr="00B82415">
        <w:rPr>
          <w:rFonts w:ascii="David" w:hAnsi="David" w:hint="eastAsia"/>
          <w:b/>
          <w:bCs/>
          <w:sz w:val="24"/>
          <w:rtl/>
        </w:rPr>
        <w:t>תיעשה</w:t>
      </w:r>
      <w:r w:rsidRPr="00B82415">
        <w:rPr>
          <w:rFonts w:ascii="David" w:hAnsi="David"/>
          <w:b/>
          <w:bCs/>
          <w:sz w:val="24"/>
          <w:rtl/>
        </w:rPr>
        <w:t xml:space="preserve"> </w:t>
      </w:r>
      <w:r w:rsidRPr="00B82415">
        <w:rPr>
          <w:rFonts w:ascii="David" w:hAnsi="David" w:hint="eastAsia"/>
          <w:b/>
          <w:bCs/>
          <w:sz w:val="24"/>
          <w:rtl/>
        </w:rPr>
        <w:t>באמצעות</w:t>
      </w:r>
      <w:r w:rsidRPr="00B82415">
        <w:rPr>
          <w:rFonts w:ascii="David" w:hAnsi="David"/>
          <w:b/>
          <w:bCs/>
          <w:sz w:val="24"/>
          <w:rtl/>
        </w:rPr>
        <w:t xml:space="preserve"> </w:t>
      </w:r>
      <w:r w:rsidRPr="00B82415">
        <w:rPr>
          <w:rFonts w:ascii="David" w:hAnsi="David" w:hint="eastAsia"/>
          <w:b/>
          <w:bCs/>
          <w:sz w:val="24"/>
          <w:rtl/>
        </w:rPr>
        <w:t>הגשת</w:t>
      </w:r>
      <w:r w:rsidRPr="00B82415">
        <w:rPr>
          <w:rFonts w:ascii="David" w:hAnsi="David"/>
          <w:b/>
          <w:bCs/>
          <w:sz w:val="24"/>
          <w:rtl/>
        </w:rPr>
        <w:t xml:space="preserve"> </w:t>
      </w:r>
      <w:r w:rsidRPr="00B82415">
        <w:rPr>
          <w:rFonts w:ascii="David" w:hAnsi="David" w:hint="eastAsia"/>
          <w:b/>
          <w:bCs/>
          <w:sz w:val="24"/>
          <w:rtl/>
        </w:rPr>
        <w:t>נספח</w:t>
      </w:r>
      <w:r w:rsidRPr="00B82415">
        <w:rPr>
          <w:rFonts w:ascii="David" w:hAnsi="David"/>
          <w:b/>
          <w:bCs/>
          <w:sz w:val="24"/>
          <w:rtl/>
        </w:rPr>
        <w:t xml:space="preserve"> </w:t>
      </w:r>
      <w:r w:rsidRPr="00B82415">
        <w:rPr>
          <w:rFonts w:ascii="David" w:hAnsi="David" w:hint="eastAsia"/>
          <w:b/>
          <w:bCs/>
          <w:sz w:val="24"/>
          <w:rtl/>
        </w:rPr>
        <w:t>ט</w:t>
      </w:r>
      <w:r w:rsidRPr="00B82415">
        <w:rPr>
          <w:rFonts w:ascii="David" w:hAnsi="David"/>
          <w:b/>
          <w:bCs/>
          <w:sz w:val="24"/>
          <w:rtl/>
        </w:rPr>
        <w:t xml:space="preserve">"ו, </w:t>
      </w:r>
      <w:r w:rsidRPr="00B82415">
        <w:rPr>
          <w:rFonts w:ascii="David" w:hAnsi="David" w:hint="eastAsia"/>
          <w:b/>
          <w:bCs/>
          <w:sz w:val="24"/>
          <w:rtl/>
        </w:rPr>
        <w:t>כאשר</w:t>
      </w:r>
      <w:r w:rsidRPr="00B82415">
        <w:rPr>
          <w:rFonts w:ascii="David" w:hAnsi="David"/>
          <w:b/>
          <w:bCs/>
          <w:sz w:val="24"/>
          <w:rtl/>
        </w:rPr>
        <w:t xml:space="preserve"> </w:t>
      </w:r>
      <w:r w:rsidRPr="00B82415">
        <w:rPr>
          <w:rFonts w:ascii="David" w:hAnsi="David" w:hint="eastAsia"/>
          <w:b/>
          <w:bCs/>
          <w:sz w:val="24"/>
          <w:rtl/>
        </w:rPr>
        <w:t>הוא</w:t>
      </w:r>
      <w:r w:rsidRPr="00B82415">
        <w:rPr>
          <w:rFonts w:ascii="David" w:hAnsi="David"/>
          <w:b/>
          <w:bCs/>
          <w:sz w:val="24"/>
          <w:rtl/>
        </w:rPr>
        <w:t xml:space="preserve"> </w:t>
      </w:r>
      <w:r w:rsidRPr="00B82415">
        <w:rPr>
          <w:rFonts w:ascii="David" w:hAnsi="David" w:hint="eastAsia"/>
          <w:b/>
          <w:bCs/>
          <w:sz w:val="24"/>
          <w:rtl/>
        </w:rPr>
        <w:t>חתום</w:t>
      </w:r>
      <w:r w:rsidRPr="00B82415">
        <w:rPr>
          <w:rFonts w:ascii="David" w:hAnsi="David"/>
          <w:b/>
          <w:bCs/>
          <w:sz w:val="24"/>
          <w:rtl/>
        </w:rPr>
        <w:t xml:space="preserve"> </w:t>
      </w:r>
      <w:r w:rsidRPr="00B82415">
        <w:rPr>
          <w:rFonts w:ascii="David" w:hAnsi="David" w:hint="eastAsia"/>
          <w:b/>
          <w:bCs/>
          <w:sz w:val="24"/>
          <w:rtl/>
        </w:rPr>
        <w:t>ומאומת</w:t>
      </w:r>
      <w:r w:rsidRPr="00B82415">
        <w:rPr>
          <w:rFonts w:ascii="David" w:hAnsi="David"/>
          <w:b/>
          <w:bCs/>
          <w:sz w:val="24"/>
          <w:rtl/>
        </w:rPr>
        <w:t xml:space="preserve"> </w:t>
      </w:r>
      <w:r w:rsidRPr="00B82415">
        <w:rPr>
          <w:rFonts w:ascii="David" w:hAnsi="David" w:hint="eastAsia"/>
          <w:b/>
          <w:bCs/>
          <w:sz w:val="24"/>
          <w:rtl/>
        </w:rPr>
        <w:t>על</w:t>
      </w:r>
      <w:r w:rsidRPr="00B82415">
        <w:rPr>
          <w:rFonts w:ascii="David" w:hAnsi="David"/>
          <w:b/>
          <w:bCs/>
          <w:sz w:val="24"/>
          <w:rtl/>
        </w:rPr>
        <w:t xml:space="preserve">-ידי </w:t>
      </w:r>
      <w:r w:rsidRPr="00B82415">
        <w:rPr>
          <w:rFonts w:ascii="David" w:hAnsi="David" w:hint="eastAsia"/>
          <w:b/>
          <w:bCs/>
          <w:sz w:val="24"/>
          <w:rtl/>
        </w:rPr>
        <w:t>עורך</w:t>
      </w:r>
      <w:r w:rsidRPr="00B82415">
        <w:rPr>
          <w:rFonts w:ascii="David" w:hAnsi="David"/>
          <w:b/>
          <w:bCs/>
          <w:sz w:val="24"/>
          <w:rtl/>
        </w:rPr>
        <w:t xml:space="preserve"> </w:t>
      </w:r>
      <w:r w:rsidRPr="00B82415">
        <w:rPr>
          <w:rFonts w:ascii="David" w:hAnsi="David" w:hint="eastAsia"/>
          <w:b/>
          <w:bCs/>
          <w:sz w:val="24"/>
          <w:rtl/>
        </w:rPr>
        <w:t>דין</w:t>
      </w:r>
      <w:r w:rsidRPr="00B82415">
        <w:rPr>
          <w:rFonts w:ascii="David" w:hAnsi="David"/>
          <w:b/>
          <w:bCs/>
          <w:sz w:val="24"/>
          <w:rtl/>
        </w:rPr>
        <w:t xml:space="preserve">. </w:t>
      </w:r>
      <w:r w:rsidRPr="00B82415">
        <w:rPr>
          <w:rFonts w:ascii="David" w:hAnsi="David" w:hint="eastAsia"/>
          <w:b/>
          <w:bCs/>
          <w:sz w:val="24"/>
          <w:rtl/>
        </w:rPr>
        <w:t>במידה</w:t>
      </w:r>
      <w:r w:rsidRPr="00B82415">
        <w:rPr>
          <w:rFonts w:ascii="David" w:hAnsi="David"/>
          <w:b/>
          <w:bCs/>
          <w:sz w:val="24"/>
          <w:rtl/>
        </w:rPr>
        <w:t xml:space="preserve"> </w:t>
      </w:r>
      <w:r w:rsidRPr="00B82415">
        <w:rPr>
          <w:rFonts w:ascii="David" w:hAnsi="David" w:hint="eastAsia"/>
          <w:b/>
          <w:bCs/>
          <w:sz w:val="24"/>
          <w:rtl/>
        </w:rPr>
        <w:t>והמציע</w:t>
      </w:r>
      <w:r w:rsidRPr="00B82415">
        <w:rPr>
          <w:rFonts w:ascii="David" w:hAnsi="David"/>
          <w:b/>
          <w:bCs/>
          <w:sz w:val="24"/>
          <w:rtl/>
        </w:rPr>
        <w:t xml:space="preserve"> </w:t>
      </w:r>
      <w:r w:rsidRPr="00B82415">
        <w:rPr>
          <w:rFonts w:ascii="David" w:hAnsi="David" w:hint="eastAsia"/>
          <w:b/>
          <w:bCs/>
          <w:sz w:val="24"/>
          <w:rtl/>
        </w:rPr>
        <w:t>מגיש</w:t>
      </w:r>
      <w:r w:rsidRPr="00B82415">
        <w:rPr>
          <w:rFonts w:ascii="David" w:hAnsi="David"/>
          <w:b/>
          <w:bCs/>
          <w:sz w:val="24"/>
          <w:rtl/>
        </w:rPr>
        <w:t xml:space="preserve"> </w:t>
      </w:r>
      <w:r w:rsidRPr="00B82415">
        <w:rPr>
          <w:rFonts w:ascii="David" w:hAnsi="David" w:hint="eastAsia"/>
          <w:b/>
          <w:bCs/>
          <w:sz w:val="24"/>
          <w:rtl/>
        </w:rPr>
        <w:t>יותר</w:t>
      </w:r>
      <w:r w:rsidRPr="00B82415">
        <w:rPr>
          <w:rFonts w:ascii="David" w:hAnsi="David"/>
          <w:b/>
          <w:bCs/>
          <w:sz w:val="24"/>
          <w:rtl/>
        </w:rPr>
        <w:t xml:space="preserve"> </w:t>
      </w:r>
      <w:r w:rsidRPr="00B82415">
        <w:rPr>
          <w:rFonts w:ascii="David" w:hAnsi="David" w:hint="eastAsia"/>
          <w:b/>
          <w:bCs/>
          <w:sz w:val="24"/>
          <w:rtl/>
        </w:rPr>
        <w:t>מיועץ</w:t>
      </w:r>
      <w:r w:rsidRPr="00B82415">
        <w:rPr>
          <w:rFonts w:ascii="David" w:hAnsi="David"/>
          <w:b/>
          <w:bCs/>
          <w:sz w:val="24"/>
          <w:rtl/>
        </w:rPr>
        <w:t xml:space="preserve"> </w:t>
      </w:r>
      <w:r w:rsidRPr="00B82415">
        <w:rPr>
          <w:rFonts w:ascii="David" w:hAnsi="David" w:hint="eastAsia"/>
          <w:b/>
          <w:bCs/>
          <w:sz w:val="24"/>
          <w:rtl/>
        </w:rPr>
        <w:t>אחד</w:t>
      </w:r>
      <w:r w:rsidRPr="00B82415">
        <w:rPr>
          <w:rFonts w:ascii="David" w:hAnsi="David"/>
          <w:b/>
          <w:bCs/>
          <w:sz w:val="24"/>
          <w:rtl/>
        </w:rPr>
        <w:t xml:space="preserve">, </w:t>
      </w:r>
      <w:r w:rsidRPr="00B82415">
        <w:rPr>
          <w:rFonts w:ascii="David" w:hAnsi="David" w:hint="eastAsia"/>
          <w:b/>
          <w:bCs/>
          <w:sz w:val="24"/>
          <w:rtl/>
        </w:rPr>
        <w:t>הוא</w:t>
      </w:r>
      <w:r w:rsidRPr="00B82415">
        <w:rPr>
          <w:rFonts w:ascii="David" w:hAnsi="David"/>
          <w:b/>
          <w:bCs/>
          <w:sz w:val="24"/>
          <w:rtl/>
        </w:rPr>
        <w:t xml:space="preserve"> </w:t>
      </w:r>
      <w:r w:rsidRPr="00B82415">
        <w:rPr>
          <w:rFonts w:ascii="David" w:hAnsi="David" w:hint="eastAsia"/>
          <w:b/>
          <w:bCs/>
          <w:sz w:val="24"/>
          <w:rtl/>
        </w:rPr>
        <w:t>יידרש</w:t>
      </w:r>
      <w:r w:rsidRPr="00B82415">
        <w:rPr>
          <w:rFonts w:ascii="David" w:hAnsi="David"/>
          <w:b/>
          <w:bCs/>
          <w:sz w:val="24"/>
          <w:rtl/>
        </w:rPr>
        <w:t xml:space="preserve"> </w:t>
      </w:r>
      <w:r w:rsidRPr="00B82415">
        <w:rPr>
          <w:rFonts w:ascii="David" w:hAnsi="David" w:hint="eastAsia"/>
          <w:b/>
          <w:bCs/>
          <w:sz w:val="24"/>
          <w:rtl/>
        </w:rPr>
        <w:t>למלא</w:t>
      </w:r>
      <w:r w:rsidRPr="00B82415">
        <w:rPr>
          <w:rFonts w:ascii="David" w:hAnsi="David"/>
          <w:b/>
          <w:bCs/>
          <w:sz w:val="24"/>
          <w:rtl/>
        </w:rPr>
        <w:t xml:space="preserve"> </w:t>
      </w:r>
      <w:r w:rsidRPr="00B82415">
        <w:rPr>
          <w:rFonts w:ascii="David" w:hAnsi="David" w:hint="eastAsia"/>
          <w:b/>
          <w:bCs/>
          <w:sz w:val="24"/>
          <w:rtl/>
        </w:rPr>
        <w:t>ולהגיש</w:t>
      </w:r>
      <w:r w:rsidRPr="00B82415">
        <w:rPr>
          <w:rFonts w:ascii="David" w:hAnsi="David"/>
          <w:b/>
          <w:bCs/>
          <w:sz w:val="24"/>
          <w:rtl/>
        </w:rPr>
        <w:t xml:space="preserve"> </w:t>
      </w:r>
      <w:r w:rsidRPr="00B82415">
        <w:rPr>
          <w:rFonts w:ascii="David" w:hAnsi="David" w:hint="eastAsia"/>
          <w:b/>
          <w:bCs/>
          <w:sz w:val="24"/>
          <w:rtl/>
        </w:rPr>
        <w:t>נספח</w:t>
      </w:r>
      <w:r w:rsidRPr="00B82415">
        <w:rPr>
          <w:rFonts w:ascii="David" w:hAnsi="David"/>
          <w:b/>
          <w:bCs/>
          <w:sz w:val="24"/>
          <w:rtl/>
        </w:rPr>
        <w:t xml:space="preserve"> </w:t>
      </w:r>
      <w:r w:rsidRPr="00B82415">
        <w:rPr>
          <w:rFonts w:ascii="David" w:hAnsi="David" w:hint="eastAsia"/>
          <w:b/>
          <w:bCs/>
          <w:sz w:val="24"/>
          <w:rtl/>
        </w:rPr>
        <w:t>זה</w:t>
      </w:r>
      <w:r w:rsidRPr="00B82415">
        <w:rPr>
          <w:rFonts w:ascii="David" w:hAnsi="David"/>
          <w:b/>
          <w:bCs/>
          <w:sz w:val="24"/>
          <w:rtl/>
        </w:rPr>
        <w:t xml:space="preserve"> </w:t>
      </w:r>
      <w:r w:rsidRPr="00B82415">
        <w:rPr>
          <w:rFonts w:ascii="David" w:hAnsi="David" w:hint="eastAsia"/>
          <w:b/>
          <w:bCs/>
          <w:sz w:val="24"/>
          <w:rtl/>
        </w:rPr>
        <w:t>בנפרד</w:t>
      </w:r>
      <w:r w:rsidRPr="00B82415">
        <w:rPr>
          <w:rFonts w:ascii="David" w:hAnsi="David"/>
          <w:b/>
          <w:bCs/>
          <w:sz w:val="24"/>
          <w:rtl/>
        </w:rPr>
        <w:t xml:space="preserve"> </w:t>
      </w:r>
      <w:r w:rsidRPr="00B82415">
        <w:rPr>
          <w:rFonts w:ascii="David" w:hAnsi="David" w:hint="eastAsia"/>
          <w:b/>
          <w:bCs/>
          <w:sz w:val="24"/>
          <w:rtl/>
        </w:rPr>
        <w:t>לכל</w:t>
      </w:r>
      <w:r w:rsidRPr="00B82415">
        <w:rPr>
          <w:rFonts w:ascii="David" w:hAnsi="David"/>
          <w:b/>
          <w:bCs/>
          <w:sz w:val="24"/>
          <w:rtl/>
        </w:rPr>
        <w:t xml:space="preserve"> </w:t>
      </w:r>
      <w:r w:rsidRPr="00B82415">
        <w:rPr>
          <w:rFonts w:ascii="David" w:hAnsi="David" w:hint="eastAsia"/>
          <w:b/>
          <w:bCs/>
          <w:sz w:val="24"/>
          <w:rtl/>
        </w:rPr>
        <w:t>יועץ</w:t>
      </w:r>
      <w:r w:rsidRPr="00B82415">
        <w:rPr>
          <w:rFonts w:ascii="David" w:hAnsi="David"/>
          <w:b/>
          <w:bCs/>
          <w:sz w:val="24"/>
          <w:rtl/>
        </w:rPr>
        <w:t xml:space="preserve"> </w:t>
      </w:r>
      <w:r w:rsidRPr="00B82415">
        <w:rPr>
          <w:rFonts w:ascii="David" w:hAnsi="David" w:hint="eastAsia"/>
          <w:b/>
          <w:bCs/>
          <w:sz w:val="24"/>
          <w:rtl/>
        </w:rPr>
        <w:t>מוצע</w:t>
      </w:r>
      <w:r w:rsidRPr="00B82415">
        <w:rPr>
          <w:rFonts w:ascii="David" w:hAnsi="David"/>
          <w:b/>
          <w:bCs/>
          <w:sz w:val="24"/>
          <w:rtl/>
        </w:rPr>
        <w:t>.</w:t>
      </w:r>
    </w:p>
    <w:p w14:paraId="2ED1DBA4" w14:textId="77777777" w:rsidR="003D6397" w:rsidRDefault="003D6397">
      <w:pPr>
        <w:bidi w:val="0"/>
        <w:spacing w:after="200" w:line="276" w:lineRule="auto"/>
        <w:rPr>
          <w:rFonts w:ascii="David" w:hAnsi="David"/>
          <w:b/>
          <w:bCs/>
          <w:sz w:val="24"/>
        </w:rPr>
      </w:pPr>
      <w:r>
        <w:rPr>
          <w:rFonts w:ascii="David" w:hAnsi="David"/>
          <w:b/>
          <w:bCs/>
          <w:sz w:val="24"/>
        </w:rPr>
        <w:br w:type="page"/>
      </w:r>
    </w:p>
    <w:p w14:paraId="0CB17468" w14:textId="77777777" w:rsidR="00C06636" w:rsidRPr="00B82415" w:rsidRDefault="00C06636" w:rsidP="003D6397">
      <w:pPr>
        <w:pStyle w:val="ab"/>
        <w:spacing w:before="240" w:after="240" w:line="276" w:lineRule="auto"/>
        <w:ind w:left="1939"/>
        <w:contextualSpacing w:val="0"/>
        <w:jc w:val="both"/>
        <w:rPr>
          <w:rFonts w:ascii="David" w:hAnsi="David"/>
          <w:b/>
          <w:bCs/>
          <w:sz w:val="24"/>
        </w:rPr>
      </w:pPr>
    </w:p>
    <w:p w14:paraId="66360816" w14:textId="452EF99B" w:rsidR="00C06636" w:rsidRPr="00084967" w:rsidRDefault="00C06636" w:rsidP="00C06636">
      <w:pPr>
        <w:pStyle w:val="ab"/>
        <w:numPr>
          <w:ilvl w:val="1"/>
          <w:numId w:val="1"/>
        </w:numPr>
        <w:tabs>
          <w:tab w:val="left" w:pos="990"/>
          <w:tab w:val="left" w:pos="1982"/>
        </w:tabs>
        <w:spacing w:before="240" w:after="240" w:line="276" w:lineRule="auto"/>
        <w:contextualSpacing w:val="0"/>
        <w:jc w:val="both"/>
        <w:rPr>
          <w:rFonts w:ascii="David" w:hAnsi="David"/>
          <w:b/>
          <w:bCs/>
          <w:sz w:val="24"/>
        </w:rPr>
      </w:pPr>
      <w:r w:rsidRPr="00084967">
        <w:rPr>
          <w:rFonts w:ascii="David" w:hAnsi="David" w:hint="eastAsia"/>
          <w:b/>
          <w:bCs/>
          <w:sz w:val="24"/>
          <w:u w:val="single"/>
          <w:rtl/>
        </w:rPr>
        <w:t>ת</w:t>
      </w:r>
      <w:r w:rsidRPr="00084967">
        <w:rPr>
          <w:rFonts w:ascii="David" w:hAnsi="David"/>
          <w:b/>
          <w:bCs/>
          <w:sz w:val="24"/>
          <w:u w:val="single"/>
          <w:rtl/>
        </w:rPr>
        <w:t>נאי סף מקצועיים</w:t>
      </w:r>
    </w:p>
    <w:p w14:paraId="4EF75FA0" w14:textId="26C48E71" w:rsidR="00CC3A1F" w:rsidRPr="00084967" w:rsidRDefault="00CC3A1F" w:rsidP="00CC3A1F">
      <w:pPr>
        <w:tabs>
          <w:tab w:val="left" w:pos="990"/>
          <w:tab w:val="left" w:pos="1982"/>
        </w:tabs>
        <w:spacing w:before="240" w:after="240" w:line="276" w:lineRule="auto"/>
        <w:rPr>
          <w:rFonts w:ascii="David" w:hAnsi="David"/>
          <w:b/>
          <w:bCs/>
          <w:sz w:val="24"/>
          <w:rtl/>
        </w:rPr>
      </w:pPr>
      <w:r w:rsidRPr="00084967">
        <w:rPr>
          <w:rFonts w:ascii="David" w:hAnsi="David"/>
          <w:b/>
          <w:bCs/>
          <w:sz w:val="24"/>
          <w:rtl/>
        </w:rPr>
        <w:tab/>
        <w:t>על המציע להוכיח כי היועץ המוצע מטעמו עומד בכל התנאים המצטברים הבאים:</w:t>
      </w:r>
    </w:p>
    <w:p w14:paraId="031C583E" w14:textId="57CD1E2E" w:rsidR="00CC3A1F" w:rsidRPr="00084967" w:rsidRDefault="00CC3A1F">
      <w:pPr>
        <w:pStyle w:val="ab"/>
        <w:numPr>
          <w:ilvl w:val="0"/>
          <w:numId w:val="37"/>
        </w:numPr>
        <w:tabs>
          <w:tab w:val="left" w:pos="990"/>
          <w:tab w:val="left" w:pos="1982"/>
        </w:tabs>
        <w:spacing w:before="240" w:after="240" w:line="276" w:lineRule="auto"/>
        <w:jc w:val="both"/>
        <w:rPr>
          <w:rFonts w:ascii="David" w:hAnsi="David"/>
          <w:b/>
          <w:bCs/>
          <w:sz w:val="24"/>
        </w:rPr>
      </w:pPr>
      <w:r w:rsidRPr="00084967">
        <w:rPr>
          <w:rFonts w:ascii="David" w:hAnsi="David"/>
          <w:b/>
          <w:bCs/>
          <w:sz w:val="24"/>
          <w:u w:val="single"/>
          <w:rtl/>
        </w:rPr>
        <w:t>השכלה</w:t>
      </w:r>
      <w:r w:rsidRPr="00084967">
        <w:rPr>
          <w:rFonts w:ascii="David" w:hAnsi="David"/>
          <w:b/>
          <w:bCs/>
          <w:sz w:val="24"/>
          <w:rtl/>
        </w:rPr>
        <w:t xml:space="preserve">: בעל תואר אקדמי ראשון לפחות המוכר על ידי </w:t>
      </w:r>
      <w:proofErr w:type="spellStart"/>
      <w:r w:rsidRPr="00084967">
        <w:rPr>
          <w:rFonts w:ascii="David" w:hAnsi="David"/>
          <w:b/>
          <w:bCs/>
          <w:sz w:val="24"/>
          <w:rtl/>
        </w:rPr>
        <w:t>המל"ג</w:t>
      </w:r>
      <w:proofErr w:type="spellEnd"/>
      <w:r w:rsidRPr="00084967">
        <w:rPr>
          <w:rFonts w:ascii="David" w:hAnsi="David"/>
          <w:b/>
          <w:bCs/>
          <w:sz w:val="24"/>
          <w:rtl/>
        </w:rPr>
        <w:t>, או על ידי המחלקה להערכת תארים אקדמיים מחו"ל במשרד החינוך.</w:t>
      </w:r>
    </w:p>
    <w:p w14:paraId="4584330A" w14:textId="77777777" w:rsidR="007859CA" w:rsidRPr="00084967" w:rsidRDefault="007859CA" w:rsidP="00CC3A1F">
      <w:pPr>
        <w:pStyle w:val="ab"/>
        <w:tabs>
          <w:tab w:val="left" w:pos="990"/>
          <w:tab w:val="left" w:pos="1982"/>
        </w:tabs>
        <w:spacing w:before="240" w:after="240" w:line="276" w:lineRule="auto"/>
        <w:ind w:left="1356"/>
        <w:rPr>
          <w:rFonts w:ascii="David" w:hAnsi="David"/>
          <w:b/>
          <w:bCs/>
          <w:sz w:val="24"/>
          <w:highlight w:val="lightGray"/>
          <w:rtl/>
        </w:rPr>
      </w:pPr>
    </w:p>
    <w:p w14:paraId="080911E9" w14:textId="77777777" w:rsidR="008C51E8" w:rsidRPr="008C51E8" w:rsidRDefault="00CC3A1F">
      <w:pPr>
        <w:pStyle w:val="ab"/>
        <w:numPr>
          <w:ilvl w:val="1"/>
          <w:numId w:val="39"/>
        </w:numPr>
        <w:spacing w:before="240" w:after="240" w:line="276" w:lineRule="auto"/>
        <w:jc w:val="both"/>
        <w:rPr>
          <w:b/>
          <w:bCs/>
          <w:sz w:val="24"/>
        </w:rPr>
      </w:pPr>
      <w:r w:rsidRPr="00084967">
        <w:rPr>
          <w:rFonts w:ascii="David" w:hAnsi="David"/>
          <w:b/>
          <w:bCs/>
          <w:sz w:val="24"/>
          <w:u w:val="single"/>
          <w:rtl/>
        </w:rPr>
        <w:t>ניסיון מקצועי ברכש ציבורי</w:t>
      </w:r>
      <w:r w:rsidRPr="00084967">
        <w:rPr>
          <w:rFonts w:ascii="David" w:hAnsi="David"/>
          <w:b/>
          <w:bCs/>
          <w:sz w:val="24"/>
          <w:rtl/>
        </w:rPr>
        <w:t xml:space="preserve">: </w:t>
      </w:r>
    </w:p>
    <w:p w14:paraId="3A440F8A" w14:textId="77777777" w:rsidR="008C51E8" w:rsidRDefault="008C51E8" w:rsidP="008C51E8">
      <w:pPr>
        <w:pStyle w:val="ab"/>
        <w:spacing w:before="240" w:after="240" w:line="276" w:lineRule="auto"/>
        <w:ind w:left="1494"/>
        <w:jc w:val="both"/>
        <w:rPr>
          <w:rFonts w:ascii="David" w:hAnsi="David"/>
          <w:b/>
          <w:bCs/>
          <w:sz w:val="24"/>
          <w:u w:val="single"/>
          <w:rtl/>
        </w:rPr>
      </w:pPr>
    </w:p>
    <w:p w14:paraId="228DFE0F" w14:textId="77777777" w:rsidR="004E1DAF" w:rsidRDefault="002700C5" w:rsidP="008C51E8">
      <w:pPr>
        <w:pStyle w:val="ab"/>
        <w:spacing w:before="240" w:after="240" w:line="276" w:lineRule="auto"/>
        <w:ind w:left="1494"/>
        <w:jc w:val="both"/>
        <w:rPr>
          <w:sz w:val="24"/>
          <w:rtl/>
        </w:rPr>
      </w:pPr>
      <w:r>
        <w:rPr>
          <w:rFonts w:hint="cs"/>
          <w:sz w:val="24"/>
          <w:rtl/>
        </w:rPr>
        <w:t>ב</w:t>
      </w:r>
      <w:r w:rsidRPr="00993A86">
        <w:rPr>
          <w:rFonts w:hint="cs"/>
          <w:sz w:val="24"/>
          <w:rtl/>
        </w:rPr>
        <w:t xml:space="preserve">על ניסיון מקצועי של </w:t>
      </w:r>
      <w:r w:rsidRPr="008C51E8">
        <w:rPr>
          <w:rFonts w:hint="cs"/>
          <w:b/>
          <w:bCs/>
          <w:sz w:val="24"/>
          <w:rtl/>
        </w:rPr>
        <w:t>שנתיים לפחות</w:t>
      </w:r>
      <w:r w:rsidRPr="00993A86">
        <w:rPr>
          <w:rFonts w:hint="cs"/>
          <w:sz w:val="24"/>
          <w:rtl/>
        </w:rPr>
        <w:t xml:space="preserve"> במהלך התקופה שמיום 1.1.</w:t>
      </w:r>
      <w:r>
        <w:rPr>
          <w:rFonts w:hint="cs"/>
          <w:sz w:val="24"/>
          <w:rtl/>
        </w:rPr>
        <w:t>2019</w:t>
      </w:r>
      <w:r w:rsidRPr="00993A86">
        <w:rPr>
          <w:rFonts w:hint="cs"/>
          <w:sz w:val="24"/>
          <w:rtl/>
        </w:rPr>
        <w:t xml:space="preserve"> </w:t>
      </w:r>
      <w:r w:rsidR="008C51E8">
        <w:rPr>
          <w:rFonts w:hint="cs"/>
          <w:sz w:val="24"/>
          <w:rtl/>
        </w:rPr>
        <w:t xml:space="preserve">ועד </w:t>
      </w:r>
      <w:r w:rsidR="00404B5D">
        <w:rPr>
          <w:rFonts w:hint="cs"/>
          <w:sz w:val="24"/>
          <w:rtl/>
        </w:rPr>
        <w:t>ל</w:t>
      </w:r>
      <w:r w:rsidR="008C51E8">
        <w:rPr>
          <w:rFonts w:hint="cs"/>
          <w:sz w:val="24"/>
          <w:rtl/>
        </w:rPr>
        <w:t>מועד האחרון להגשת ההצעות</w:t>
      </w:r>
      <w:r w:rsidR="004E1DAF">
        <w:rPr>
          <w:rFonts w:hint="cs"/>
          <w:sz w:val="24"/>
          <w:rtl/>
        </w:rPr>
        <w:t xml:space="preserve">. </w:t>
      </w:r>
    </w:p>
    <w:p w14:paraId="36EFB32B" w14:textId="77777777" w:rsidR="004E1DAF" w:rsidRDefault="004E1DAF" w:rsidP="008C51E8">
      <w:pPr>
        <w:pStyle w:val="ab"/>
        <w:spacing w:before="240" w:after="240" w:line="276" w:lineRule="auto"/>
        <w:ind w:left="1494"/>
        <w:jc w:val="both"/>
        <w:rPr>
          <w:sz w:val="24"/>
          <w:rtl/>
        </w:rPr>
      </w:pPr>
      <w:r>
        <w:rPr>
          <w:rFonts w:hint="cs"/>
          <w:sz w:val="24"/>
          <w:rtl/>
        </w:rPr>
        <w:t xml:space="preserve">הניסיון הנדרש הינו </w:t>
      </w:r>
      <w:r w:rsidR="002700C5" w:rsidRPr="00993A86">
        <w:rPr>
          <w:rFonts w:hint="cs"/>
          <w:sz w:val="24"/>
          <w:rtl/>
        </w:rPr>
        <w:t xml:space="preserve"> במתן שירותי ייעוץ וסיוע בכתיבת מכרזים וליווי הליכים </w:t>
      </w:r>
      <w:proofErr w:type="spellStart"/>
      <w:r w:rsidR="002700C5" w:rsidRPr="00993A86">
        <w:rPr>
          <w:rFonts w:hint="cs"/>
          <w:sz w:val="24"/>
          <w:rtl/>
        </w:rPr>
        <w:t>מכרז</w:t>
      </w:r>
      <w:r w:rsidR="002700C5">
        <w:rPr>
          <w:rFonts w:hint="cs"/>
          <w:sz w:val="24"/>
          <w:rtl/>
        </w:rPr>
        <w:t>י</w:t>
      </w:r>
      <w:r w:rsidR="002700C5" w:rsidRPr="00993A86">
        <w:rPr>
          <w:rFonts w:hint="cs"/>
          <w:sz w:val="24"/>
          <w:rtl/>
        </w:rPr>
        <w:t>ים</w:t>
      </w:r>
      <w:proofErr w:type="spellEnd"/>
      <w:r w:rsidR="002700C5" w:rsidRPr="00993A86">
        <w:rPr>
          <w:rFonts w:hint="cs"/>
          <w:sz w:val="24"/>
          <w:rtl/>
        </w:rPr>
        <w:t xml:space="preserve"> </w:t>
      </w:r>
      <w:r w:rsidR="002700C5" w:rsidRPr="00EB7BBA">
        <w:rPr>
          <w:rFonts w:hint="cs"/>
          <w:b/>
          <w:bCs/>
          <w:sz w:val="24"/>
          <w:rtl/>
        </w:rPr>
        <w:t xml:space="preserve">עבור גופים ציבוריים </w:t>
      </w:r>
      <w:r w:rsidR="008C51E8" w:rsidRPr="00EB7BBA">
        <w:rPr>
          <w:rFonts w:hint="cs"/>
          <w:b/>
          <w:bCs/>
          <w:sz w:val="24"/>
          <w:rtl/>
        </w:rPr>
        <w:t>בלבד</w:t>
      </w:r>
      <w:r>
        <w:rPr>
          <w:rFonts w:hint="cs"/>
          <w:sz w:val="24"/>
          <w:rtl/>
        </w:rPr>
        <w:t>.</w:t>
      </w:r>
    </w:p>
    <w:p w14:paraId="30341DAA" w14:textId="77777777" w:rsidR="004E1DAF" w:rsidRDefault="002700C5" w:rsidP="008C51E8">
      <w:pPr>
        <w:pStyle w:val="ab"/>
        <w:spacing w:before="240" w:after="240" w:line="276" w:lineRule="auto"/>
        <w:ind w:left="1494"/>
        <w:jc w:val="both"/>
        <w:rPr>
          <w:sz w:val="24"/>
          <w:rtl/>
        </w:rPr>
      </w:pPr>
      <w:r w:rsidRPr="00993A86">
        <w:rPr>
          <w:rFonts w:hint="cs"/>
          <w:sz w:val="24"/>
          <w:rtl/>
        </w:rPr>
        <w:t xml:space="preserve">במהלך </w:t>
      </w:r>
      <w:r w:rsidR="00EB7BBA">
        <w:rPr>
          <w:rFonts w:hint="cs"/>
          <w:sz w:val="24"/>
          <w:rtl/>
        </w:rPr>
        <w:t xml:space="preserve">התקופה האמורה היועץ </w:t>
      </w:r>
      <w:r w:rsidRPr="00993A86">
        <w:rPr>
          <w:rFonts w:hint="cs"/>
          <w:sz w:val="24"/>
          <w:rtl/>
        </w:rPr>
        <w:t xml:space="preserve"> כתב </w:t>
      </w:r>
      <w:r w:rsidR="004E1DAF">
        <w:rPr>
          <w:rFonts w:hint="cs"/>
          <w:sz w:val="24"/>
          <w:rtl/>
        </w:rPr>
        <w:t xml:space="preserve">בפועל את </w:t>
      </w:r>
      <w:r w:rsidRPr="00993A86">
        <w:rPr>
          <w:rFonts w:hint="cs"/>
          <w:sz w:val="24"/>
          <w:rtl/>
        </w:rPr>
        <w:t xml:space="preserve">מסמכי </w:t>
      </w:r>
      <w:r w:rsidR="004E1DAF">
        <w:rPr>
          <w:rFonts w:hint="cs"/>
          <w:sz w:val="24"/>
          <w:rtl/>
        </w:rPr>
        <w:t>ה</w:t>
      </w:r>
      <w:r w:rsidRPr="00993A86">
        <w:rPr>
          <w:rFonts w:hint="cs"/>
          <w:sz w:val="24"/>
          <w:rtl/>
        </w:rPr>
        <w:t xml:space="preserve">מכרז וליווה </w:t>
      </w:r>
      <w:r w:rsidR="004E1DAF">
        <w:rPr>
          <w:rFonts w:hint="cs"/>
          <w:sz w:val="24"/>
          <w:rtl/>
        </w:rPr>
        <w:t xml:space="preserve">את ההליך </w:t>
      </w:r>
      <w:proofErr w:type="spellStart"/>
      <w:r w:rsidR="004E1DAF">
        <w:rPr>
          <w:rFonts w:hint="cs"/>
          <w:sz w:val="24"/>
          <w:rtl/>
        </w:rPr>
        <w:t>המכרזי</w:t>
      </w:r>
      <w:proofErr w:type="spellEnd"/>
      <w:r w:rsidR="004E1DAF">
        <w:rPr>
          <w:rFonts w:hint="cs"/>
          <w:sz w:val="24"/>
          <w:rtl/>
        </w:rPr>
        <w:t xml:space="preserve"> </w:t>
      </w:r>
      <w:r w:rsidR="004E1DAF" w:rsidRPr="004E1DAF">
        <w:rPr>
          <w:rFonts w:hint="cs"/>
          <w:b/>
          <w:bCs/>
          <w:sz w:val="24"/>
          <w:rtl/>
        </w:rPr>
        <w:t xml:space="preserve">עד לשלב </w:t>
      </w:r>
      <w:r w:rsidRPr="004E1DAF">
        <w:rPr>
          <w:rFonts w:hint="cs"/>
          <w:b/>
          <w:bCs/>
          <w:sz w:val="24"/>
          <w:rtl/>
        </w:rPr>
        <w:t xml:space="preserve">בחירת </w:t>
      </w:r>
      <w:r w:rsidR="00EB7BBA" w:rsidRPr="004E1DAF">
        <w:rPr>
          <w:rFonts w:hint="cs"/>
          <w:b/>
          <w:bCs/>
          <w:sz w:val="24"/>
          <w:rtl/>
        </w:rPr>
        <w:t>ה</w:t>
      </w:r>
      <w:r w:rsidRPr="004E1DAF">
        <w:rPr>
          <w:rFonts w:hint="cs"/>
          <w:b/>
          <w:bCs/>
          <w:sz w:val="24"/>
          <w:rtl/>
        </w:rPr>
        <w:t>זוכה</w:t>
      </w:r>
      <w:r w:rsidR="00EB7BBA">
        <w:rPr>
          <w:rFonts w:hint="cs"/>
          <w:sz w:val="24"/>
          <w:rtl/>
        </w:rPr>
        <w:t xml:space="preserve">, </w:t>
      </w:r>
      <w:r w:rsidRPr="00993A86">
        <w:rPr>
          <w:rFonts w:hint="cs"/>
          <w:sz w:val="24"/>
          <w:rtl/>
        </w:rPr>
        <w:t xml:space="preserve"> </w:t>
      </w:r>
      <w:r w:rsidRPr="004E1DAF">
        <w:rPr>
          <w:rFonts w:hint="cs"/>
          <w:sz w:val="24"/>
          <w:rtl/>
        </w:rPr>
        <w:t>בהיקף של</w:t>
      </w:r>
      <w:r w:rsidRPr="00EB7BBA">
        <w:rPr>
          <w:rFonts w:hint="cs"/>
          <w:b/>
          <w:bCs/>
          <w:sz w:val="24"/>
          <w:rtl/>
        </w:rPr>
        <w:t xml:space="preserve"> </w:t>
      </w:r>
      <w:r w:rsidR="004E4BA4" w:rsidRPr="00EB7BBA">
        <w:rPr>
          <w:rFonts w:hint="cs"/>
          <w:b/>
          <w:bCs/>
          <w:sz w:val="24"/>
          <w:rtl/>
        </w:rPr>
        <w:t>10</w:t>
      </w:r>
      <w:r w:rsidRPr="00EB7BBA">
        <w:rPr>
          <w:rFonts w:hint="cs"/>
          <w:b/>
          <w:bCs/>
          <w:sz w:val="24"/>
          <w:rtl/>
        </w:rPr>
        <w:t xml:space="preserve"> מכרזים לפחות</w:t>
      </w:r>
      <w:r w:rsidR="004E1DAF">
        <w:rPr>
          <w:rFonts w:hint="cs"/>
          <w:b/>
          <w:bCs/>
          <w:sz w:val="24"/>
          <w:rtl/>
        </w:rPr>
        <w:t xml:space="preserve">. </w:t>
      </w:r>
    </w:p>
    <w:p w14:paraId="756F7D14" w14:textId="19719828" w:rsidR="00EB7BBA" w:rsidRDefault="004E1DAF" w:rsidP="008C51E8">
      <w:pPr>
        <w:pStyle w:val="ab"/>
        <w:spacing w:before="240" w:after="240" w:line="276" w:lineRule="auto"/>
        <w:ind w:left="1494"/>
        <w:jc w:val="both"/>
        <w:rPr>
          <w:b/>
          <w:bCs/>
          <w:sz w:val="24"/>
          <w:rtl/>
        </w:rPr>
      </w:pPr>
      <w:r>
        <w:rPr>
          <w:rFonts w:hint="cs"/>
          <w:sz w:val="24"/>
          <w:rtl/>
        </w:rPr>
        <w:t>תמהיל המכרזים הנדרש (מתוך 10 המכרזים לפחות):</w:t>
      </w:r>
      <w:r w:rsidR="002700C5">
        <w:rPr>
          <w:rFonts w:hint="cs"/>
          <w:sz w:val="24"/>
          <w:rtl/>
        </w:rPr>
        <w:t xml:space="preserve">  </w:t>
      </w:r>
    </w:p>
    <w:p w14:paraId="39FF939F" w14:textId="77777777" w:rsidR="00EB7BBA" w:rsidRPr="004E1DAF" w:rsidRDefault="002700C5" w:rsidP="008C51E8">
      <w:pPr>
        <w:pStyle w:val="ab"/>
        <w:spacing w:before="240" w:after="240" w:line="276" w:lineRule="auto"/>
        <w:ind w:left="1494"/>
        <w:jc w:val="both"/>
        <w:rPr>
          <w:sz w:val="24"/>
          <w:rtl/>
        </w:rPr>
      </w:pPr>
      <w:r w:rsidRPr="004E1DAF">
        <w:rPr>
          <w:rFonts w:hint="cs"/>
          <w:sz w:val="24"/>
          <w:rtl/>
        </w:rPr>
        <w:t>מכרז אחד לפחות שעניינו רכישת טובין  או רכישת שירותים</w:t>
      </w:r>
      <w:r w:rsidR="00EB7BBA" w:rsidRPr="004E1DAF">
        <w:rPr>
          <w:rFonts w:hint="cs"/>
          <w:sz w:val="24"/>
          <w:rtl/>
        </w:rPr>
        <w:t>.</w:t>
      </w:r>
    </w:p>
    <w:p w14:paraId="77D4C965" w14:textId="77777777" w:rsidR="00EB7BBA" w:rsidRPr="004E1DAF" w:rsidRDefault="002700C5" w:rsidP="008C51E8">
      <w:pPr>
        <w:pStyle w:val="ab"/>
        <w:spacing w:before="240" w:after="240" w:line="276" w:lineRule="auto"/>
        <w:ind w:left="1494"/>
        <w:jc w:val="both"/>
        <w:rPr>
          <w:sz w:val="24"/>
          <w:rtl/>
        </w:rPr>
      </w:pPr>
      <w:r w:rsidRPr="004E1DAF">
        <w:rPr>
          <w:rFonts w:hint="cs"/>
          <w:sz w:val="24"/>
          <w:rtl/>
        </w:rPr>
        <w:t>מכרז אחד לפחות שעניינו מתן שירותי ייעוץ</w:t>
      </w:r>
      <w:r w:rsidR="00EB7BBA" w:rsidRPr="004E1DAF">
        <w:rPr>
          <w:rFonts w:hint="cs"/>
          <w:sz w:val="24"/>
          <w:rtl/>
        </w:rPr>
        <w:t>.</w:t>
      </w:r>
    </w:p>
    <w:p w14:paraId="0CA57EE9" w14:textId="46889256" w:rsidR="002700C5" w:rsidRPr="004E1DAF" w:rsidRDefault="002700C5" w:rsidP="008C51E8">
      <w:pPr>
        <w:pStyle w:val="ab"/>
        <w:spacing w:before="240" w:after="240" w:line="276" w:lineRule="auto"/>
        <w:ind w:left="1494"/>
        <w:jc w:val="both"/>
        <w:rPr>
          <w:sz w:val="24"/>
        </w:rPr>
      </w:pPr>
      <w:r w:rsidRPr="004E1DAF">
        <w:rPr>
          <w:rFonts w:hint="cs"/>
          <w:sz w:val="24"/>
          <w:rtl/>
        </w:rPr>
        <w:t xml:space="preserve">מכרז אחד לפחות משלושת הנושאים הבאים: </w:t>
      </w:r>
    </w:p>
    <w:p w14:paraId="44027B20" w14:textId="6F7A3D2B" w:rsidR="002700C5" w:rsidRPr="004E1DAF" w:rsidRDefault="002700C5" w:rsidP="004E1DAF">
      <w:pPr>
        <w:pStyle w:val="ab"/>
        <w:numPr>
          <w:ilvl w:val="0"/>
          <w:numId w:val="46"/>
        </w:numPr>
        <w:spacing w:before="240" w:after="240" w:line="276" w:lineRule="auto"/>
        <w:jc w:val="both"/>
        <w:rPr>
          <w:sz w:val="24"/>
          <w:rtl/>
        </w:rPr>
      </w:pPr>
      <w:r w:rsidRPr="004E1DAF">
        <w:rPr>
          <w:sz w:val="24"/>
          <w:rtl/>
        </w:rPr>
        <w:t>בתחום הבינוי והתשתיות</w:t>
      </w:r>
      <w:r w:rsidRPr="004E1DAF">
        <w:rPr>
          <w:rFonts w:hint="cs"/>
          <w:sz w:val="24"/>
          <w:rtl/>
        </w:rPr>
        <w:t>.</w:t>
      </w:r>
      <w:r w:rsidRPr="004E1DAF">
        <w:rPr>
          <w:sz w:val="24"/>
          <w:rtl/>
        </w:rPr>
        <w:t xml:space="preserve"> </w:t>
      </w:r>
    </w:p>
    <w:p w14:paraId="2E3A433B" w14:textId="6C15D45E" w:rsidR="002700C5" w:rsidRPr="004E1DAF" w:rsidRDefault="002700C5" w:rsidP="004E1DAF">
      <w:pPr>
        <w:pStyle w:val="ab"/>
        <w:numPr>
          <w:ilvl w:val="0"/>
          <w:numId w:val="46"/>
        </w:numPr>
        <w:spacing w:before="240" w:after="240" w:line="276" w:lineRule="auto"/>
        <w:jc w:val="both"/>
        <w:rPr>
          <w:sz w:val="24"/>
          <w:rtl/>
        </w:rPr>
      </w:pPr>
      <w:r w:rsidRPr="004E1DAF">
        <w:rPr>
          <w:rFonts w:hint="cs"/>
          <w:sz w:val="24"/>
          <w:rtl/>
        </w:rPr>
        <w:t>מ</w:t>
      </w:r>
      <w:r w:rsidRPr="004E1DAF">
        <w:rPr>
          <w:sz w:val="24"/>
          <w:rtl/>
        </w:rPr>
        <w:t xml:space="preserve">כרז </w:t>
      </w:r>
      <w:r w:rsidRPr="004E1DAF">
        <w:rPr>
          <w:rFonts w:hint="cs"/>
          <w:sz w:val="24"/>
          <w:rtl/>
        </w:rPr>
        <w:t xml:space="preserve">בעל </w:t>
      </w:r>
      <w:r w:rsidRPr="004E1DAF">
        <w:rPr>
          <w:sz w:val="24"/>
          <w:rtl/>
        </w:rPr>
        <w:t xml:space="preserve"> היבטים טכנולוגיים מובהקים, לרבות בתחום התקשורת, טכנולוגיות אבטחה ומערכות חשמל, מערכות מחשוב, </w:t>
      </w:r>
      <w:r w:rsidRPr="004E1DAF">
        <w:rPr>
          <w:rFonts w:hint="eastAsia"/>
          <w:sz w:val="24"/>
          <w:rtl/>
        </w:rPr>
        <w:t>אבטחת</w:t>
      </w:r>
      <w:r w:rsidRPr="004E1DAF">
        <w:rPr>
          <w:sz w:val="24"/>
          <w:rtl/>
        </w:rPr>
        <w:t xml:space="preserve"> </w:t>
      </w:r>
      <w:r w:rsidRPr="004E1DAF">
        <w:rPr>
          <w:rFonts w:hint="eastAsia"/>
          <w:sz w:val="24"/>
          <w:rtl/>
        </w:rPr>
        <w:t>מידע</w:t>
      </w:r>
      <w:r w:rsidRPr="004E1DAF">
        <w:rPr>
          <w:sz w:val="24"/>
          <w:rtl/>
        </w:rPr>
        <w:t xml:space="preserve"> וכדומה</w:t>
      </w:r>
      <w:r w:rsidRPr="004E1DAF">
        <w:rPr>
          <w:rFonts w:hint="cs"/>
          <w:sz w:val="24"/>
          <w:rtl/>
        </w:rPr>
        <w:t>.</w:t>
      </w:r>
    </w:p>
    <w:p w14:paraId="0C3208A7" w14:textId="353B8C37" w:rsidR="002700C5" w:rsidRPr="004E1DAF" w:rsidRDefault="002700C5" w:rsidP="004E1DAF">
      <w:pPr>
        <w:pStyle w:val="ab"/>
        <w:numPr>
          <w:ilvl w:val="0"/>
          <w:numId w:val="45"/>
        </w:numPr>
        <w:spacing w:before="240" w:after="240" w:line="276" w:lineRule="auto"/>
        <w:jc w:val="both"/>
        <w:rPr>
          <w:sz w:val="24"/>
          <w:rtl/>
        </w:rPr>
      </w:pPr>
      <w:r w:rsidRPr="004E1DAF">
        <w:rPr>
          <w:rFonts w:hint="eastAsia"/>
          <w:sz w:val="24"/>
          <w:rtl/>
        </w:rPr>
        <w:t>שירותים</w:t>
      </w:r>
      <w:r w:rsidRPr="004E1DAF">
        <w:rPr>
          <w:sz w:val="24"/>
          <w:rtl/>
        </w:rPr>
        <w:t xml:space="preserve"> </w:t>
      </w:r>
      <w:r w:rsidRPr="004E1DAF">
        <w:rPr>
          <w:rFonts w:hint="eastAsia"/>
          <w:sz w:val="24"/>
          <w:rtl/>
        </w:rPr>
        <w:t>בתחום</w:t>
      </w:r>
      <w:r w:rsidRPr="004E1DAF">
        <w:rPr>
          <w:sz w:val="24"/>
          <w:rtl/>
        </w:rPr>
        <w:t xml:space="preserve"> </w:t>
      </w:r>
      <w:r w:rsidRPr="004E1DAF">
        <w:rPr>
          <w:rFonts w:hint="eastAsia"/>
          <w:sz w:val="24"/>
          <w:rtl/>
        </w:rPr>
        <w:t>השמירה</w:t>
      </w:r>
      <w:r w:rsidRPr="004E1DAF">
        <w:rPr>
          <w:sz w:val="24"/>
          <w:rtl/>
        </w:rPr>
        <w:t xml:space="preserve"> </w:t>
      </w:r>
      <w:r w:rsidRPr="004E1DAF">
        <w:rPr>
          <w:rFonts w:hint="eastAsia"/>
          <w:sz w:val="24"/>
          <w:rtl/>
        </w:rPr>
        <w:t>ו</w:t>
      </w:r>
      <w:r w:rsidRPr="004E1DAF">
        <w:rPr>
          <w:sz w:val="24"/>
          <w:rtl/>
        </w:rPr>
        <w:t xml:space="preserve">/או </w:t>
      </w:r>
      <w:r w:rsidRPr="004E1DAF">
        <w:rPr>
          <w:rFonts w:hint="eastAsia"/>
          <w:sz w:val="24"/>
          <w:rtl/>
        </w:rPr>
        <w:t>האבטחה</w:t>
      </w:r>
      <w:r w:rsidRPr="004E1DAF">
        <w:rPr>
          <w:sz w:val="24"/>
          <w:rtl/>
        </w:rPr>
        <w:t xml:space="preserve"> </w:t>
      </w:r>
      <w:r w:rsidRPr="004E1DAF">
        <w:rPr>
          <w:rFonts w:hint="eastAsia"/>
          <w:sz w:val="24"/>
          <w:rtl/>
        </w:rPr>
        <w:t>ו</w:t>
      </w:r>
      <w:r w:rsidRPr="004E1DAF">
        <w:rPr>
          <w:sz w:val="24"/>
          <w:rtl/>
        </w:rPr>
        <w:t xml:space="preserve">/או </w:t>
      </w:r>
      <w:r w:rsidRPr="004E1DAF">
        <w:rPr>
          <w:rFonts w:hint="eastAsia"/>
          <w:sz w:val="24"/>
          <w:rtl/>
        </w:rPr>
        <w:t>הניקיון</w:t>
      </w:r>
      <w:r w:rsidRPr="004E1DAF">
        <w:rPr>
          <w:sz w:val="24"/>
          <w:rtl/>
        </w:rPr>
        <w:t xml:space="preserve"> </w:t>
      </w:r>
      <w:r w:rsidRPr="004E1DAF">
        <w:rPr>
          <w:rFonts w:hint="eastAsia"/>
          <w:sz w:val="24"/>
          <w:rtl/>
        </w:rPr>
        <w:t>במשמעותם</w:t>
      </w:r>
      <w:r w:rsidRPr="004E1DAF">
        <w:rPr>
          <w:sz w:val="24"/>
          <w:rtl/>
        </w:rPr>
        <w:t xml:space="preserve"> </w:t>
      </w:r>
      <w:r w:rsidRPr="004E1DAF">
        <w:rPr>
          <w:rFonts w:hint="eastAsia"/>
          <w:sz w:val="24"/>
          <w:rtl/>
        </w:rPr>
        <w:t>בחוק</w:t>
      </w:r>
      <w:r w:rsidRPr="004E1DAF">
        <w:rPr>
          <w:sz w:val="24"/>
          <w:rtl/>
        </w:rPr>
        <w:t xml:space="preserve"> </w:t>
      </w:r>
      <w:r w:rsidRPr="004E1DAF">
        <w:rPr>
          <w:rFonts w:hint="eastAsia"/>
          <w:sz w:val="24"/>
          <w:rtl/>
        </w:rPr>
        <w:t>העסקת</w:t>
      </w:r>
      <w:r w:rsidRPr="004E1DAF">
        <w:rPr>
          <w:sz w:val="24"/>
          <w:rtl/>
        </w:rPr>
        <w:t xml:space="preserve"> </w:t>
      </w:r>
      <w:r w:rsidRPr="004E1DAF">
        <w:rPr>
          <w:rFonts w:hint="eastAsia"/>
          <w:sz w:val="24"/>
          <w:rtl/>
        </w:rPr>
        <w:t>עובדים</w:t>
      </w:r>
      <w:r w:rsidRPr="004E1DAF">
        <w:rPr>
          <w:sz w:val="24"/>
          <w:rtl/>
        </w:rPr>
        <w:t xml:space="preserve"> </w:t>
      </w:r>
      <w:r w:rsidRPr="004E1DAF">
        <w:rPr>
          <w:rFonts w:hint="eastAsia"/>
          <w:sz w:val="24"/>
          <w:rtl/>
        </w:rPr>
        <w:t>על</w:t>
      </w:r>
      <w:r w:rsidRPr="004E1DAF">
        <w:rPr>
          <w:sz w:val="24"/>
          <w:rtl/>
        </w:rPr>
        <w:t xml:space="preserve"> </w:t>
      </w:r>
      <w:r w:rsidRPr="004E1DAF">
        <w:rPr>
          <w:rFonts w:hint="eastAsia"/>
          <w:sz w:val="24"/>
          <w:rtl/>
        </w:rPr>
        <w:t>ידי</w:t>
      </w:r>
      <w:r w:rsidRPr="004E1DAF">
        <w:rPr>
          <w:sz w:val="24"/>
          <w:rtl/>
        </w:rPr>
        <w:t xml:space="preserve"> </w:t>
      </w:r>
      <w:r w:rsidRPr="004E1DAF">
        <w:rPr>
          <w:rFonts w:hint="eastAsia"/>
          <w:sz w:val="24"/>
          <w:rtl/>
        </w:rPr>
        <w:t>קבלני</w:t>
      </w:r>
      <w:r w:rsidRPr="004E1DAF">
        <w:rPr>
          <w:sz w:val="24"/>
          <w:rtl/>
        </w:rPr>
        <w:t xml:space="preserve"> </w:t>
      </w:r>
      <w:r w:rsidRPr="004E1DAF">
        <w:rPr>
          <w:rFonts w:hint="eastAsia"/>
          <w:sz w:val="24"/>
          <w:rtl/>
        </w:rPr>
        <w:t>שירות</w:t>
      </w:r>
      <w:r w:rsidRPr="004E1DAF">
        <w:rPr>
          <w:sz w:val="24"/>
          <w:rtl/>
        </w:rPr>
        <w:t xml:space="preserve"> </w:t>
      </w:r>
      <w:r w:rsidRPr="004E1DAF">
        <w:rPr>
          <w:rFonts w:hint="eastAsia"/>
          <w:sz w:val="24"/>
          <w:rtl/>
        </w:rPr>
        <w:t>בתחומי</w:t>
      </w:r>
      <w:r w:rsidRPr="004E1DAF">
        <w:rPr>
          <w:sz w:val="24"/>
          <w:rtl/>
        </w:rPr>
        <w:t xml:space="preserve"> </w:t>
      </w:r>
      <w:r w:rsidRPr="004E1DAF">
        <w:rPr>
          <w:rFonts w:hint="eastAsia"/>
          <w:sz w:val="24"/>
          <w:rtl/>
        </w:rPr>
        <w:t>השמירה</w:t>
      </w:r>
      <w:r w:rsidRPr="004E1DAF">
        <w:rPr>
          <w:sz w:val="24"/>
          <w:rtl/>
        </w:rPr>
        <w:t xml:space="preserve"> </w:t>
      </w:r>
      <w:r w:rsidRPr="004E1DAF">
        <w:rPr>
          <w:rFonts w:hint="eastAsia"/>
          <w:sz w:val="24"/>
          <w:rtl/>
        </w:rPr>
        <w:t>והניקיון</w:t>
      </w:r>
      <w:r w:rsidRPr="004E1DAF">
        <w:rPr>
          <w:sz w:val="24"/>
          <w:rtl/>
        </w:rPr>
        <w:t xml:space="preserve"> </w:t>
      </w:r>
      <w:r w:rsidRPr="004E1DAF">
        <w:rPr>
          <w:rFonts w:hint="eastAsia"/>
          <w:sz w:val="24"/>
          <w:rtl/>
        </w:rPr>
        <w:t>בגופים</w:t>
      </w:r>
      <w:r w:rsidRPr="004E1DAF">
        <w:rPr>
          <w:sz w:val="24"/>
          <w:rtl/>
        </w:rPr>
        <w:t xml:space="preserve"> </w:t>
      </w:r>
      <w:r w:rsidRPr="004E1DAF">
        <w:rPr>
          <w:rFonts w:hint="eastAsia"/>
          <w:sz w:val="24"/>
          <w:rtl/>
        </w:rPr>
        <w:t>ציבוריים</w:t>
      </w:r>
      <w:r w:rsidRPr="004E1DAF">
        <w:rPr>
          <w:sz w:val="24"/>
          <w:rtl/>
        </w:rPr>
        <w:t xml:space="preserve">, </w:t>
      </w:r>
      <w:proofErr w:type="spellStart"/>
      <w:r w:rsidRPr="004E1DAF">
        <w:rPr>
          <w:rFonts w:hint="eastAsia"/>
          <w:sz w:val="24"/>
          <w:rtl/>
        </w:rPr>
        <w:t>התשנ</w:t>
      </w:r>
      <w:r w:rsidRPr="004E1DAF">
        <w:rPr>
          <w:sz w:val="24"/>
          <w:rtl/>
        </w:rPr>
        <w:t>"ג</w:t>
      </w:r>
      <w:proofErr w:type="spellEnd"/>
      <w:r w:rsidRPr="004E1DAF">
        <w:rPr>
          <w:sz w:val="24"/>
          <w:rtl/>
        </w:rPr>
        <w:t xml:space="preserve"> 2013 </w:t>
      </w:r>
      <w:r w:rsidR="004E4BA4" w:rsidRPr="004E1DAF">
        <w:rPr>
          <w:rFonts w:hint="cs"/>
          <w:sz w:val="24"/>
          <w:rtl/>
        </w:rPr>
        <w:t>.</w:t>
      </w:r>
    </w:p>
    <w:bookmarkEnd w:id="3"/>
    <w:p w14:paraId="42827486" w14:textId="77777777" w:rsidR="008C51E8" w:rsidRPr="00084967" w:rsidRDefault="008C51E8" w:rsidP="007859CA">
      <w:pPr>
        <w:pStyle w:val="ab"/>
        <w:ind w:left="1356"/>
        <w:rPr>
          <w:rFonts w:ascii="David" w:hAnsi="David"/>
          <w:b/>
          <w:bCs/>
          <w:sz w:val="24"/>
          <w:rtl/>
        </w:rPr>
      </w:pPr>
    </w:p>
    <w:bookmarkEnd w:id="2"/>
    <w:p w14:paraId="0B8AB991" w14:textId="660A7FC8" w:rsidR="004427BD" w:rsidRPr="00B82415" w:rsidRDefault="004427BD" w:rsidP="004427BD">
      <w:pPr>
        <w:pStyle w:val="ab"/>
        <w:spacing w:before="240" w:after="240" w:line="276" w:lineRule="auto"/>
        <w:ind w:left="502"/>
        <w:jc w:val="both"/>
        <w:rPr>
          <w:rFonts w:ascii="David" w:hAnsi="David"/>
          <w:b/>
          <w:bCs/>
          <w:sz w:val="24"/>
          <w:u w:val="single"/>
          <w:rtl/>
        </w:rPr>
      </w:pPr>
      <w:r w:rsidRPr="00B82415">
        <w:rPr>
          <w:rFonts w:ascii="David" w:hAnsi="David"/>
          <w:sz w:val="24"/>
          <w:rtl/>
        </w:rPr>
        <w:t xml:space="preserve">הוכחת תנאי סף זה תיעשה באמצעות הגשת נספח </w:t>
      </w:r>
      <w:r w:rsidRPr="00B82415">
        <w:rPr>
          <w:rFonts w:ascii="David" w:hAnsi="David" w:hint="eastAsia"/>
          <w:sz w:val="24"/>
          <w:rtl/>
        </w:rPr>
        <w:t>ו</w:t>
      </w:r>
      <w:r w:rsidRPr="00B82415">
        <w:rPr>
          <w:rFonts w:ascii="David" w:hAnsi="David"/>
          <w:sz w:val="24"/>
          <w:rtl/>
        </w:rPr>
        <w:t xml:space="preserve">', כאשר הוא חתום ומאומת על-ידי עורך דין. </w:t>
      </w:r>
      <w:r w:rsidRPr="00B82415">
        <w:rPr>
          <w:rFonts w:ascii="David" w:hAnsi="David" w:hint="eastAsia"/>
          <w:b/>
          <w:bCs/>
          <w:sz w:val="24"/>
          <w:u w:val="single"/>
          <w:rtl/>
        </w:rPr>
        <w:t>מובהר</w:t>
      </w:r>
      <w:r w:rsidRPr="00B82415">
        <w:rPr>
          <w:rFonts w:ascii="David" w:hAnsi="David"/>
          <w:b/>
          <w:bCs/>
          <w:sz w:val="24"/>
          <w:u w:val="single"/>
          <w:rtl/>
        </w:rPr>
        <w:t xml:space="preserve"> בזאת כי, ניסיון המציע ייבדק בייחס ליועץ המוצע למתן השירותים בפועל. </w:t>
      </w:r>
    </w:p>
    <w:p w14:paraId="044EB98A" w14:textId="23491199" w:rsidR="00A3754E" w:rsidRPr="00084967" w:rsidRDefault="00A3754E" w:rsidP="00186DE0">
      <w:pPr>
        <w:pStyle w:val="ab"/>
        <w:tabs>
          <w:tab w:val="left" w:pos="990"/>
          <w:tab w:val="left" w:pos="1982"/>
        </w:tabs>
        <w:spacing w:before="240" w:after="240" w:line="276" w:lineRule="auto"/>
        <w:ind w:left="357"/>
        <w:contextualSpacing w:val="0"/>
        <w:jc w:val="both"/>
        <w:rPr>
          <w:rFonts w:ascii="David" w:hAnsi="David"/>
          <w:b/>
          <w:bCs/>
          <w:sz w:val="28"/>
          <w:szCs w:val="28"/>
          <w:u w:val="single"/>
          <w:rtl/>
        </w:rPr>
      </w:pPr>
    </w:p>
    <w:p w14:paraId="07FE4493" w14:textId="604CFB3A" w:rsidR="00CE6607" w:rsidRPr="00084967" w:rsidRDefault="00CE6607" w:rsidP="00E46887">
      <w:pPr>
        <w:pStyle w:val="ab"/>
        <w:numPr>
          <w:ilvl w:val="0"/>
          <w:numId w:val="1"/>
        </w:numPr>
        <w:tabs>
          <w:tab w:val="left" w:pos="990"/>
          <w:tab w:val="left" w:pos="1982"/>
        </w:tabs>
        <w:spacing w:before="240" w:after="240" w:line="276" w:lineRule="auto"/>
        <w:contextualSpacing w:val="0"/>
        <w:jc w:val="both"/>
        <w:rPr>
          <w:rFonts w:ascii="David" w:hAnsi="David"/>
          <w:b/>
          <w:bCs/>
          <w:sz w:val="28"/>
          <w:szCs w:val="28"/>
          <w:u w:val="single"/>
          <w:rtl/>
        </w:rPr>
      </w:pPr>
      <w:r w:rsidRPr="00084967">
        <w:rPr>
          <w:rFonts w:ascii="David" w:hAnsi="David"/>
          <w:b/>
          <w:bCs/>
          <w:sz w:val="28"/>
          <w:szCs w:val="28"/>
          <w:u w:val="single"/>
          <w:rtl/>
        </w:rPr>
        <w:t>הבהרות לעניין תנאי הסף (עמידה בתנאים)</w:t>
      </w:r>
    </w:p>
    <w:p w14:paraId="409970FA" w14:textId="77777777" w:rsidR="00761E44" w:rsidRPr="00B82415" w:rsidRDefault="00761E44" w:rsidP="00E46887">
      <w:pPr>
        <w:pStyle w:val="ab"/>
        <w:numPr>
          <w:ilvl w:val="1"/>
          <w:numId w:val="1"/>
        </w:numPr>
        <w:tabs>
          <w:tab w:val="left" w:pos="990"/>
          <w:tab w:val="left" w:pos="1982"/>
        </w:tabs>
        <w:spacing w:before="240" w:after="240" w:line="276" w:lineRule="auto"/>
        <w:ind w:left="788" w:hanging="431"/>
        <w:contextualSpacing w:val="0"/>
        <w:jc w:val="both"/>
        <w:rPr>
          <w:rFonts w:ascii="David" w:eastAsia="Times New Roman" w:hAnsi="David"/>
          <w:b/>
          <w:bCs/>
          <w:szCs w:val="22"/>
          <w:u w:val="single"/>
        </w:rPr>
      </w:pPr>
      <w:bookmarkStart w:id="4" w:name="_Ref533605641"/>
      <w:bookmarkStart w:id="5" w:name="_Hlk156143134"/>
      <w:r w:rsidRPr="00084967">
        <w:rPr>
          <w:rFonts w:ascii="David" w:eastAsia="Times New Roman" w:hAnsi="David"/>
          <w:b/>
          <w:bCs/>
          <w:sz w:val="24"/>
          <w:u w:val="single"/>
          <w:rtl/>
        </w:rPr>
        <w:t>בחינת השכלה ותקופת ניסיון</w:t>
      </w:r>
      <w:bookmarkEnd w:id="4"/>
    </w:p>
    <w:p w14:paraId="598FFBCA" w14:textId="354E6903" w:rsidR="00E87B84" w:rsidRPr="00084967" w:rsidRDefault="00E87B84" w:rsidP="00E46887">
      <w:pPr>
        <w:pStyle w:val="ab"/>
        <w:numPr>
          <w:ilvl w:val="2"/>
          <w:numId w:val="1"/>
        </w:numPr>
        <w:tabs>
          <w:tab w:val="left" w:pos="990"/>
          <w:tab w:val="left" w:pos="1982"/>
        </w:tabs>
        <w:spacing w:before="240" w:after="240" w:line="276" w:lineRule="auto"/>
        <w:ind w:hanging="659"/>
        <w:contextualSpacing w:val="0"/>
        <w:jc w:val="both"/>
        <w:rPr>
          <w:rFonts w:ascii="David" w:eastAsia="Times New Roman" w:hAnsi="David"/>
          <w:sz w:val="24"/>
        </w:rPr>
      </w:pPr>
      <w:r w:rsidRPr="00084967">
        <w:rPr>
          <w:rFonts w:ascii="David" w:eastAsia="Times New Roman" w:hAnsi="David" w:hint="eastAsia"/>
          <w:sz w:val="24"/>
          <w:rtl/>
        </w:rPr>
        <w:t>להוכחת</w:t>
      </w:r>
      <w:r w:rsidRPr="00084967">
        <w:rPr>
          <w:rFonts w:ascii="David" w:eastAsia="Times New Roman" w:hAnsi="David"/>
          <w:sz w:val="24"/>
          <w:rtl/>
        </w:rPr>
        <w:t xml:space="preserve"> עמידת המציע בדרישות ההשכלה </w:t>
      </w:r>
      <w:r w:rsidR="00AD5BC1" w:rsidRPr="00084967">
        <w:rPr>
          <w:rFonts w:ascii="David" w:eastAsia="Times New Roman" w:hAnsi="David"/>
          <w:sz w:val="24"/>
          <w:rtl/>
        </w:rPr>
        <w:t>המציע יידרש לצרף להצעתו תעוד</w:t>
      </w:r>
      <w:r w:rsidR="00AD5BC1" w:rsidRPr="00084967">
        <w:rPr>
          <w:rFonts w:ascii="David" w:eastAsia="Times New Roman" w:hAnsi="David" w:hint="eastAsia"/>
          <w:sz w:val="24"/>
          <w:rtl/>
        </w:rPr>
        <w:t>ה</w:t>
      </w:r>
      <w:r w:rsidR="00AD5BC1" w:rsidRPr="00084967">
        <w:rPr>
          <w:rFonts w:ascii="David" w:eastAsia="Times New Roman" w:hAnsi="David"/>
          <w:sz w:val="24"/>
          <w:rtl/>
        </w:rPr>
        <w:t xml:space="preserve"> המעיד</w:t>
      </w:r>
      <w:r w:rsidR="00AD5BC1" w:rsidRPr="00084967">
        <w:rPr>
          <w:rFonts w:ascii="David" w:eastAsia="Times New Roman" w:hAnsi="David" w:hint="eastAsia"/>
          <w:sz w:val="24"/>
          <w:rtl/>
        </w:rPr>
        <w:t>ה</w:t>
      </w:r>
      <w:r w:rsidR="00AD5BC1" w:rsidRPr="00084967">
        <w:rPr>
          <w:rFonts w:ascii="David" w:eastAsia="Times New Roman" w:hAnsi="David"/>
          <w:sz w:val="24"/>
          <w:rtl/>
        </w:rPr>
        <w:t xml:space="preserve"> על השכלה של </w:t>
      </w:r>
      <w:r w:rsidR="00AA638D" w:rsidRPr="00084967">
        <w:rPr>
          <w:rFonts w:ascii="David" w:eastAsia="Times New Roman" w:hAnsi="David"/>
          <w:sz w:val="24"/>
          <w:rtl/>
        </w:rPr>
        <w:t>היועץ</w:t>
      </w:r>
      <w:r w:rsidR="00AD5BC1" w:rsidRPr="00084967">
        <w:rPr>
          <w:rFonts w:ascii="David" w:eastAsia="Times New Roman" w:hAnsi="David"/>
          <w:sz w:val="24"/>
          <w:rtl/>
        </w:rPr>
        <w:t xml:space="preserve"> המוצע</w:t>
      </w:r>
      <w:r w:rsidR="004425C5" w:rsidRPr="00084967">
        <w:rPr>
          <w:rFonts w:ascii="David" w:eastAsia="Times New Roman" w:hAnsi="David"/>
          <w:sz w:val="24"/>
          <w:rtl/>
        </w:rPr>
        <w:t xml:space="preserve">. </w:t>
      </w:r>
      <w:r w:rsidR="00232651" w:rsidRPr="00084967">
        <w:rPr>
          <w:rFonts w:ascii="David" w:eastAsia="Times New Roman" w:hAnsi="David"/>
          <w:sz w:val="24"/>
          <w:rtl/>
        </w:rPr>
        <w:t xml:space="preserve">(על </w:t>
      </w:r>
      <w:r w:rsidR="00232651" w:rsidRPr="00084967">
        <w:rPr>
          <w:rFonts w:ascii="David" w:eastAsia="Times New Roman" w:hAnsi="David" w:hint="eastAsia"/>
          <w:sz w:val="24"/>
          <w:rtl/>
        </w:rPr>
        <w:t>פי</w:t>
      </w:r>
      <w:r w:rsidR="00232651" w:rsidRPr="00084967">
        <w:rPr>
          <w:rFonts w:ascii="David" w:eastAsia="Times New Roman" w:hAnsi="David"/>
          <w:sz w:val="24"/>
          <w:rtl/>
        </w:rPr>
        <w:t xml:space="preserve"> </w:t>
      </w:r>
      <w:r w:rsidR="00232651" w:rsidRPr="00084967">
        <w:rPr>
          <w:rFonts w:ascii="David" w:eastAsia="Times New Roman" w:hAnsi="David" w:hint="eastAsia"/>
          <w:sz w:val="24"/>
          <w:rtl/>
        </w:rPr>
        <w:t>הנדרש</w:t>
      </w:r>
      <w:r w:rsidR="00232651" w:rsidRPr="00084967">
        <w:rPr>
          <w:rFonts w:ascii="David" w:eastAsia="Times New Roman" w:hAnsi="David"/>
          <w:sz w:val="24"/>
          <w:rtl/>
        </w:rPr>
        <w:t xml:space="preserve"> </w:t>
      </w:r>
      <w:r w:rsidR="00232651" w:rsidRPr="00084967">
        <w:rPr>
          <w:rFonts w:ascii="David" w:eastAsia="Times New Roman" w:hAnsi="David" w:hint="eastAsia"/>
          <w:sz w:val="24"/>
          <w:rtl/>
        </w:rPr>
        <w:t>בתנאי</w:t>
      </w:r>
      <w:r w:rsidR="00232651" w:rsidRPr="00084967">
        <w:rPr>
          <w:rFonts w:ascii="David" w:eastAsia="Times New Roman" w:hAnsi="David"/>
          <w:sz w:val="24"/>
          <w:rtl/>
        </w:rPr>
        <w:t xml:space="preserve"> </w:t>
      </w:r>
      <w:r w:rsidR="00232651" w:rsidRPr="00084967">
        <w:rPr>
          <w:rFonts w:ascii="David" w:eastAsia="Times New Roman" w:hAnsi="David" w:hint="eastAsia"/>
          <w:sz w:val="24"/>
          <w:rtl/>
        </w:rPr>
        <w:t>הסף</w:t>
      </w:r>
      <w:r w:rsidR="00232651" w:rsidRPr="00084967">
        <w:rPr>
          <w:rFonts w:ascii="David" w:eastAsia="Times New Roman" w:hAnsi="David"/>
          <w:sz w:val="24"/>
          <w:rtl/>
        </w:rPr>
        <w:t>)</w:t>
      </w:r>
      <w:r w:rsidRPr="00084967">
        <w:rPr>
          <w:rFonts w:ascii="David" w:eastAsia="Times New Roman" w:hAnsi="David"/>
          <w:sz w:val="24"/>
          <w:rtl/>
        </w:rPr>
        <w:t>.</w:t>
      </w:r>
    </w:p>
    <w:p w14:paraId="64E4484F" w14:textId="7BC63F9A" w:rsidR="00FD139A" w:rsidRPr="00084967" w:rsidRDefault="00E87B84" w:rsidP="00E46887">
      <w:pPr>
        <w:pStyle w:val="ab"/>
        <w:numPr>
          <w:ilvl w:val="2"/>
          <w:numId w:val="1"/>
        </w:numPr>
        <w:tabs>
          <w:tab w:val="left" w:pos="990"/>
          <w:tab w:val="left" w:pos="1982"/>
        </w:tabs>
        <w:spacing w:before="240" w:after="240" w:line="276" w:lineRule="auto"/>
        <w:contextualSpacing w:val="0"/>
        <w:jc w:val="both"/>
        <w:rPr>
          <w:rFonts w:ascii="David" w:eastAsia="Times New Roman" w:hAnsi="David"/>
          <w:sz w:val="24"/>
          <w:rtl/>
        </w:rPr>
      </w:pPr>
      <w:r w:rsidRPr="00084967">
        <w:rPr>
          <w:rFonts w:ascii="David" w:eastAsia="Times New Roman" w:hAnsi="David" w:hint="eastAsia"/>
          <w:sz w:val="24"/>
          <w:rtl/>
        </w:rPr>
        <w:t>להוכחת</w:t>
      </w:r>
      <w:r w:rsidRPr="00084967">
        <w:rPr>
          <w:rFonts w:ascii="David" w:eastAsia="Times New Roman" w:hAnsi="David"/>
          <w:sz w:val="24"/>
          <w:rtl/>
        </w:rPr>
        <w:t xml:space="preserve"> עמידת המציע בתנאי סף ניסיון על המציע </w:t>
      </w:r>
      <w:r w:rsidR="00AD5BC1" w:rsidRPr="00084967">
        <w:rPr>
          <w:rFonts w:ascii="David" w:eastAsia="Times New Roman" w:hAnsi="David"/>
          <w:sz w:val="24"/>
          <w:rtl/>
        </w:rPr>
        <w:t xml:space="preserve">למלא את טבלאות הניסיון </w:t>
      </w:r>
      <w:r w:rsidRPr="00084967">
        <w:rPr>
          <w:rFonts w:ascii="David" w:eastAsia="Times New Roman" w:hAnsi="David" w:hint="eastAsia"/>
          <w:sz w:val="24"/>
          <w:rtl/>
        </w:rPr>
        <w:t>של</w:t>
      </w:r>
      <w:r w:rsidRPr="00084967">
        <w:rPr>
          <w:rFonts w:ascii="David" w:eastAsia="Times New Roman" w:hAnsi="David"/>
          <w:sz w:val="24"/>
          <w:rtl/>
        </w:rPr>
        <w:t xml:space="preserve"> היועץ המוצע </w:t>
      </w:r>
      <w:r w:rsidR="00AD5BC1" w:rsidRPr="00084967">
        <w:rPr>
          <w:rFonts w:ascii="David" w:eastAsia="Times New Roman" w:hAnsi="David"/>
          <w:sz w:val="24"/>
          <w:rtl/>
        </w:rPr>
        <w:t xml:space="preserve">בנספח </w:t>
      </w:r>
      <w:r w:rsidR="00AD5BC1" w:rsidRPr="00084967">
        <w:rPr>
          <w:rFonts w:ascii="David" w:eastAsia="Times New Roman" w:hAnsi="David" w:hint="eastAsia"/>
          <w:sz w:val="24"/>
          <w:rtl/>
        </w:rPr>
        <w:t>ו</w:t>
      </w:r>
      <w:r w:rsidR="00AD5BC1" w:rsidRPr="00084967">
        <w:rPr>
          <w:rFonts w:ascii="David" w:eastAsia="Times New Roman" w:hAnsi="David"/>
          <w:sz w:val="24"/>
          <w:rtl/>
        </w:rPr>
        <w:t>' בחוברת ההצעה.</w:t>
      </w:r>
      <w:r w:rsidRPr="00084967">
        <w:rPr>
          <w:rFonts w:ascii="David" w:eastAsia="Times New Roman" w:hAnsi="David"/>
          <w:sz w:val="24"/>
          <w:rtl/>
        </w:rPr>
        <w:t xml:space="preserve"> </w:t>
      </w:r>
    </w:p>
    <w:p w14:paraId="4397F3AC" w14:textId="77777777" w:rsidR="00761E44" w:rsidRPr="00084967" w:rsidRDefault="00761E44" w:rsidP="00E46887">
      <w:pPr>
        <w:pStyle w:val="ab"/>
        <w:numPr>
          <w:ilvl w:val="2"/>
          <w:numId w:val="1"/>
        </w:numPr>
        <w:tabs>
          <w:tab w:val="left" w:pos="990"/>
          <w:tab w:val="left" w:pos="1982"/>
        </w:tabs>
        <w:spacing w:before="240" w:after="240" w:line="276" w:lineRule="auto"/>
        <w:ind w:hanging="659"/>
        <w:contextualSpacing w:val="0"/>
        <w:jc w:val="both"/>
        <w:rPr>
          <w:rFonts w:ascii="David" w:eastAsia="Times New Roman" w:hAnsi="David"/>
          <w:sz w:val="24"/>
        </w:rPr>
      </w:pPr>
      <w:r w:rsidRPr="00084967">
        <w:rPr>
          <w:rFonts w:ascii="David" w:eastAsia="Times New Roman" w:hAnsi="David"/>
          <w:sz w:val="24"/>
          <w:rtl/>
        </w:rPr>
        <w:t>תואר אקדמי ייחשב כתואר שנרכש במוסד אקדמי המוכר על ידי המועצה להשכלה גבוהה.</w:t>
      </w:r>
    </w:p>
    <w:p w14:paraId="376BE9B9" w14:textId="77777777" w:rsidR="00761E44" w:rsidRPr="00084967" w:rsidRDefault="00761E44" w:rsidP="00E46887">
      <w:pPr>
        <w:pStyle w:val="ab"/>
        <w:numPr>
          <w:ilvl w:val="2"/>
          <w:numId w:val="1"/>
        </w:numPr>
        <w:tabs>
          <w:tab w:val="left" w:pos="990"/>
          <w:tab w:val="left" w:pos="1982"/>
        </w:tabs>
        <w:spacing w:before="240" w:after="240" w:line="276" w:lineRule="auto"/>
        <w:ind w:hanging="659"/>
        <w:contextualSpacing w:val="0"/>
        <w:jc w:val="both"/>
        <w:rPr>
          <w:rFonts w:ascii="David" w:eastAsia="Times New Roman" w:hAnsi="David"/>
          <w:sz w:val="24"/>
        </w:rPr>
      </w:pPr>
      <w:r w:rsidRPr="00084967">
        <w:rPr>
          <w:rFonts w:ascii="David" w:eastAsia="Times New Roman" w:hAnsi="David" w:hint="eastAsia"/>
          <w:sz w:val="24"/>
          <w:rtl/>
        </w:rPr>
        <w:t>יועץ</w:t>
      </w:r>
      <w:r w:rsidRPr="00084967">
        <w:rPr>
          <w:rFonts w:ascii="David" w:eastAsia="Times New Roman" w:hAnsi="David"/>
          <w:sz w:val="24"/>
          <w:rtl/>
        </w:rPr>
        <w:t xml:space="preserve"> </w:t>
      </w:r>
      <w:r w:rsidRPr="00084967">
        <w:rPr>
          <w:rFonts w:ascii="David" w:eastAsia="Times New Roman" w:hAnsi="David" w:hint="eastAsia"/>
          <w:sz w:val="24"/>
          <w:rtl/>
        </w:rPr>
        <w:t>מוצע</w:t>
      </w:r>
      <w:r w:rsidRPr="00084967">
        <w:rPr>
          <w:rFonts w:ascii="David" w:eastAsia="Times New Roman" w:hAnsi="David"/>
          <w:sz w:val="24"/>
          <w:rtl/>
        </w:rPr>
        <w:t xml:space="preserve"> בעל תואר אקדמי ממוסד אקדמי מחוץ לארץ ימציא אישור שקילות תואר מחוץ לארץ לתואר אקדמי ישראלי מהמחלקה להערכת תארים אקדמיים מחוץ לארץ. </w:t>
      </w:r>
    </w:p>
    <w:bookmarkEnd w:id="5"/>
    <w:p w14:paraId="41F228B0" w14:textId="7453D383" w:rsidR="00A3408A" w:rsidRPr="00084967" w:rsidRDefault="00B445F2" w:rsidP="00E46887">
      <w:pPr>
        <w:pStyle w:val="ab"/>
        <w:numPr>
          <w:ilvl w:val="1"/>
          <w:numId w:val="1"/>
        </w:numPr>
        <w:tabs>
          <w:tab w:val="left" w:pos="990"/>
          <w:tab w:val="left" w:pos="1982"/>
        </w:tabs>
        <w:spacing w:before="240" w:after="240" w:line="276" w:lineRule="auto"/>
        <w:ind w:left="788" w:hanging="431"/>
        <w:contextualSpacing w:val="0"/>
        <w:jc w:val="both"/>
        <w:rPr>
          <w:rFonts w:ascii="David" w:hAnsi="David"/>
          <w:sz w:val="24"/>
        </w:rPr>
      </w:pPr>
      <w:proofErr w:type="spellStart"/>
      <w:r w:rsidRPr="00084967">
        <w:rPr>
          <w:rFonts w:ascii="David" w:hAnsi="David"/>
          <w:b/>
          <w:bCs/>
          <w:sz w:val="24"/>
          <w:rtl/>
        </w:rPr>
        <w:t>ה</w:t>
      </w:r>
      <w:r w:rsidR="00E0305F">
        <w:rPr>
          <w:rFonts w:ascii="David" w:hAnsi="David"/>
          <w:b/>
          <w:bCs/>
          <w:sz w:val="24"/>
          <w:rtl/>
        </w:rPr>
        <w:t>מינהל</w:t>
      </w:r>
      <w:proofErr w:type="spellEnd"/>
      <w:r w:rsidR="003E74BC" w:rsidRPr="00084967">
        <w:rPr>
          <w:rFonts w:ascii="David" w:hAnsi="David"/>
          <w:b/>
          <w:bCs/>
          <w:sz w:val="24"/>
          <w:rtl/>
        </w:rPr>
        <w:t xml:space="preserve"> </w:t>
      </w:r>
      <w:r w:rsidRPr="00084967">
        <w:rPr>
          <w:rFonts w:ascii="David" w:hAnsi="David"/>
          <w:b/>
          <w:bCs/>
          <w:sz w:val="24"/>
          <w:rtl/>
        </w:rPr>
        <w:t xml:space="preserve">רשאי שלא לדון בהצעות שהוגשו שלא עפ"י ההוראות המפורטות לעיל. </w:t>
      </w:r>
      <w:r w:rsidRPr="00084967">
        <w:rPr>
          <w:rFonts w:ascii="David" w:hAnsi="David"/>
          <w:sz w:val="24"/>
          <w:rtl/>
        </w:rPr>
        <w:t xml:space="preserve">במקרה בו המציע אישיות משפטית עצמאית, אשר אינה עומדת בתנאי הסף המפורטים, ושבעברו התרחש שינוי ארגוני, באופן בו הפעילות הרלוונטית לצורך עמידה בתנאי הסף השתלבה אצל המציע, יוכל המציע </w:t>
      </w:r>
      <w:r w:rsidRPr="00084967">
        <w:rPr>
          <w:rFonts w:ascii="David" w:hAnsi="David"/>
          <w:sz w:val="24"/>
          <w:rtl/>
        </w:rPr>
        <w:lastRenderedPageBreak/>
        <w:t xml:space="preserve">לצרף לנתוניו את נתוני הגוף בו התקיימה הפעילות לפני השינוי הארגוני. לשיקול דעתו של </w:t>
      </w:r>
      <w:proofErr w:type="spellStart"/>
      <w:r w:rsidRPr="00084967">
        <w:rPr>
          <w:rFonts w:ascii="David" w:hAnsi="David"/>
          <w:sz w:val="24"/>
          <w:rtl/>
        </w:rPr>
        <w:t>ה</w:t>
      </w:r>
      <w:r w:rsidR="00E0305F">
        <w:rPr>
          <w:rFonts w:ascii="David" w:hAnsi="David"/>
          <w:sz w:val="24"/>
          <w:rtl/>
        </w:rPr>
        <w:t>מינהל</w:t>
      </w:r>
      <w:proofErr w:type="spellEnd"/>
      <w:r w:rsidR="003E74BC" w:rsidRPr="00084967">
        <w:rPr>
          <w:rFonts w:ascii="David" w:hAnsi="David"/>
          <w:sz w:val="24"/>
          <w:rtl/>
        </w:rPr>
        <w:t xml:space="preserve"> </w:t>
      </w:r>
      <w:r w:rsidRPr="00084967">
        <w:rPr>
          <w:rFonts w:ascii="David" w:hAnsi="David"/>
          <w:sz w:val="24"/>
          <w:rtl/>
        </w:rPr>
        <w:t>האם לראות בנתונים אלו כעונים על דרישת תנאי הסף.</w:t>
      </w:r>
    </w:p>
    <w:p w14:paraId="6039D7D0" w14:textId="722D54CE" w:rsidR="00E96032" w:rsidRPr="00B82415" w:rsidRDefault="00E96032" w:rsidP="00E46887">
      <w:pPr>
        <w:pStyle w:val="ab"/>
        <w:numPr>
          <w:ilvl w:val="1"/>
          <w:numId w:val="1"/>
        </w:numPr>
        <w:tabs>
          <w:tab w:val="left" w:pos="990"/>
          <w:tab w:val="left" w:pos="1982"/>
        </w:tabs>
        <w:spacing w:before="240" w:after="240" w:line="276" w:lineRule="auto"/>
        <w:ind w:left="788" w:hanging="431"/>
        <w:contextualSpacing w:val="0"/>
        <w:jc w:val="both"/>
        <w:rPr>
          <w:rFonts w:ascii="David" w:hAnsi="David"/>
          <w:sz w:val="24"/>
        </w:rPr>
      </w:pPr>
      <w:r w:rsidRPr="00B82415">
        <w:rPr>
          <w:rFonts w:ascii="David" w:hAnsi="David" w:hint="eastAsia"/>
          <w:b/>
          <w:bCs/>
          <w:sz w:val="24"/>
          <w:u w:val="single"/>
          <w:rtl/>
        </w:rPr>
        <w:t>ועדת</w:t>
      </w:r>
      <w:r w:rsidRPr="00B82415">
        <w:rPr>
          <w:rFonts w:ascii="David" w:hAnsi="David"/>
          <w:b/>
          <w:bCs/>
          <w:sz w:val="24"/>
          <w:u w:val="single"/>
          <w:rtl/>
        </w:rPr>
        <w:t xml:space="preserve"> המכרזים </w:t>
      </w:r>
      <w:proofErr w:type="spellStart"/>
      <w:r w:rsidRPr="00B82415">
        <w:rPr>
          <w:rFonts w:ascii="David" w:hAnsi="David"/>
          <w:b/>
          <w:bCs/>
          <w:sz w:val="24"/>
          <w:u w:val="single"/>
          <w:rtl/>
        </w:rPr>
        <w:t>ב</w:t>
      </w:r>
      <w:r w:rsidR="00E0305F">
        <w:rPr>
          <w:rFonts w:ascii="David" w:hAnsi="David"/>
          <w:b/>
          <w:bCs/>
          <w:sz w:val="24"/>
          <w:u w:val="single"/>
          <w:rtl/>
        </w:rPr>
        <w:t>מינהל</w:t>
      </w:r>
      <w:proofErr w:type="spellEnd"/>
      <w:r w:rsidRPr="00B82415">
        <w:rPr>
          <w:rFonts w:ascii="David" w:hAnsi="David"/>
          <w:b/>
          <w:bCs/>
          <w:sz w:val="24"/>
          <w:u w:val="single"/>
          <w:rtl/>
        </w:rPr>
        <w:t xml:space="preserve"> תסווג את רמת היועץ המוצע על ידי המציע </w:t>
      </w:r>
      <w:r w:rsidRPr="00B82415">
        <w:rPr>
          <w:rFonts w:ascii="David" w:hAnsi="David" w:hint="eastAsia"/>
          <w:sz w:val="24"/>
          <w:rtl/>
        </w:rPr>
        <w:t>בהתא</w:t>
      </w:r>
      <w:r w:rsidR="00CD5355" w:rsidRPr="00B82415">
        <w:rPr>
          <w:rFonts w:ascii="David" w:hAnsi="David" w:hint="eastAsia"/>
          <w:sz w:val="24"/>
          <w:rtl/>
        </w:rPr>
        <w:t>ם</w:t>
      </w:r>
      <w:r w:rsidR="00CD5355" w:rsidRPr="00B82415">
        <w:rPr>
          <w:rFonts w:ascii="David" w:hAnsi="David"/>
          <w:sz w:val="24"/>
          <w:rtl/>
        </w:rPr>
        <w:t xml:space="preserve"> </w:t>
      </w:r>
      <w:r w:rsidRPr="00B82415">
        <w:rPr>
          <w:rFonts w:ascii="David" w:hAnsi="David" w:hint="eastAsia"/>
          <w:sz w:val="24"/>
          <w:rtl/>
        </w:rPr>
        <w:t>לקריטריונים</w:t>
      </w:r>
      <w:r w:rsidRPr="00B82415">
        <w:rPr>
          <w:rFonts w:ascii="David" w:hAnsi="David"/>
          <w:sz w:val="24"/>
          <w:rtl/>
        </w:rPr>
        <w:t xml:space="preserve"> המפורטים בהודעת </w:t>
      </w:r>
      <w:proofErr w:type="spellStart"/>
      <w:r w:rsidRPr="00B82415">
        <w:rPr>
          <w:rFonts w:ascii="David" w:hAnsi="David"/>
          <w:sz w:val="24"/>
          <w:rtl/>
        </w:rPr>
        <w:t>תכ"ם</w:t>
      </w:r>
      <w:proofErr w:type="spellEnd"/>
      <w:r w:rsidRPr="00B82415">
        <w:rPr>
          <w:rFonts w:ascii="David" w:hAnsi="David"/>
          <w:sz w:val="24"/>
          <w:rtl/>
        </w:rPr>
        <w:t xml:space="preserve"> 8.1.1.1 (התקשרות עם נותני שירותים חיצוניים - תעריפי יועצים לניהול),למסמכים, לניסיון ולהשכלה שהוצגו בהצעתו למכרז. </w:t>
      </w:r>
    </w:p>
    <w:p w14:paraId="2EF49EB6" w14:textId="1097ED88" w:rsidR="00CE4A6B" w:rsidRPr="00084967" w:rsidRDefault="00CE4A6B" w:rsidP="00E46887">
      <w:pPr>
        <w:pStyle w:val="ab"/>
        <w:numPr>
          <w:ilvl w:val="0"/>
          <w:numId w:val="1"/>
        </w:numPr>
        <w:tabs>
          <w:tab w:val="left" w:pos="990"/>
          <w:tab w:val="left" w:pos="1982"/>
        </w:tabs>
        <w:spacing w:before="240" w:after="240" w:line="276" w:lineRule="auto"/>
        <w:ind w:left="357" w:hanging="357"/>
        <w:contextualSpacing w:val="0"/>
        <w:jc w:val="both"/>
        <w:rPr>
          <w:rFonts w:ascii="David" w:hAnsi="David"/>
          <w:b/>
          <w:bCs/>
          <w:sz w:val="28"/>
          <w:szCs w:val="28"/>
          <w:u w:val="single"/>
        </w:rPr>
      </w:pPr>
      <w:r w:rsidRPr="00084967">
        <w:rPr>
          <w:rFonts w:ascii="David" w:hAnsi="David" w:hint="eastAsia"/>
          <w:b/>
          <w:bCs/>
          <w:sz w:val="28"/>
          <w:szCs w:val="28"/>
          <w:u w:val="single"/>
          <w:rtl/>
        </w:rPr>
        <w:t>אופן</w:t>
      </w:r>
      <w:r w:rsidRPr="00084967">
        <w:rPr>
          <w:rFonts w:ascii="David" w:hAnsi="David"/>
          <w:b/>
          <w:bCs/>
          <w:sz w:val="28"/>
          <w:szCs w:val="28"/>
          <w:u w:val="single"/>
          <w:rtl/>
        </w:rPr>
        <w:t xml:space="preserve"> </w:t>
      </w:r>
      <w:r w:rsidRPr="00084967">
        <w:rPr>
          <w:rFonts w:ascii="David" w:hAnsi="David" w:hint="eastAsia"/>
          <w:b/>
          <w:bCs/>
          <w:sz w:val="28"/>
          <w:szCs w:val="28"/>
          <w:u w:val="single"/>
          <w:rtl/>
        </w:rPr>
        <w:t>בדיקת</w:t>
      </w:r>
      <w:r w:rsidRPr="00084967">
        <w:rPr>
          <w:rFonts w:ascii="David" w:hAnsi="David"/>
          <w:b/>
          <w:bCs/>
          <w:sz w:val="28"/>
          <w:szCs w:val="28"/>
          <w:u w:val="single"/>
          <w:rtl/>
        </w:rPr>
        <w:t xml:space="preserve"> </w:t>
      </w:r>
      <w:r w:rsidRPr="00084967">
        <w:rPr>
          <w:rFonts w:ascii="David" w:hAnsi="David" w:hint="eastAsia"/>
          <w:b/>
          <w:bCs/>
          <w:sz w:val="28"/>
          <w:szCs w:val="28"/>
          <w:u w:val="single"/>
          <w:rtl/>
        </w:rPr>
        <w:t>ההצעות</w:t>
      </w:r>
    </w:p>
    <w:p w14:paraId="79797A44" w14:textId="4462F796" w:rsidR="00CE4A6B" w:rsidRPr="00B82415" w:rsidRDefault="00CE4A6B" w:rsidP="00186DE0">
      <w:pPr>
        <w:spacing w:before="240" w:after="240" w:line="276" w:lineRule="auto"/>
        <w:ind w:left="423"/>
        <w:jc w:val="both"/>
        <w:rPr>
          <w:rFonts w:ascii="David" w:hAnsi="David"/>
          <w:sz w:val="24"/>
          <w:rtl/>
        </w:rPr>
      </w:pPr>
      <w:r w:rsidRPr="00B82415">
        <w:rPr>
          <w:rFonts w:ascii="David" w:hAnsi="David"/>
          <w:sz w:val="24"/>
          <w:rtl/>
        </w:rPr>
        <w:t xml:space="preserve">ראשית, יבחן </w:t>
      </w:r>
      <w:proofErr w:type="spellStart"/>
      <w:r w:rsidRPr="00B82415">
        <w:rPr>
          <w:rFonts w:ascii="David" w:hAnsi="David"/>
          <w:sz w:val="24"/>
          <w:rtl/>
        </w:rPr>
        <w:t>ה</w:t>
      </w:r>
      <w:r w:rsidR="00E0305F">
        <w:rPr>
          <w:rFonts w:ascii="David" w:hAnsi="David"/>
          <w:sz w:val="24"/>
          <w:rtl/>
        </w:rPr>
        <w:t>מינהל</w:t>
      </w:r>
      <w:proofErr w:type="spellEnd"/>
      <w:r w:rsidR="003E74BC" w:rsidRPr="00B82415">
        <w:rPr>
          <w:rFonts w:ascii="David" w:hAnsi="David"/>
          <w:sz w:val="24"/>
          <w:rtl/>
        </w:rPr>
        <w:t xml:space="preserve"> </w:t>
      </w:r>
      <w:r w:rsidRPr="00B82415">
        <w:rPr>
          <w:rFonts w:ascii="David" w:hAnsi="David"/>
          <w:sz w:val="24"/>
          <w:rtl/>
        </w:rPr>
        <w:t xml:space="preserve">את עמידת ההצעות בתנאי הסף. </w:t>
      </w:r>
      <w:r w:rsidRPr="00B82415">
        <w:rPr>
          <w:rFonts w:ascii="David" w:hAnsi="David" w:hint="eastAsia"/>
          <w:sz w:val="24"/>
          <w:rtl/>
        </w:rPr>
        <w:t>רק</w:t>
      </w:r>
      <w:r w:rsidRPr="00B82415">
        <w:rPr>
          <w:rFonts w:ascii="David" w:hAnsi="David"/>
          <w:sz w:val="24"/>
          <w:rtl/>
        </w:rPr>
        <w:t xml:space="preserve"> הצעות שיעברו את תנאי הסף יעברו לשלב בחינת איכות ההצעות - ניקוד רכיבי האיכות.</w:t>
      </w:r>
      <w:r w:rsidR="00AC5B92" w:rsidRPr="00B82415">
        <w:rPr>
          <w:rFonts w:ascii="David" w:hAnsi="David"/>
          <w:sz w:val="24"/>
          <w:rtl/>
        </w:rPr>
        <w:t xml:space="preserve"> </w:t>
      </w:r>
      <w:r w:rsidRPr="00B82415">
        <w:rPr>
          <w:rFonts w:ascii="David" w:hAnsi="David" w:hint="eastAsia"/>
          <w:sz w:val="24"/>
          <w:rtl/>
        </w:rPr>
        <w:t>ל</w:t>
      </w:r>
      <w:r w:rsidRPr="00B82415">
        <w:rPr>
          <w:rFonts w:ascii="David" w:hAnsi="David"/>
          <w:sz w:val="24"/>
          <w:rtl/>
        </w:rPr>
        <w:t xml:space="preserve">אחר </w:t>
      </w:r>
      <w:r w:rsidRPr="00B82415">
        <w:rPr>
          <w:rFonts w:ascii="David" w:hAnsi="David" w:hint="eastAsia"/>
          <w:sz w:val="24"/>
          <w:rtl/>
        </w:rPr>
        <w:t>שקלול</w:t>
      </w:r>
      <w:r w:rsidRPr="00B82415">
        <w:rPr>
          <w:rFonts w:ascii="David" w:hAnsi="David"/>
          <w:sz w:val="24"/>
          <w:rtl/>
        </w:rPr>
        <w:t xml:space="preserve"> </w:t>
      </w:r>
      <w:r w:rsidRPr="00B82415">
        <w:rPr>
          <w:rFonts w:ascii="David" w:hAnsi="David" w:hint="eastAsia"/>
          <w:sz w:val="24"/>
          <w:rtl/>
        </w:rPr>
        <w:t>ניקוד</w:t>
      </w:r>
      <w:r w:rsidRPr="00B82415">
        <w:rPr>
          <w:rFonts w:ascii="David" w:hAnsi="David"/>
          <w:sz w:val="24"/>
          <w:rtl/>
        </w:rPr>
        <w:t xml:space="preserve"> </w:t>
      </w:r>
      <w:r w:rsidRPr="00B82415">
        <w:rPr>
          <w:rFonts w:ascii="David" w:hAnsi="David" w:hint="eastAsia"/>
          <w:sz w:val="24"/>
          <w:rtl/>
        </w:rPr>
        <w:t>רכיבי</w:t>
      </w:r>
      <w:r w:rsidRPr="00B82415">
        <w:rPr>
          <w:rFonts w:ascii="David" w:hAnsi="David"/>
          <w:sz w:val="24"/>
          <w:rtl/>
        </w:rPr>
        <w:t xml:space="preserve"> </w:t>
      </w:r>
      <w:r w:rsidRPr="00B82415">
        <w:rPr>
          <w:rFonts w:ascii="David" w:hAnsi="David" w:hint="eastAsia"/>
          <w:sz w:val="24"/>
          <w:rtl/>
        </w:rPr>
        <w:t>איכות</w:t>
      </w:r>
      <w:r w:rsidRPr="00B82415">
        <w:rPr>
          <w:rFonts w:ascii="David" w:hAnsi="David"/>
          <w:sz w:val="24"/>
          <w:rtl/>
        </w:rPr>
        <w:t xml:space="preserve"> </w:t>
      </w:r>
      <w:r w:rsidRPr="00B82415">
        <w:rPr>
          <w:rFonts w:ascii="David" w:hAnsi="David" w:hint="eastAsia"/>
          <w:sz w:val="24"/>
          <w:rtl/>
        </w:rPr>
        <w:t>ההצעה</w:t>
      </w:r>
      <w:r w:rsidRPr="00B82415">
        <w:rPr>
          <w:rFonts w:ascii="David" w:hAnsi="David"/>
          <w:sz w:val="24"/>
          <w:rtl/>
        </w:rPr>
        <w:t xml:space="preserve">, </w:t>
      </w:r>
      <w:r w:rsidRPr="00B82415">
        <w:rPr>
          <w:rFonts w:ascii="David" w:hAnsi="David" w:hint="eastAsia"/>
          <w:sz w:val="24"/>
          <w:rtl/>
        </w:rPr>
        <w:t>תיבחן</w:t>
      </w:r>
      <w:r w:rsidRPr="00B82415">
        <w:rPr>
          <w:rFonts w:ascii="David" w:hAnsi="David"/>
          <w:sz w:val="24"/>
          <w:rtl/>
        </w:rPr>
        <w:t xml:space="preserve"> הצעת המחיר של המציע וייקבע הניקוד הכולל להצעה. </w:t>
      </w:r>
    </w:p>
    <w:p w14:paraId="19C55E20" w14:textId="77777777" w:rsidR="008B55F0" w:rsidRPr="00B82415" w:rsidRDefault="008B55F0" w:rsidP="00E46887">
      <w:pPr>
        <w:spacing w:before="240" w:after="240" w:line="276" w:lineRule="auto"/>
        <w:ind w:left="360"/>
        <w:jc w:val="both"/>
        <w:rPr>
          <w:rFonts w:ascii="David" w:hAnsi="David"/>
          <w:b/>
          <w:bCs/>
          <w:sz w:val="24"/>
          <w:u w:val="single"/>
        </w:rPr>
      </w:pPr>
      <w:r w:rsidRPr="00B82415">
        <w:rPr>
          <w:rFonts w:ascii="David" w:hAnsi="David" w:hint="eastAsia"/>
          <w:b/>
          <w:bCs/>
          <w:sz w:val="24"/>
          <w:u w:val="single"/>
          <w:rtl/>
        </w:rPr>
        <w:t>כללי</w:t>
      </w:r>
    </w:p>
    <w:p w14:paraId="43B8B0DD" w14:textId="74C317F2" w:rsidR="008B55F0" w:rsidRPr="00B82415" w:rsidRDefault="008B55F0" w:rsidP="00E46887">
      <w:pPr>
        <w:numPr>
          <w:ilvl w:val="1"/>
          <w:numId w:val="1"/>
        </w:numPr>
        <w:spacing w:before="240" w:after="240" w:line="276" w:lineRule="auto"/>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מבקש לבחור </w:t>
      </w:r>
      <w:r w:rsidRPr="00B82415">
        <w:rPr>
          <w:rFonts w:ascii="David" w:hAnsi="David" w:hint="eastAsia"/>
          <w:sz w:val="24"/>
          <w:rtl/>
        </w:rPr>
        <w:t>זוכה</w:t>
      </w:r>
      <w:r w:rsidRPr="00B82415">
        <w:rPr>
          <w:rFonts w:ascii="David" w:hAnsi="David"/>
          <w:sz w:val="24"/>
          <w:rtl/>
        </w:rPr>
        <w:t xml:space="preserve">/זוכים אשר </w:t>
      </w:r>
      <w:r w:rsidRPr="00B82415">
        <w:rPr>
          <w:rFonts w:ascii="David" w:hAnsi="David" w:hint="eastAsia"/>
          <w:sz w:val="24"/>
          <w:rtl/>
        </w:rPr>
        <w:t>היועצים</w:t>
      </w:r>
      <w:r w:rsidRPr="00B82415">
        <w:rPr>
          <w:rFonts w:ascii="David" w:hAnsi="David"/>
          <w:sz w:val="24"/>
          <w:rtl/>
        </w:rPr>
        <w:t xml:space="preserve"> </w:t>
      </w:r>
      <w:r w:rsidRPr="00B82415">
        <w:rPr>
          <w:rFonts w:ascii="David" w:hAnsi="David" w:hint="eastAsia"/>
          <w:sz w:val="24"/>
          <w:rtl/>
        </w:rPr>
        <w:t>מטעמם</w:t>
      </w:r>
      <w:r w:rsidRPr="00B82415">
        <w:rPr>
          <w:rFonts w:ascii="David" w:hAnsi="David"/>
          <w:sz w:val="24"/>
          <w:rtl/>
        </w:rPr>
        <w:t xml:space="preserve"> </w:t>
      </w:r>
      <w:r w:rsidRPr="00B82415">
        <w:rPr>
          <w:rFonts w:ascii="David" w:hAnsi="David" w:hint="eastAsia"/>
          <w:sz w:val="24"/>
          <w:rtl/>
        </w:rPr>
        <w:t>הם</w:t>
      </w:r>
      <w:r w:rsidRPr="00B82415">
        <w:rPr>
          <w:rFonts w:ascii="David" w:hAnsi="David"/>
          <w:sz w:val="24"/>
          <w:rtl/>
        </w:rPr>
        <w:t xml:space="preserve">  </w:t>
      </w:r>
      <w:r w:rsidRPr="00B82415">
        <w:rPr>
          <w:rFonts w:ascii="David" w:hAnsi="David" w:hint="eastAsia"/>
          <w:sz w:val="24"/>
          <w:rtl/>
        </w:rPr>
        <w:t>אשר</w:t>
      </w:r>
      <w:r w:rsidRPr="00B82415">
        <w:rPr>
          <w:rFonts w:ascii="David" w:hAnsi="David"/>
          <w:sz w:val="24"/>
          <w:rtl/>
        </w:rPr>
        <w:t xml:space="preserve"> </w:t>
      </w:r>
      <w:r w:rsidRPr="00B82415">
        <w:rPr>
          <w:rFonts w:ascii="David" w:hAnsi="David" w:hint="eastAsia"/>
          <w:sz w:val="24"/>
          <w:rtl/>
        </w:rPr>
        <w:t>יבצעו</w:t>
      </w:r>
      <w:r w:rsidRPr="00B82415">
        <w:rPr>
          <w:rFonts w:ascii="David" w:hAnsi="David"/>
          <w:sz w:val="24"/>
          <w:rtl/>
        </w:rPr>
        <w:t xml:space="preserve"> </w:t>
      </w:r>
      <w:r w:rsidRPr="00B82415">
        <w:rPr>
          <w:rFonts w:ascii="David" w:hAnsi="David" w:hint="eastAsia"/>
          <w:sz w:val="24"/>
          <w:rtl/>
        </w:rPr>
        <w:t>בפועל</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השירותים</w:t>
      </w:r>
      <w:r w:rsidRPr="00B82415">
        <w:rPr>
          <w:rFonts w:ascii="David" w:hAnsi="David"/>
          <w:sz w:val="24"/>
          <w:rtl/>
        </w:rPr>
        <w:t xml:space="preserve">, </w:t>
      </w:r>
      <w:r w:rsidRPr="00B82415">
        <w:rPr>
          <w:rFonts w:ascii="David" w:hAnsi="David" w:hint="eastAsia"/>
          <w:sz w:val="24"/>
          <w:rtl/>
        </w:rPr>
        <w:t>עבור</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במסגרת</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w:t>
      </w:r>
    </w:p>
    <w:p w14:paraId="1F65F3D1" w14:textId="77777777" w:rsidR="008B55F0" w:rsidRPr="00B82415" w:rsidRDefault="008B55F0" w:rsidP="00E46887">
      <w:pPr>
        <w:numPr>
          <w:ilvl w:val="1"/>
          <w:numId w:val="1"/>
        </w:numPr>
        <w:spacing w:before="240" w:after="240" w:line="276" w:lineRule="auto"/>
        <w:jc w:val="both"/>
        <w:rPr>
          <w:rFonts w:ascii="David" w:hAnsi="David"/>
          <w:b/>
          <w:bCs/>
          <w:sz w:val="24"/>
          <w:u w:val="single"/>
        </w:rPr>
      </w:pPr>
      <w:r w:rsidRPr="00B82415">
        <w:rPr>
          <w:rFonts w:ascii="David" w:hAnsi="David" w:hint="eastAsia"/>
          <w:b/>
          <w:bCs/>
          <w:sz w:val="24"/>
          <w:u w:val="single"/>
          <w:rtl/>
        </w:rPr>
        <w:t>שלבי</w:t>
      </w:r>
      <w:r w:rsidRPr="00B82415">
        <w:rPr>
          <w:rFonts w:ascii="David" w:hAnsi="David"/>
          <w:b/>
          <w:bCs/>
          <w:sz w:val="24"/>
          <w:u w:val="single"/>
          <w:rtl/>
        </w:rPr>
        <w:t xml:space="preserve"> </w:t>
      </w:r>
      <w:r w:rsidRPr="00B82415">
        <w:rPr>
          <w:rFonts w:ascii="David" w:hAnsi="David" w:hint="eastAsia"/>
          <w:b/>
          <w:bCs/>
          <w:sz w:val="24"/>
          <w:u w:val="single"/>
          <w:rtl/>
        </w:rPr>
        <w:t>בדיקת</w:t>
      </w:r>
      <w:r w:rsidRPr="00B82415">
        <w:rPr>
          <w:rFonts w:ascii="David" w:hAnsi="David"/>
          <w:b/>
          <w:bCs/>
          <w:sz w:val="24"/>
          <w:u w:val="single"/>
          <w:rtl/>
        </w:rPr>
        <w:t xml:space="preserve"> </w:t>
      </w:r>
      <w:r w:rsidRPr="00B82415">
        <w:rPr>
          <w:rFonts w:ascii="David" w:hAnsi="David" w:hint="eastAsia"/>
          <w:b/>
          <w:bCs/>
          <w:sz w:val="24"/>
          <w:u w:val="single"/>
          <w:rtl/>
        </w:rPr>
        <w:t>ההצעות</w:t>
      </w:r>
      <w:r w:rsidRPr="00B82415">
        <w:rPr>
          <w:rFonts w:ascii="David" w:hAnsi="David"/>
          <w:b/>
          <w:bCs/>
          <w:sz w:val="24"/>
          <w:u w:val="single"/>
          <w:rtl/>
        </w:rPr>
        <w:t>:</w:t>
      </w:r>
    </w:p>
    <w:p w14:paraId="25475120" w14:textId="77777777" w:rsidR="008B55F0" w:rsidRPr="00B82415" w:rsidRDefault="008B55F0" w:rsidP="00E46887">
      <w:pPr>
        <w:numPr>
          <w:ilvl w:val="2"/>
          <w:numId w:val="1"/>
        </w:numPr>
        <w:spacing w:before="240" w:after="240" w:line="276" w:lineRule="auto"/>
        <w:jc w:val="both"/>
        <w:rPr>
          <w:rFonts w:ascii="David" w:hAnsi="David"/>
          <w:sz w:val="24"/>
        </w:rPr>
      </w:pPr>
      <w:r w:rsidRPr="00B82415">
        <w:rPr>
          <w:rFonts w:ascii="David" w:hAnsi="David"/>
          <w:sz w:val="24"/>
          <w:rtl/>
        </w:rPr>
        <w:t xml:space="preserve"> בשלב הראשון תיבדק עמידת המציעים בתנאי הסף.  מציעים שיעמדו בתנאי הסף, </w:t>
      </w:r>
      <w:r w:rsidRPr="00B82415">
        <w:rPr>
          <w:rFonts w:ascii="David" w:hAnsi="David" w:hint="eastAsia"/>
          <w:b/>
          <w:bCs/>
          <w:sz w:val="24"/>
          <w:rtl/>
        </w:rPr>
        <w:t>והם</w:t>
      </w:r>
      <w:r w:rsidRPr="00B82415">
        <w:rPr>
          <w:rFonts w:ascii="David" w:hAnsi="David"/>
          <w:b/>
          <w:bCs/>
          <w:sz w:val="24"/>
          <w:rtl/>
        </w:rPr>
        <w:t xml:space="preserve"> בלבד</w:t>
      </w:r>
      <w:r w:rsidRPr="00B82415">
        <w:rPr>
          <w:rFonts w:ascii="David" w:hAnsi="David"/>
          <w:sz w:val="24"/>
          <w:rtl/>
        </w:rPr>
        <w:t xml:space="preserve">, יעברו לשלב </w:t>
      </w:r>
      <w:r w:rsidRPr="00B82415">
        <w:rPr>
          <w:rFonts w:ascii="David" w:hAnsi="David" w:hint="eastAsia"/>
          <w:sz w:val="24"/>
          <w:rtl/>
        </w:rPr>
        <w:t>הבא</w:t>
      </w:r>
      <w:r w:rsidRPr="00B82415">
        <w:rPr>
          <w:rFonts w:ascii="David" w:hAnsi="David"/>
          <w:sz w:val="24"/>
          <w:rtl/>
        </w:rPr>
        <w:t>.</w:t>
      </w:r>
    </w:p>
    <w:p w14:paraId="3BFFF4F1" w14:textId="77777777" w:rsidR="008B55F0" w:rsidRPr="00B82415" w:rsidRDefault="008B55F0" w:rsidP="00E46887">
      <w:pPr>
        <w:numPr>
          <w:ilvl w:val="2"/>
          <w:numId w:val="1"/>
        </w:numPr>
        <w:spacing w:before="240" w:after="240" w:line="276" w:lineRule="auto"/>
        <w:jc w:val="both"/>
        <w:rPr>
          <w:rFonts w:ascii="David" w:hAnsi="David"/>
          <w:sz w:val="24"/>
        </w:rPr>
      </w:pPr>
      <w:r w:rsidRPr="00B82415">
        <w:rPr>
          <w:rFonts w:ascii="David" w:hAnsi="David"/>
          <w:sz w:val="24"/>
          <w:rtl/>
        </w:rPr>
        <w:t xml:space="preserve"> בשלב השני </w:t>
      </w:r>
      <w:r w:rsidRPr="00B82415">
        <w:rPr>
          <w:rFonts w:ascii="David" w:hAnsi="David" w:hint="eastAsia"/>
          <w:sz w:val="24"/>
          <w:rtl/>
        </w:rPr>
        <w:t>יבוצע</w:t>
      </w:r>
      <w:r w:rsidRPr="00B82415">
        <w:rPr>
          <w:rFonts w:ascii="David" w:hAnsi="David"/>
          <w:sz w:val="24"/>
          <w:rtl/>
        </w:rPr>
        <w:t xml:space="preserve"> ניקוד </w:t>
      </w:r>
      <w:r w:rsidRPr="00B82415">
        <w:rPr>
          <w:rFonts w:ascii="David" w:hAnsi="David" w:hint="eastAsia"/>
          <w:sz w:val="24"/>
          <w:rtl/>
        </w:rPr>
        <w:t>ושקלול</w:t>
      </w:r>
      <w:r w:rsidRPr="00B82415">
        <w:rPr>
          <w:rFonts w:ascii="David" w:hAnsi="David"/>
          <w:sz w:val="24"/>
          <w:rtl/>
        </w:rPr>
        <w:t xml:space="preserve"> רכיבי האיכות.</w:t>
      </w:r>
    </w:p>
    <w:p w14:paraId="6564A3DB" w14:textId="77777777" w:rsidR="008B55F0" w:rsidRPr="00B82415" w:rsidRDefault="008B55F0" w:rsidP="00E46887">
      <w:pPr>
        <w:numPr>
          <w:ilvl w:val="2"/>
          <w:numId w:val="1"/>
        </w:numPr>
        <w:spacing w:before="240" w:after="240" w:line="276" w:lineRule="auto"/>
        <w:jc w:val="both"/>
        <w:rPr>
          <w:rFonts w:ascii="David" w:hAnsi="David"/>
          <w:sz w:val="24"/>
        </w:rPr>
      </w:pPr>
      <w:r w:rsidRPr="00B82415">
        <w:rPr>
          <w:rFonts w:ascii="David" w:hAnsi="David" w:hint="eastAsia"/>
          <w:sz w:val="24"/>
          <w:rtl/>
        </w:rPr>
        <w:t>בשלב</w:t>
      </w:r>
      <w:r w:rsidRPr="00B82415">
        <w:rPr>
          <w:rFonts w:ascii="David" w:hAnsi="David"/>
          <w:sz w:val="24"/>
          <w:rtl/>
        </w:rPr>
        <w:t xml:space="preserve"> </w:t>
      </w:r>
      <w:r w:rsidRPr="00B82415">
        <w:rPr>
          <w:rFonts w:ascii="David" w:hAnsi="David" w:hint="eastAsia"/>
          <w:sz w:val="24"/>
          <w:rtl/>
        </w:rPr>
        <w:t>השלישי</w:t>
      </w:r>
      <w:r w:rsidRPr="00B82415">
        <w:rPr>
          <w:rFonts w:ascii="David" w:hAnsi="David"/>
          <w:sz w:val="24"/>
          <w:rtl/>
        </w:rPr>
        <w:t xml:space="preserve"> </w:t>
      </w:r>
      <w:r w:rsidRPr="00B82415">
        <w:rPr>
          <w:rFonts w:ascii="David" w:hAnsi="David" w:hint="eastAsia"/>
          <w:sz w:val="24"/>
          <w:rtl/>
        </w:rPr>
        <w:t>יבוצע</w:t>
      </w:r>
      <w:r w:rsidRPr="00B82415">
        <w:rPr>
          <w:rFonts w:ascii="David" w:hAnsi="David"/>
          <w:sz w:val="24"/>
          <w:rtl/>
        </w:rPr>
        <w:t xml:space="preserve"> </w:t>
      </w:r>
      <w:r w:rsidRPr="00B82415">
        <w:rPr>
          <w:rFonts w:ascii="David" w:hAnsi="David" w:hint="eastAsia"/>
          <w:sz w:val="24"/>
          <w:rtl/>
        </w:rPr>
        <w:t>ניקוד</w:t>
      </w:r>
      <w:r w:rsidRPr="00B82415">
        <w:rPr>
          <w:rFonts w:ascii="David" w:hAnsi="David"/>
          <w:sz w:val="24"/>
          <w:rtl/>
        </w:rPr>
        <w:t xml:space="preserve"> </w:t>
      </w:r>
      <w:r w:rsidRPr="00B82415">
        <w:rPr>
          <w:rFonts w:ascii="David" w:hAnsi="David" w:hint="eastAsia"/>
          <w:sz w:val="24"/>
          <w:rtl/>
        </w:rPr>
        <w:t>רכיב</w:t>
      </w:r>
      <w:r w:rsidRPr="00B82415">
        <w:rPr>
          <w:rFonts w:ascii="David" w:hAnsi="David"/>
          <w:sz w:val="24"/>
          <w:rtl/>
        </w:rPr>
        <w:t xml:space="preserve"> </w:t>
      </w:r>
      <w:r w:rsidRPr="00B82415">
        <w:rPr>
          <w:rFonts w:ascii="David" w:hAnsi="David" w:hint="eastAsia"/>
          <w:sz w:val="24"/>
          <w:rtl/>
        </w:rPr>
        <w:t>העלות</w:t>
      </w:r>
      <w:r w:rsidRPr="00B82415">
        <w:rPr>
          <w:rFonts w:ascii="David" w:hAnsi="David"/>
          <w:sz w:val="24"/>
          <w:rtl/>
        </w:rPr>
        <w:t xml:space="preserve"> </w:t>
      </w:r>
      <w:r w:rsidRPr="00B82415">
        <w:rPr>
          <w:rFonts w:ascii="David" w:hAnsi="David" w:hint="eastAsia"/>
          <w:sz w:val="24"/>
          <w:rtl/>
        </w:rPr>
        <w:t>וייקבע</w:t>
      </w:r>
      <w:r w:rsidRPr="00B82415">
        <w:rPr>
          <w:rFonts w:ascii="David" w:hAnsi="David"/>
          <w:sz w:val="24"/>
          <w:rtl/>
        </w:rPr>
        <w:t xml:space="preserve"> </w:t>
      </w:r>
      <w:r w:rsidRPr="00B82415">
        <w:rPr>
          <w:rFonts w:ascii="David" w:hAnsi="David" w:hint="eastAsia"/>
          <w:sz w:val="24"/>
          <w:rtl/>
        </w:rPr>
        <w:t>הניקוד</w:t>
      </w:r>
      <w:r w:rsidRPr="00B82415">
        <w:rPr>
          <w:rFonts w:ascii="David" w:hAnsi="David"/>
          <w:sz w:val="24"/>
          <w:rtl/>
        </w:rPr>
        <w:t xml:space="preserve"> </w:t>
      </w:r>
      <w:r w:rsidRPr="00B82415">
        <w:rPr>
          <w:rFonts w:ascii="David" w:hAnsi="David" w:hint="eastAsia"/>
          <w:sz w:val="24"/>
          <w:rtl/>
        </w:rPr>
        <w:t>הכולל</w:t>
      </w:r>
      <w:r w:rsidRPr="00B82415">
        <w:rPr>
          <w:rFonts w:ascii="David" w:hAnsi="David"/>
          <w:sz w:val="24"/>
          <w:rtl/>
        </w:rPr>
        <w:t xml:space="preserve"> </w:t>
      </w:r>
      <w:r w:rsidRPr="00B82415">
        <w:rPr>
          <w:rFonts w:ascii="David" w:hAnsi="David" w:hint="eastAsia"/>
          <w:sz w:val="24"/>
          <w:rtl/>
        </w:rPr>
        <w:t>להצעה</w:t>
      </w:r>
      <w:r w:rsidRPr="00B82415">
        <w:rPr>
          <w:rFonts w:ascii="David" w:hAnsi="David"/>
          <w:sz w:val="24"/>
          <w:rtl/>
        </w:rPr>
        <w:t>.</w:t>
      </w:r>
    </w:p>
    <w:p w14:paraId="60EEEE62" w14:textId="73FBEA69" w:rsidR="008B55F0" w:rsidRPr="00B82415" w:rsidRDefault="008B55F0" w:rsidP="008B55F0">
      <w:pPr>
        <w:spacing w:before="240" w:after="240" w:line="276" w:lineRule="auto"/>
        <w:ind w:left="423"/>
        <w:jc w:val="both"/>
        <w:rPr>
          <w:rFonts w:ascii="David" w:hAnsi="David"/>
          <w:sz w:val="24"/>
          <w:rtl/>
        </w:rPr>
      </w:pPr>
      <w:r w:rsidRPr="00B82415">
        <w:rPr>
          <w:rFonts w:ascii="David" w:hAnsi="David" w:hint="eastAsia"/>
          <w:sz w:val="24"/>
          <w:rtl/>
        </w:rPr>
        <w:t>המציעים</w:t>
      </w:r>
      <w:r w:rsidRPr="00B82415">
        <w:rPr>
          <w:rFonts w:ascii="David" w:hAnsi="David"/>
          <w:sz w:val="24"/>
          <w:rtl/>
        </w:rPr>
        <w:t xml:space="preserve"> </w:t>
      </w:r>
      <w:r w:rsidRPr="00B82415">
        <w:rPr>
          <w:rFonts w:ascii="David" w:hAnsi="David" w:hint="eastAsia"/>
          <w:sz w:val="24"/>
          <w:rtl/>
        </w:rPr>
        <w:t>אשר</w:t>
      </w:r>
      <w:r w:rsidRPr="00B82415">
        <w:rPr>
          <w:rFonts w:ascii="David" w:hAnsi="David"/>
          <w:sz w:val="24"/>
          <w:rtl/>
        </w:rPr>
        <w:t xml:space="preserve"> </w:t>
      </w:r>
      <w:r w:rsidRPr="00B82415">
        <w:rPr>
          <w:rFonts w:ascii="David" w:hAnsi="David" w:hint="eastAsia"/>
          <w:sz w:val="24"/>
          <w:rtl/>
        </w:rPr>
        <w:t>היועצים</w:t>
      </w:r>
      <w:r w:rsidRPr="00B82415">
        <w:rPr>
          <w:rFonts w:ascii="David" w:hAnsi="David"/>
          <w:sz w:val="24"/>
          <w:rtl/>
        </w:rPr>
        <w:t xml:space="preserve"> </w:t>
      </w:r>
      <w:r w:rsidRPr="00B82415">
        <w:rPr>
          <w:rFonts w:ascii="David" w:hAnsi="David" w:hint="eastAsia"/>
          <w:sz w:val="24"/>
          <w:rtl/>
        </w:rPr>
        <w:t>המוצעים</w:t>
      </w:r>
      <w:r w:rsidRPr="00B82415">
        <w:rPr>
          <w:rFonts w:ascii="David" w:hAnsi="David"/>
          <w:sz w:val="24"/>
          <w:rtl/>
        </w:rPr>
        <w:t xml:space="preserve"> </w:t>
      </w:r>
      <w:r w:rsidRPr="00B82415">
        <w:rPr>
          <w:rFonts w:ascii="David" w:hAnsi="David" w:hint="eastAsia"/>
          <w:sz w:val="24"/>
          <w:rtl/>
        </w:rPr>
        <w:t>מטעמם</w:t>
      </w:r>
      <w:r w:rsidRPr="00B82415">
        <w:rPr>
          <w:rFonts w:ascii="David" w:hAnsi="David"/>
          <w:sz w:val="24"/>
          <w:rtl/>
        </w:rPr>
        <w:t xml:space="preserve"> </w:t>
      </w:r>
      <w:r w:rsidRPr="00B82415">
        <w:rPr>
          <w:rFonts w:ascii="David" w:hAnsi="David" w:hint="eastAsia"/>
          <w:sz w:val="24"/>
          <w:rtl/>
        </w:rPr>
        <w:t>יזכו</w:t>
      </w:r>
      <w:r w:rsidRPr="00B82415">
        <w:rPr>
          <w:rFonts w:ascii="David" w:hAnsi="David"/>
          <w:sz w:val="24"/>
          <w:rtl/>
        </w:rPr>
        <w:t xml:space="preserve"> </w:t>
      </w:r>
      <w:r w:rsidRPr="00B82415">
        <w:rPr>
          <w:rFonts w:ascii="David" w:hAnsi="David" w:hint="eastAsia"/>
          <w:sz w:val="24"/>
          <w:rtl/>
        </w:rPr>
        <w:t>לניקוד</w:t>
      </w:r>
      <w:r w:rsidRPr="00B82415">
        <w:rPr>
          <w:rFonts w:ascii="David" w:hAnsi="David"/>
          <w:sz w:val="24"/>
          <w:rtl/>
        </w:rPr>
        <w:t xml:space="preserve"> </w:t>
      </w:r>
      <w:r w:rsidRPr="00B82415">
        <w:rPr>
          <w:rFonts w:ascii="David" w:hAnsi="David" w:hint="eastAsia"/>
          <w:sz w:val="24"/>
          <w:rtl/>
        </w:rPr>
        <w:t>המשוקלל</w:t>
      </w:r>
      <w:r w:rsidRPr="00B82415">
        <w:rPr>
          <w:rFonts w:ascii="David" w:hAnsi="David"/>
          <w:sz w:val="24"/>
          <w:rtl/>
        </w:rPr>
        <w:t xml:space="preserve"> </w:t>
      </w:r>
      <w:r w:rsidRPr="00B82415">
        <w:rPr>
          <w:rFonts w:ascii="David" w:hAnsi="David" w:hint="eastAsia"/>
          <w:sz w:val="24"/>
          <w:rtl/>
        </w:rPr>
        <w:t>הגבוה</w:t>
      </w:r>
      <w:r w:rsidRPr="00B82415">
        <w:rPr>
          <w:rFonts w:ascii="David" w:hAnsi="David"/>
          <w:sz w:val="24"/>
          <w:rtl/>
        </w:rPr>
        <w:t xml:space="preserve"> </w:t>
      </w:r>
      <w:r w:rsidRPr="00B82415">
        <w:rPr>
          <w:rFonts w:ascii="David" w:hAnsi="David" w:hint="eastAsia"/>
          <w:sz w:val="24"/>
          <w:rtl/>
        </w:rPr>
        <w:t>ביותר</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מרכיבי</w:t>
      </w:r>
      <w:r w:rsidRPr="00B82415">
        <w:rPr>
          <w:rFonts w:ascii="David" w:hAnsi="David"/>
          <w:sz w:val="24"/>
          <w:rtl/>
        </w:rPr>
        <w:t xml:space="preserve"> </w:t>
      </w:r>
      <w:r w:rsidRPr="00B82415">
        <w:rPr>
          <w:rFonts w:ascii="David" w:hAnsi="David" w:hint="eastAsia"/>
          <w:sz w:val="24"/>
          <w:rtl/>
        </w:rPr>
        <w:t>האיכות</w:t>
      </w:r>
      <w:r w:rsidRPr="00B82415">
        <w:rPr>
          <w:rFonts w:ascii="David" w:hAnsi="David"/>
          <w:sz w:val="24"/>
          <w:rtl/>
        </w:rPr>
        <w:t xml:space="preserve"> </w:t>
      </w:r>
      <w:r w:rsidRPr="00B82415">
        <w:rPr>
          <w:rFonts w:ascii="David" w:hAnsi="David" w:hint="eastAsia"/>
          <w:sz w:val="24"/>
          <w:rtl/>
        </w:rPr>
        <w:t>והעלות</w:t>
      </w:r>
      <w:r w:rsidRPr="00B82415">
        <w:rPr>
          <w:rFonts w:ascii="David" w:hAnsi="David"/>
          <w:sz w:val="24"/>
          <w:rtl/>
        </w:rPr>
        <w:t xml:space="preserve"> </w:t>
      </w:r>
      <w:r w:rsidRPr="00B82415">
        <w:rPr>
          <w:rFonts w:ascii="David" w:hAnsi="David" w:hint="eastAsia"/>
          <w:sz w:val="24"/>
          <w:rtl/>
        </w:rPr>
        <w:t>ידורגו</w:t>
      </w:r>
      <w:r w:rsidRPr="00B82415">
        <w:rPr>
          <w:rFonts w:ascii="David" w:hAnsi="David"/>
          <w:sz w:val="24"/>
          <w:rtl/>
        </w:rPr>
        <w:t xml:space="preserve"> </w:t>
      </w:r>
      <w:r w:rsidRPr="00B82415">
        <w:rPr>
          <w:rFonts w:ascii="David" w:hAnsi="David" w:hint="eastAsia"/>
          <w:sz w:val="24"/>
          <w:rtl/>
        </w:rPr>
        <w:t>במקום</w:t>
      </w:r>
      <w:r w:rsidRPr="00B82415">
        <w:rPr>
          <w:rFonts w:ascii="David" w:hAnsi="David"/>
          <w:sz w:val="24"/>
          <w:rtl/>
        </w:rPr>
        <w:t xml:space="preserve"> </w:t>
      </w:r>
      <w:r w:rsidRPr="00B82415">
        <w:rPr>
          <w:rFonts w:ascii="David" w:hAnsi="David" w:hint="eastAsia"/>
          <w:sz w:val="24"/>
          <w:rtl/>
        </w:rPr>
        <w:t>הראשון</w:t>
      </w:r>
      <w:r w:rsidRPr="00B82415">
        <w:rPr>
          <w:rFonts w:ascii="David" w:hAnsi="David"/>
          <w:sz w:val="24"/>
          <w:rtl/>
        </w:rPr>
        <w:t xml:space="preserve"> </w:t>
      </w:r>
      <w:r w:rsidRPr="00B82415">
        <w:rPr>
          <w:rFonts w:ascii="David" w:hAnsi="David" w:hint="eastAsia"/>
          <w:sz w:val="24"/>
          <w:rtl/>
        </w:rPr>
        <w:t>ויועברו</w:t>
      </w:r>
      <w:r w:rsidRPr="00B82415">
        <w:rPr>
          <w:rFonts w:ascii="David" w:hAnsi="David"/>
          <w:sz w:val="24"/>
          <w:rtl/>
        </w:rPr>
        <w:t xml:space="preserve">  </w:t>
      </w:r>
      <w:r w:rsidRPr="00B82415">
        <w:rPr>
          <w:rFonts w:ascii="David" w:hAnsi="David" w:hint="eastAsia"/>
          <w:sz w:val="24"/>
          <w:rtl/>
        </w:rPr>
        <w:t>לאישור</w:t>
      </w:r>
      <w:r w:rsidRPr="00B82415">
        <w:rPr>
          <w:rFonts w:ascii="David" w:hAnsi="David"/>
          <w:sz w:val="24"/>
          <w:rtl/>
        </w:rPr>
        <w:t xml:space="preserve"> </w:t>
      </w:r>
      <w:r w:rsidRPr="00B82415">
        <w:rPr>
          <w:rFonts w:ascii="David" w:hAnsi="David" w:hint="eastAsia"/>
          <w:sz w:val="24"/>
          <w:rtl/>
        </w:rPr>
        <w:t>זכייה</w:t>
      </w:r>
      <w:r w:rsidRPr="00B82415">
        <w:rPr>
          <w:rFonts w:ascii="David" w:hAnsi="David"/>
          <w:sz w:val="24"/>
          <w:rtl/>
        </w:rPr>
        <w:t xml:space="preserve"> </w:t>
      </w:r>
      <w:r w:rsidRPr="00B82415">
        <w:rPr>
          <w:rFonts w:ascii="David" w:hAnsi="David" w:hint="eastAsia"/>
          <w:sz w:val="24"/>
          <w:rtl/>
        </w:rPr>
        <w:t>בוועדת</w:t>
      </w:r>
      <w:r w:rsidRPr="00B82415">
        <w:rPr>
          <w:rFonts w:ascii="David" w:hAnsi="David"/>
          <w:sz w:val="24"/>
          <w:rtl/>
        </w:rPr>
        <w:t xml:space="preserve"> </w:t>
      </w:r>
      <w:r w:rsidRPr="00B82415">
        <w:rPr>
          <w:rFonts w:ascii="David" w:hAnsi="David" w:hint="eastAsia"/>
          <w:sz w:val="24"/>
          <w:rtl/>
        </w:rPr>
        <w:t>המכרזים</w:t>
      </w:r>
      <w:r w:rsidRPr="00B82415">
        <w:rPr>
          <w:rFonts w:ascii="David" w:hAnsi="David"/>
          <w:sz w:val="24"/>
          <w:rtl/>
        </w:rPr>
        <w:t>.</w:t>
      </w:r>
    </w:p>
    <w:p w14:paraId="79798CAA" w14:textId="5BD9A440" w:rsidR="00CE4A6B" w:rsidRPr="00084967" w:rsidRDefault="00CE4A6B" w:rsidP="00E46887">
      <w:pPr>
        <w:pStyle w:val="ab"/>
        <w:numPr>
          <w:ilvl w:val="0"/>
          <w:numId w:val="1"/>
        </w:numPr>
        <w:tabs>
          <w:tab w:val="left" w:pos="990"/>
          <w:tab w:val="left" w:pos="1982"/>
        </w:tabs>
        <w:spacing w:before="240" w:after="240" w:line="276" w:lineRule="auto"/>
        <w:ind w:left="357" w:hanging="357"/>
        <w:contextualSpacing w:val="0"/>
        <w:jc w:val="both"/>
        <w:rPr>
          <w:rFonts w:ascii="David" w:hAnsi="David"/>
          <w:b/>
          <w:bCs/>
          <w:sz w:val="28"/>
          <w:szCs w:val="28"/>
          <w:u w:val="single"/>
        </w:rPr>
      </w:pPr>
      <w:r w:rsidRPr="00084967">
        <w:rPr>
          <w:rFonts w:ascii="David" w:hAnsi="David"/>
          <w:b/>
          <w:bCs/>
          <w:sz w:val="28"/>
          <w:szCs w:val="28"/>
          <w:u w:val="single"/>
          <w:rtl/>
        </w:rPr>
        <w:t>אמות מידה לבחירת הזוכה</w:t>
      </w:r>
    </w:p>
    <w:p w14:paraId="47163E0F" w14:textId="77777777" w:rsidR="00671657" w:rsidRPr="00084967" w:rsidRDefault="00671657" w:rsidP="00E46887">
      <w:pPr>
        <w:pStyle w:val="ab"/>
        <w:numPr>
          <w:ilvl w:val="1"/>
          <w:numId w:val="1"/>
        </w:numPr>
        <w:tabs>
          <w:tab w:val="left" w:pos="990"/>
          <w:tab w:val="left" w:pos="1982"/>
        </w:tabs>
        <w:spacing w:before="240" w:after="240" w:line="276" w:lineRule="auto"/>
        <w:contextualSpacing w:val="0"/>
        <w:jc w:val="both"/>
        <w:rPr>
          <w:rFonts w:ascii="David" w:hAnsi="David"/>
          <w:b/>
          <w:bCs/>
          <w:sz w:val="24"/>
          <w:u w:val="single"/>
        </w:rPr>
      </w:pPr>
      <w:r w:rsidRPr="00084967">
        <w:rPr>
          <w:rFonts w:ascii="David" w:hAnsi="David" w:hint="eastAsia"/>
          <w:b/>
          <w:bCs/>
          <w:sz w:val="24"/>
          <w:u w:val="single"/>
          <w:rtl/>
        </w:rPr>
        <w:t>כללי</w:t>
      </w:r>
      <w:r w:rsidRPr="00084967">
        <w:rPr>
          <w:rFonts w:ascii="David" w:hAnsi="David"/>
          <w:b/>
          <w:bCs/>
          <w:sz w:val="24"/>
          <w:u w:val="single"/>
          <w:rtl/>
        </w:rPr>
        <w:t>:</w:t>
      </w:r>
    </w:p>
    <w:p w14:paraId="3B57994B" w14:textId="77777777" w:rsidR="00CE4A6B" w:rsidRPr="00084967" w:rsidRDefault="00671657" w:rsidP="00E46887">
      <w:pPr>
        <w:pStyle w:val="ab"/>
        <w:numPr>
          <w:ilvl w:val="2"/>
          <w:numId w:val="1"/>
        </w:numPr>
        <w:tabs>
          <w:tab w:val="left" w:pos="990"/>
          <w:tab w:val="left" w:pos="1982"/>
        </w:tabs>
        <w:spacing w:before="240" w:after="240" w:line="276" w:lineRule="auto"/>
        <w:contextualSpacing w:val="0"/>
        <w:jc w:val="both"/>
        <w:rPr>
          <w:rFonts w:ascii="David" w:hAnsi="David"/>
          <w:sz w:val="24"/>
        </w:rPr>
      </w:pPr>
      <w:r w:rsidRPr="00084967">
        <w:rPr>
          <w:rFonts w:ascii="David" w:hAnsi="David"/>
          <w:sz w:val="24"/>
          <w:rtl/>
        </w:rPr>
        <w:t xml:space="preserve"> </w:t>
      </w:r>
      <w:r w:rsidR="00CE4A6B" w:rsidRPr="00084967">
        <w:rPr>
          <w:rFonts w:ascii="David" w:hAnsi="David"/>
          <w:sz w:val="24"/>
          <w:rtl/>
        </w:rPr>
        <w:t>שקלול ציוני האיכות והעלות יהיה על</w:t>
      </w:r>
      <w:r w:rsidR="00CE4A6B" w:rsidRPr="00084967">
        <w:rPr>
          <w:rFonts w:ascii="David" w:hAnsi="David"/>
          <w:sz w:val="24"/>
        </w:rPr>
        <w:t xml:space="preserve"> </w:t>
      </w:r>
      <w:r w:rsidR="00CE4A6B" w:rsidRPr="00084967">
        <w:rPr>
          <w:rFonts w:ascii="David" w:hAnsi="David"/>
          <w:sz w:val="24"/>
          <w:rtl/>
        </w:rPr>
        <w:t>פי הניקוד המירבי הבא:</w:t>
      </w:r>
    </w:p>
    <w:p w14:paraId="2AA0B5E7" w14:textId="5F728AB2" w:rsidR="00CE4A6B" w:rsidRPr="00084967" w:rsidRDefault="00CE4A6B" w:rsidP="00186DE0">
      <w:pPr>
        <w:numPr>
          <w:ilvl w:val="0"/>
          <w:numId w:val="21"/>
        </w:numPr>
        <w:spacing w:before="240" w:after="240" w:line="276" w:lineRule="auto"/>
        <w:ind w:left="1557" w:hanging="284"/>
        <w:jc w:val="both"/>
        <w:rPr>
          <w:rFonts w:ascii="David" w:hAnsi="David"/>
          <w:sz w:val="24"/>
        </w:rPr>
      </w:pPr>
      <w:r w:rsidRPr="00084967">
        <w:rPr>
          <w:rFonts w:ascii="David" w:hAnsi="David"/>
          <w:b/>
          <w:bCs/>
          <w:sz w:val="24"/>
          <w:u w:val="single"/>
          <w:rtl/>
        </w:rPr>
        <w:t>איכות</w:t>
      </w:r>
      <w:r w:rsidRPr="00084967">
        <w:rPr>
          <w:rFonts w:ascii="David" w:hAnsi="David"/>
          <w:sz w:val="24"/>
          <w:rtl/>
        </w:rPr>
        <w:t xml:space="preserve"> – </w:t>
      </w:r>
      <w:r w:rsidR="006B02C9">
        <w:rPr>
          <w:rFonts w:ascii="David" w:hAnsi="David" w:hint="cs"/>
          <w:sz w:val="24"/>
          <w:rtl/>
        </w:rPr>
        <w:t>60</w:t>
      </w:r>
      <w:r w:rsidR="006B02C9" w:rsidRPr="00084967">
        <w:rPr>
          <w:rFonts w:ascii="David" w:hAnsi="David"/>
          <w:sz w:val="24"/>
          <w:rtl/>
        </w:rPr>
        <w:t xml:space="preserve"> </w:t>
      </w:r>
      <w:r w:rsidRPr="00084967">
        <w:rPr>
          <w:rFonts w:ascii="David" w:hAnsi="David"/>
          <w:sz w:val="24"/>
          <w:rtl/>
        </w:rPr>
        <w:t>נקודות.</w:t>
      </w:r>
    </w:p>
    <w:p w14:paraId="726F28B8" w14:textId="5229AC3F" w:rsidR="00CE4A6B" w:rsidRPr="00084967" w:rsidRDefault="00CE4A6B" w:rsidP="00186DE0">
      <w:pPr>
        <w:numPr>
          <w:ilvl w:val="0"/>
          <w:numId w:val="21"/>
        </w:numPr>
        <w:spacing w:before="240" w:after="240" w:line="276" w:lineRule="auto"/>
        <w:ind w:left="1557" w:hanging="284"/>
        <w:jc w:val="both"/>
        <w:rPr>
          <w:rFonts w:ascii="David" w:hAnsi="David"/>
          <w:sz w:val="24"/>
        </w:rPr>
      </w:pPr>
      <w:r w:rsidRPr="00084967">
        <w:rPr>
          <w:rFonts w:ascii="David" w:hAnsi="David"/>
          <w:b/>
          <w:bCs/>
          <w:sz w:val="24"/>
          <w:u w:val="single"/>
          <w:rtl/>
        </w:rPr>
        <w:t>עלות</w:t>
      </w:r>
      <w:r w:rsidRPr="00084967">
        <w:rPr>
          <w:rFonts w:ascii="David" w:hAnsi="David"/>
          <w:sz w:val="24"/>
          <w:rtl/>
        </w:rPr>
        <w:t xml:space="preserve"> – </w:t>
      </w:r>
      <w:r w:rsidR="006B02C9">
        <w:rPr>
          <w:rFonts w:ascii="David" w:hAnsi="David" w:hint="cs"/>
          <w:sz w:val="24"/>
          <w:rtl/>
        </w:rPr>
        <w:t>40</w:t>
      </w:r>
      <w:r w:rsidR="006B02C9" w:rsidRPr="00084967">
        <w:rPr>
          <w:rFonts w:ascii="David" w:hAnsi="David"/>
          <w:sz w:val="24"/>
          <w:rtl/>
        </w:rPr>
        <w:t xml:space="preserve"> </w:t>
      </w:r>
      <w:r w:rsidRPr="00084967">
        <w:rPr>
          <w:rFonts w:ascii="David" w:hAnsi="David"/>
          <w:sz w:val="24"/>
          <w:rtl/>
        </w:rPr>
        <w:t>נקודות.</w:t>
      </w:r>
    </w:p>
    <w:p w14:paraId="2D7A17D3" w14:textId="77777777" w:rsidR="00CE4A6B" w:rsidRPr="00084967" w:rsidRDefault="00CE4A6B" w:rsidP="00E46887">
      <w:pPr>
        <w:pStyle w:val="ab"/>
        <w:numPr>
          <w:ilvl w:val="2"/>
          <w:numId w:val="1"/>
        </w:numPr>
        <w:tabs>
          <w:tab w:val="left" w:pos="990"/>
          <w:tab w:val="left" w:pos="1982"/>
        </w:tabs>
        <w:spacing w:before="240" w:after="240" w:line="276" w:lineRule="auto"/>
        <w:contextualSpacing w:val="0"/>
        <w:jc w:val="both"/>
        <w:rPr>
          <w:rFonts w:ascii="David" w:hAnsi="David"/>
          <w:sz w:val="24"/>
        </w:rPr>
      </w:pPr>
      <w:r w:rsidRPr="00084967">
        <w:rPr>
          <w:rFonts w:ascii="David" w:hAnsi="David"/>
          <w:sz w:val="24"/>
          <w:rtl/>
        </w:rPr>
        <w:t>השיקולים לבחירת הזוכה במכרז הם השיקולים המפורטים בטבלה שלהלן. לא יינתן להצעה ניקוד בגין אמות מידה שאינן מפורטות בטבלה.</w:t>
      </w:r>
    </w:p>
    <w:p w14:paraId="3FF0D298" w14:textId="26BEDBAF" w:rsidR="00CE4A6B" w:rsidRPr="00084967" w:rsidRDefault="00CE4A6B" w:rsidP="00E46887">
      <w:pPr>
        <w:pStyle w:val="ab"/>
        <w:numPr>
          <w:ilvl w:val="2"/>
          <w:numId w:val="1"/>
        </w:numPr>
        <w:tabs>
          <w:tab w:val="left" w:pos="990"/>
          <w:tab w:val="left" w:pos="1982"/>
        </w:tabs>
        <w:spacing w:before="240" w:after="240" w:line="276" w:lineRule="auto"/>
        <w:contextualSpacing w:val="0"/>
        <w:jc w:val="both"/>
        <w:rPr>
          <w:rFonts w:ascii="David" w:hAnsi="David"/>
          <w:sz w:val="24"/>
        </w:rPr>
      </w:pPr>
      <w:r w:rsidRPr="00084967">
        <w:rPr>
          <w:rFonts w:ascii="David" w:hAnsi="David"/>
          <w:sz w:val="24"/>
          <w:rtl/>
        </w:rPr>
        <w:t xml:space="preserve">אין באמור לעיל </w:t>
      </w:r>
      <w:r w:rsidRPr="00084967">
        <w:rPr>
          <w:rFonts w:ascii="David" w:hAnsi="David" w:hint="eastAsia"/>
          <w:sz w:val="24"/>
          <w:rtl/>
        </w:rPr>
        <w:t>ב</w:t>
      </w:r>
      <w:r w:rsidRPr="00084967">
        <w:rPr>
          <w:rFonts w:ascii="David" w:hAnsi="David"/>
          <w:sz w:val="24"/>
          <w:rtl/>
        </w:rPr>
        <w:t xml:space="preserve">כדי לגרוע מכלליות שיקוליו של </w:t>
      </w:r>
      <w:proofErr w:type="spellStart"/>
      <w:r w:rsidRPr="00084967">
        <w:rPr>
          <w:rFonts w:ascii="David" w:hAnsi="David"/>
          <w:sz w:val="24"/>
          <w:rtl/>
        </w:rPr>
        <w:t>ה</w:t>
      </w:r>
      <w:r w:rsidR="00E0305F">
        <w:rPr>
          <w:rFonts w:ascii="David" w:hAnsi="David"/>
          <w:sz w:val="24"/>
          <w:rtl/>
        </w:rPr>
        <w:t>מינהל</w:t>
      </w:r>
      <w:proofErr w:type="spellEnd"/>
      <w:r w:rsidR="003E74BC" w:rsidRPr="00084967">
        <w:rPr>
          <w:rFonts w:ascii="David" w:hAnsi="David"/>
          <w:sz w:val="24"/>
          <w:rtl/>
        </w:rPr>
        <w:t xml:space="preserve"> </w:t>
      </w:r>
      <w:r w:rsidRPr="00084967">
        <w:rPr>
          <w:rFonts w:ascii="David" w:hAnsi="David"/>
          <w:sz w:val="24"/>
          <w:rtl/>
        </w:rPr>
        <w:t>האזרחי, והפירוט לא בא אלא על מנת למנוע ספקות בלבד.</w:t>
      </w:r>
    </w:p>
    <w:p w14:paraId="14CBDC00" w14:textId="0AA7497A" w:rsidR="00CE4A6B" w:rsidRPr="00084967" w:rsidRDefault="00CE4A6B" w:rsidP="00E46887">
      <w:pPr>
        <w:pStyle w:val="ab"/>
        <w:numPr>
          <w:ilvl w:val="2"/>
          <w:numId w:val="1"/>
        </w:numPr>
        <w:tabs>
          <w:tab w:val="left" w:pos="990"/>
          <w:tab w:val="left" w:pos="1982"/>
        </w:tabs>
        <w:spacing w:before="240" w:after="240" w:line="276" w:lineRule="auto"/>
        <w:contextualSpacing w:val="0"/>
        <w:jc w:val="both"/>
        <w:rPr>
          <w:rFonts w:ascii="David" w:hAnsi="David"/>
          <w:sz w:val="24"/>
        </w:rPr>
      </w:pPr>
      <w:r w:rsidRPr="00084967">
        <w:rPr>
          <w:rFonts w:ascii="David" w:hAnsi="David"/>
          <w:sz w:val="24"/>
          <w:rtl/>
        </w:rPr>
        <w:t>המציע מתבקש לצרף להצעתו את המסמכים הרלוונטיים המוכיחים את יכולתו להעניק את שירותי הי</w:t>
      </w:r>
      <w:r w:rsidR="002D4CDC">
        <w:rPr>
          <w:rFonts w:ascii="David" w:hAnsi="David"/>
          <w:sz w:val="24"/>
          <w:rtl/>
        </w:rPr>
        <w:t>יעוץ</w:t>
      </w:r>
      <w:r w:rsidRPr="00084967">
        <w:rPr>
          <w:rFonts w:ascii="David" w:hAnsi="David"/>
          <w:sz w:val="24"/>
          <w:rtl/>
        </w:rPr>
        <w:t xml:space="preserve">. </w:t>
      </w:r>
    </w:p>
    <w:p w14:paraId="6BC3AA1D" w14:textId="7B0EAC2E" w:rsidR="00CE4A6B" w:rsidRPr="00084967" w:rsidRDefault="00CE4A6B" w:rsidP="00E46887">
      <w:pPr>
        <w:pStyle w:val="ab"/>
        <w:numPr>
          <w:ilvl w:val="2"/>
          <w:numId w:val="1"/>
        </w:numPr>
        <w:tabs>
          <w:tab w:val="left" w:pos="990"/>
          <w:tab w:val="left" w:pos="1982"/>
        </w:tabs>
        <w:spacing w:before="240" w:after="240" w:line="276" w:lineRule="auto"/>
        <w:contextualSpacing w:val="0"/>
        <w:jc w:val="both"/>
        <w:rPr>
          <w:rFonts w:ascii="David" w:hAnsi="David"/>
          <w:sz w:val="24"/>
        </w:rPr>
      </w:pPr>
      <w:proofErr w:type="spellStart"/>
      <w:r w:rsidRPr="00084967">
        <w:rPr>
          <w:rFonts w:ascii="David" w:hAnsi="David"/>
          <w:sz w:val="24"/>
          <w:rtl/>
        </w:rPr>
        <w:t>ה</w:t>
      </w:r>
      <w:r w:rsidR="00E0305F">
        <w:rPr>
          <w:rFonts w:ascii="David" w:hAnsi="David"/>
          <w:sz w:val="24"/>
          <w:rtl/>
        </w:rPr>
        <w:t>מינהל</w:t>
      </w:r>
      <w:proofErr w:type="spellEnd"/>
      <w:r w:rsidR="003E74BC" w:rsidRPr="00084967">
        <w:rPr>
          <w:rFonts w:ascii="David" w:hAnsi="David"/>
          <w:sz w:val="24"/>
          <w:rtl/>
        </w:rPr>
        <w:t xml:space="preserve"> </w:t>
      </w:r>
      <w:r w:rsidRPr="00084967">
        <w:rPr>
          <w:rFonts w:ascii="David" w:hAnsi="David"/>
          <w:sz w:val="24"/>
          <w:rtl/>
        </w:rPr>
        <w:t>שומר לעצמו את הזכות לבצע שיחות טלפוניות לממליצים ובירורים שונים לצורך התרשמות מהמציע, לפי שיקול דעתו.</w:t>
      </w:r>
    </w:p>
    <w:p w14:paraId="4C620AA1" w14:textId="12316327" w:rsidR="00CE4A6B" w:rsidRPr="00084967" w:rsidRDefault="00CE4A6B" w:rsidP="00E46887">
      <w:pPr>
        <w:pStyle w:val="ab"/>
        <w:numPr>
          <w:ilvl w:val="2"/>
          <w:numId w:val="1"/>
        </w:numPr>
        <w:tabs>
          <w:tab w:val="left" w:pos="990"/>
          <w:tab w:val="left" w:pos="1982"/>
        </w:tabs>
        <w:spacing w:before="240" w:after="240" w:line="276" w:lineRule="auto"/>
        <w:contextualSpacing w:val="0"/>
        <w:jc w:val="both"/>
        <w:rPr>
          <w:rFonts w:ascii="David" w:hAnsi="David"/>
          <w:sz w:val="24"/>
        </w:rPr>
      </w:pPr>
      <w:proofErr w:type="spellStart"/>
      <w:r w:rsidRPr="00084967">
        <w:rPr>
          <w:rFonts w:ascii="David" w:hAnsi="David"/>
          <w:sz w:val="24"/>
          <w:rtl/>
        </w:rPr>
        <w:lastRenderedPageBreak/>
        <w:t>ה</w:t>
      </w:r>
      <w:r w:rsidR="00E0305F">
        <w:rPr>
          <w:rFonts w:ascii="David" w:hAnsi="David"/>
          <w:sz w:val="24"/>
          <w:rtl/>
        </w:rPr>
        <w:t>מינהל</w:t>
      </w:r>
      <w:proofErr w:type="spellEnd"/>
      <w:r w:rsidR="003E74BC" w:rsidRPr="00084967">
        <w:rPr>
          <w:rFonts w:ascii="David" w:hAnsi="David"/>
          <w:sz w:val="24"/>
          <w:rtl/>
        </w:rPr>
        <w:t xml:space="preserve"> </w:t>
      </w:r>
      <w:r w:rsidRPr="00084967">
        <w:rPr>
          <w:rFonts w:ascii="David" w:hAnsi="David"/>
          <w:sz w:val="24"/>
          <w:rtl/>
        </w:rPr>
        <w:t xml:space="preserve">זכאי לקבל פרטים נוספים והבהרות בנושאים כספיים ומקצועיים מכל אחד מבעלי ההצעות גם לאחר פתיחת ההצעות ונשמרת </w:t>
      </w:r>
      <w:proofErr w:type="spellStart"/>
      <w:r w:rsidRPr="00084967">
        <w:rPr>
          <w:rFonts w:ascii="David" w:hAnsi="David"/>
          <w:sz w:val="24"/>
          <w:rtl/>
        </w:rPr>
        <w:t>ל</w:t>
      </w:r>
      <w:r w:rsidR="00E0305F">
        <w:rPr>
          <w:rFonts w:ascii="David" w:hAnsi="David"/>
          <w:sz w:val="24"/>
          <w:rtl/>
        </w:rPr>
        <w:t>מינהל</w:t>
      </w:r>
      <w:proofErr w:type="spellEnd"/>
      <w:r w:rsidR="003E74BC" w:rsidRPr="00084967">
        <w:rPr>
          <w:rFonts w:ascii="David" w:hAnsi="David"/>
          <w:sz w:val="24"/>
          <w:rtl/>
        </w:rPr>
        <w:t xml:space="preserve"> </w:t>
      </w:r>
      <w:r w:rsidRPr="00084967">
        <w:rPr>
          <w:rFonts w:ascii="David" w:hAnsi="David"/>
          <w:sz w:val="24"/>
          <w:rtl/>
        </w:rPr>
        <w:t>הזכות לבטל את המכרז, לצאת  במכרז חדש או לפצלו, בכל שלב שהוא ולרבות לאחר פתיחת ההצעות, מבלי לנמק את החלטתו לכך.</w:t>
      </w:r>
    </w:p>
    <w:p w14:paraId="683E9223" w14:textId="4006D965" w:rsidR="00CE4A6B" w:rsidRDefault="00CE4A6B" w:rsidP="00E46887">
      <w:pPr>
        <w:pStyle w:val="ab"/>
        <w:numPr>
          <w:ilvl w:val="2"/>
          <w:numId w:val="1"/>
        </w:numPr>
        <w:tabs>
          <w:tab w:val="left" w:pos="990"/>
          <w:tab w:val="left" w:pos="1982"/>
        </w:tabs>
        <w:spacing w:before="240" w:after="240" w:line="276" w:lineRule="auto"/>
        <w:contextualSpacing w:val="0"/>
        <w:jc w:val="both"/>
        <w:rPr>
          <w:rFonts w:ascii="David" w:hAnsi="David"/>
          <w:sz w:val="24"/>
        </w:rPr>
      </w:pPr>
      <w:r w:rsidRPr="00084967">
        <w:rPr>
          <w:rFonts w:ascii="David" w:hAnsi="David"/>
          <w:sz w:val="24"/>
          <w:rtl/>
        </w:rPr>
        <w:t>מציע המעוניין להגיש את מועמדותם של מספר יועצים מטעמו – יתבצע הניקוד בנפרד לכל מועמד ומועמד, בהתבסס על המסמכים שיצורפו בקשר עימו.</w:t>
      </w:r>
    </w:p>
    <w:p w14:paraId="22C7C892" w14:textId="77777777" w:rsidR="00A9114F" w:rsidRPr="00A9114F" w:rsidRDefault="00A9114F" w:rsidP="00A9114F">
      <w:pPr>
        <w:tabs>
          <w:tab w:val="left" w:pos="990"/>
          <w:tab w:val="left" w:pos="1982"/>
        </w:tabs>
        <w:spacing w:before="240" w:after="240" w:line="276" w:lineRule="auto"/>
        <w:jc w:val="both"/>
        <w:rPr>
          <w:rFonts w:ascii="David" w:hAnsi="David"/>
          <w:sz w:val="24"/>
        </w:rPr>
      </w:pPr>
    </w:p>
    <w:p w14:paraId="19AB0DB3" w14:textId="631C8C65" w:rsidR="00671657" w:rsidRPr="00084967" w:rsidRDefault="00671657" w:rsidP="00E46887">
      <w:pPr>
        <w:pStyle w:val="ab"/>
        <w:numPr>
          <w:ilvl w:val="1"/>
          <w:numId w:val="1"/>
        </w:numPr>
        <w:tabs>
          <w:tab w:val="left" w:pos="990"/>
          <w:tab w:val="left" w:pos="1982"/>
        </w:tabs>
        <w:spacing w:before="240" w:after="240" w:line="276" w:lineRule="auto"/>
        <w:contextualSpacing w:val="0"/>
        <w:jc w:val="both"/>
        <w:rPr>
          <w:rFonts w:ascii="David" w:hAnsi="David"/>
          <w:b/>
          <w:bCs/>
          <w:sz w:val="24"/>
          <w:u w:val="single"/>
        </w:rPr>
      </w:pPr>
      <w:r w:rsidRPr="00084967">
        <w:rPr>
          <w:rFonts w:ascii="David" w:hAnsi="David" w:hint="eastAsia"/>
          <w:b/>
          <w:bCs/>
          <w:sz w:val="24"/>
          <w:u w:val="single"/>
          <w:rtl/>
        </w:rPr>
        <w:t>מרכיבי</w:t>
      </w:r>
      <w:r w:rsidRPr="00084967">
        <w:rPr>
          <w:rFonts w:ascii="David" w:hAnsi="David"/>
          <w:b/>
          <w:bCs/>
          <w:sz w:val="24"/>
          <w:u w:val="single"/>
          <w:rtl/>
        </w:rPr>
        <w:t xml:space="preserve"> </w:t>
      </w:r>
      <w:r w:rsidRPr="00084967">
        <w:rPr>
          <w:rFonts w:ascii="David" w:hAnsi="David" w:hint="eastAsia"/>
          <w:b/>
          <w:bCs/>
          <w:sz w:val="24"/>
          <w:u w:val="single"/>
          <w:rtl/>
        </w:rPr>
        <w:t>האיכות</w:t>
      </w:r>
      <w:r w:rsidRPr="00084967">
        <w:rPr>
          <w:rFonts w:ascii="David" w:hAnsi="David"/>
          <w:b/>
          <w:bCs/>
          <w:sz w:val="24"/>
          <w:u w:val="single"/>
          <w:rtl/>
        </w:rPr>
        <w:t>:</w:t>
      </w:r>
    </w:p>
    <w:p w14:paraId="52394DAA" w14:textId="77777777" w:rsidR="006214BE" w:rsidRPr="00084967" w:rsidRDefault="006214BE" w:rsidP="00E46887">
      <w:pPr>
        <w:pStyle w:val="ab"/>
        <w:numPr>
          <w:ilvl w:val="2"/>
          <w:numId w:val="1"/>
        </w:numPr>
        <w:tabs>
          <w:tab w:val="left" w:pos="990"/>
          <w:tab w:val="left" w:pos="1982"/>
        </w:tabs>
        <w:spacing w:before="240" w:after="240" w:line="276" w:lineRule="auto"/>
        <w:contextualSpacing w:val="0"/>
        <w:jc w:val="both"/>
        <w:rPr>
          <w:rFonts w:ascii="David" w:hAnsi="David"/>
          <w:b/>
          <w:bCs/>
          <w:sz w:val="24"/>
          <w:u w:val="single"/>
        </w:rPr>
      </w:pPr>
      <w:r w:rsidRPr="00084967">
        <w:rPr>
          <w:rFonts w:ascii="David" w:hAnsi="David" w:hint="eastAsia"/>
          <w:b/>
          <w:bCs/>
          <w:sz w:val="24"/>
          <w:u w:val="single"/>
          <w:rtl/>
        </w:rPr>
        <w:t>כללי</w:t>
      </w:r>
    </w:p>
    <w:tbl>
      <w:tblPr>
        <w:tblStyle w:val="af5"/>
        <w:bidiVisual/>
        <w:tblW w:w="0" w:type="auto"/>
        <w:tblInd w:w="1227" w:type="dxa"/>
        <w:tblLook w:val="04A0" w:firstRow="1" w:lastRow="0" w:firstColumn="1" w:lastColumn="0" w:noHBand="0" w:noVBand="1"/>
      </w:tblPr>
      <w:tblGrid>
        <w:gridCol w:w="327"/>
        <w:gridCol w:w="4894"/>
        <w:gridCol w:w="2612"/>
      </w:tblGrid>
      <w:tr w:rsidR="006214BE" w:rsidRPr="00084967" w14:paraId="41BB947A" w14:textId="77777777" w:rsidTr="006214BE">
        <w:tc>
          <w:tcPr>
            <w:tcW w:w="327" w:type="dxa"/>
            <w:shd w:val="clear" w:color="auto" w:fill="F2F2F2" w:themeFill="background1" w:themeFillShade="F2"/>
          </w:tcPr>
          <w:p w14:paraId="78E4D37E" w14:textId="77777777" w:rsidR="006214BE" w:rsidRPr="00084967" w:rsidRDefault="006214BE" w:rsidP="00186DE0">
            <w:pPr>
              <w:pStyle w:val="ab"/>
              <w:tabs>
                <w:tab w:val="left" w:pos="990"/>
                <w:tab w:val="left" w:pos="1982"/>
              </w:tabs>
              <w:spacing w:before="240" w:after="240" w:line="276" w:lineRule="auto"/>
              <w:ind w:left="0"/>
              <w:contextualSpacing w:val="0"/>
              <w:jc w:val="both"/>
              <w:rPr>
                <w:rFonts w:ascii="David" w:hAnsi="David"/>
                <w:szCs w:val="22"/>
                <w:rtl/>
              </w:rPr>
            </w:pPr>
            <w:r w:rsidRPr="00084967">
              <w:rPr>
                <w:rFonts w:ascii="David" w:hAnsi="David"/>
                <w:szCs w:val="22"/>
                <w:rtl/>
              </w:rPr>
              <w:t>#</w:t>
            </w:r>
          </w:p>
        </w:tc>
        <w:tc>
          <w:tcPr>
            <w:tcW w:w="4894" w:type="dxa"/>
            <w:shd w:val="clear" w:color="auto" w:fill="F2F2F2" w:themeFill="background1" w:themeFillShade="F2"/>
          </w:tcPr>
          <w:p w14:paraId="7D927797" w14:textId="77777777" w:rsidR="006214BE" w:rsidRPr="00084967" w:rsidRDefault="006214BE" w:rsidP="00186DE0">
            <w:pPr>
              <w:pStyle w:val="ab"/>
              <w:tabs>
                <w:tab w:val="left" w:pos="990"/>
                <w:tab w:val="left" w:pos="1982"/>
              </w:tabs>
              <w:spacing w:before="240" w:after="240" w:line="276" w:lineRule="auto"/>
              <w:ind w:left="0"/>
              <w:contextualSpacing w:val="0"/>
              <w:jc w:val="both"/>
              <w:rPr>
                <w:rFonts w:ascii="David" w:hAnsi="David"/>
                <w:b/>
                <w:bCs/>
                <w:szCs w:val="22"/>
                <w:rtl/>
              </w:rPr>
            </w:pPr>
            <w:r w:rsidRPr="00084967">
              <w:rPr>
                <w:rFonts w:ascii="David" w:hAnsi="David" w:hint="eastAsia"/>
                <w:b/>
                <w:bCs/>
                <w:szCs w:val="22"/>
                <w:rtl/>
              </w:rPr>
              <w:t>מרכיב</w:t>
            </w:r>
          </w:p>
        </w:tc>
        <w:tc>
          <w:tcPr>
            <w:tcW w:w="2612" w:type="dxa"/>
            <w:shd w:val="clear" w:color="auto" w:fill="F2F2F2" w:themeFill="background1" w:themeFillShade="F2"/>
          </w:tcPr>
          <w:p w14:paraId="7702CE91" w14:textId="77777777" w:rsidR="006214BE" w:rsidRPr="00084967" w:rsidRDefault="006214BE" w:rsidP="00186DE0">
            <w:pPr>
              <w:pStyle w:val="ab"/>
              <w:tabs>
                <w:tab w:val="left" w:pos="990"/>
                <w:tab w:val="left" w:pos="1982"/>
              </w:tabs>
              <w:spacing w:before="240" w:after="240" w:line="276" w:lineRule="auto"/>
              <w:ind w:left="0"/>
              <w:contextualSpacing w:val="0"/>
              <w:jc w:val="both"/>
              <w:rPr>
                <w:rFonts w:ascii="David" w:hAnsi="David"/>
                <w:b/>
                <w:bCs/>
                <w:szCs w:val="22"/>
                <w:rtl/>
              </w:rPr>
            </w:pPr>
            <w:r w:rsidRPr="00084967">
              <w:rPr>
                <w:rFonts w:ascii="David" w:hAnsi="David" w:hint="eastAsia"/>
                <w:b/>
                <w:bCs/>
                <w:szCs w:val="22"/>
                <w:rtl/>
              </w:rPr>
              <w:t>ניקוד</w:t>
            </w:r>
            <w:r w:rsidRPr="00084967">
              <w:rPr>
                <w:rFonts w:ascii="David" w:hAnsi="David"/>
                <w:b/>
                <w:bCs/>
                <w:szCs w:val="22"/>
                <w:rtl/>
              </w:rPr>
              <w:t xml:space="preserve"> </w:t>
            </w:r>
            <w:r w:rsidRPr="00084967">
              <w:rPr>
                <w:rFonts w:ascii="David" w:hAnsi="David" w:hint="eastAsia"/>
                <w:b/>
                <w:bCs/>
                <w:szCs w:val="22"/>
                <w:rtl/>
              </w:rPr>
              <w:t>מירבי</w:t>
            </w:r>
          </w:p>
        </w:tc>
      </w:tr>
      <w:tr w:rsidR="006214BE" w:rsidRPr="00084967" w14:paraId="00F27D27" w14:textId="77777777" w:rsidTr="006214BE">
        <w:tc>
          <w:tcPr>
            <w:tcW w:w="327" w:type="dxa"/>
          </w:tcPr>
          <w:p w14:paraId="2A21B42F" w14:textId="0EF4E627" w:rsidR="006214BE" w:rsidRPr="00084967" w:rsidRDefault="00BC0CEA" w:rsidP="00186DE0">
            <w:pPr>
              <w:pStyle w:val="ab"/>
              <w:tabs>
                <w:tab w:val="left" w:pos="990"/>
                <w:tab w:val="left" w:pos="1982"/>
              </w:tabs>
              <w:spacing w:before="240" w:after="240" w:line="276" w:lineRule="auto"/>
              <w:ind w:left="0"/>
              <w:contextualSpacing w:val="0"/>
              <w:jc w:val="both"/>
              <w:rPr>
                <w:rFonts w:ascii="David" w:hAnsi="David"/>
                <w:szCs w:val="22"/>
                <w:rtl/>
              </w:rPr>
            </w:pPr>
            <w:bookmarkStart w:id="6" w:name="_Hlk199320178"/>
            <w:r w:rsidRPr="00084967">
              <w:rPr>
                <w:rFonts w:ascii="David" w:hAnsi="David"/>
                <w:szCs w:val="22"/>
                <w:rtl/>
              </w:rPr>
              <w:t>1</w:t>
            </w:r>
          </w:p>
        </w:tc>
        <w:tc>
          <w:tcPr>
            <w:tcW w:w="4894" w:type="dxa"/>
          </w:tcPr>
          <w:p w14:paraId="481BCCB4" w14:textId="71C3112B" w:rsidR="00063567" w:rsidRPr="00063567" w:rsidRDefault="00063567" w:rsidP="00063567">
            <w:pPr>
              <w:pStyle w:val="Normal4"/>
              <w:spacing w:before="0" w:after="0" w:line="276" w:lineRule="auto"/>
              <w:ind w:left="0"/>
              <w:rPr>
                <w:b/>
                <w:bCs/>
                <w:sz w:val="24"/>
                <w:szCs w:val="24"/>
                <w:rtl/>
              </w:rPr>
            </w:pPr>
            <w:r w:rsidRPr="00063567">
              <w:rPr>
                <w:rFonts w:hint="cs"/>
                <w:b/>
                <w:bCs/>
                <w:sz w:val="24"/>
                <w:szCs w:val="24"/>
                <w:rtl/>
              </w:rPr>
              <w:t>השכלה והסמכה</w:t>
            </w:r>
          </w:p>
          <w:p w14:paraId="5795B228" w14:textId="3870528D" w:rsidR="00063567" w:rsidRDefault="00063567" w:rsidP="00063567">
            <w:pPr>
              <w:pStyle w:val="Normal4"/>
              <w:spacing w:before="0" w:after="0" w:line="276" w:lineRule="auto"/>
              <w:ind w:left="0"/>
              <w:rPr>
                <w:sz w:val="24"/>
                <w:szCs w:val="24"/>
                <w:rtl/>
              </w:rPr>
            </w:pPr>
            <w:r>
              <w:rPr>
                <w:rFonts w:hint="cs"/>
                <w:sz w:val="24"/>
                <w:szCs w:val="24"/>
                <w:rtl/>
              </w:rPr>
              <w:t>מציע העומד באחד מהסעיפים הבאים:</w:t>
            </w:r>
          </w:p>
          <w:p w14:paraId="24E09867" w14:textId="4CEDC706" w:rsidR="00063567" w:rsidRDefault="00063567">
            <w:pPr>
              <w:pStyle w:val="Normal4"/>
              <w:numPr>
                <w:ilvl w:val="0"/>
                <w:numId w:val="40"/>
              </w:numPr>
              <w:spacing w:before="0" w:after="0" w:line="276" w:lineRule="auto"/>
              <w:jc w:val="left"/>
              <w:rPr>
                <w:sz w:val="24"/>
                <w:szCs w:val="24"/>
              </w:rPr>
            </w:pPr>
            <w:r>
              <w:rPr>
                <w:rFonts w:hint="cs"/>
                <w:sz w:val="24"/>
                <w:szCs w:val="24"/>
                <w:rtl/>
              </w:rPr>
              <w:t xml:space="preserve">השלמת קורס מקצועי בתחום דיני מכרזים או רכש או לוגיסטיקה בהיקף של 40 שעות לפחות. </w:t>
            </w:r>
            <w:r>
              <w:rPr>
                <w:sz w:val="24"/>
                <w:szCs w:val="24"/>
                <w:rtl/>
              </w:rPr>
              <w:t>–</w:t>
            </w:r>
            <w:r>
              <w:rPr>
                <w:rFonts w:hint="cs"/>
                <w:sz w:val="24"/>
                <w:szCs w:val="24"/>
                <w:rtl/>
              </w:rPr>
              <w:t xml:space="preserve"> עבור כל קורס יינתנו למציע 5 נקודות, עד למקסימום של 10 נקודות.</w:t>
            </w:r>
          </w:p>
          <w:p w14:paraId="58F8FE5B" w14:textId="26E3AF21" w:rsidR="00792D46" w:rsidRDefault="00792D46" w:rsidP="00192ABD">
            <w:pPr>
              <w:pStyle w:val="Normal4"/>
              <w:spacing w:before="0" w:after="0" w:line="276" w:lineRule="auto"/>
              <w:ind w:left="360"/>
              <w:jc w:val="left"/>
              <w:rPr>
                <w:sz w:val="24"/>
                <w:szCs w:val="24"/>
              </w:rPr>
            </w:pPr>
            <w:r>
              <w:rPr>
                <w:rFonts w:hint="cs"/>
                <w:sz w:val="24"/>
                <w:szCs w:val="24"/>
                <w:rtl/>
              </w:rPr>
              <w:t xml:space="preserve">ההכרה בקורס כעומד בתנאי זה נתונה באופן בלעדי לשיקול דעתו של </w:t>
            </w:r>
            <w:proofErr w:type="spellStart"/>
            <w:r>
              <w:rPr>
                <w:rFonts w:hint="cs"/>
                <w:sz w:val="24"/>
                <w:szCs w:val="24"/>
                <w:rtl/>
              </w:rPr>
              <w:t>המנהא"ז</w:t>
            </w:r>
            <w:proofErr w:type="spellEnd"/>
            <w:r>
              <w:rPr>
                <w:rFonts w:hint="cs"/>
                <w:sz w:val="24"/>
                <w:szCs w:val="24"/>
                <w:rtl/>
              </w:rPr>
              <w:t xml:space="preserve">. </w:t>
            </w:r>
          </w:p>
          <w:p w14:paraId="57436229" w14:textId="77777777" w:rsidR="00063567" w:rsidRPr="00C2681E" w:rsidRDefault="00063567">
            <w:pPr>
              <w:pStyle w:val="Normal4"/>
              <w:numPr>
                <w:ilvl w:val="0"/>
                <w:numId w:val="40"/>
              </w:numPr>
              <w:spacing w:before="0" w:after="0" w:line="276" w:lineRule="auto"/>
              <w:jc w:val="left"/>
              <w:rPr>
                <w:sz w:val="24"/>
                <w:szCs w:val="24"/>
                <w:rtl/>
              </w:rPr>
            </w:pPr>
            <w:r w:rsidRPr="00C2681E">
              <w:rPr>
                <w:rFonts w:hint="cs"/>
                <w:sz w:val="24"/>
                <w:szCs w:val="24"/>
                <w:rtl/>
              </w:rPr>
              <w:t xml:space="preserve">מציע בוגר תואר ראשון במשפטים או כלכלה או מנהל עסקים </w:t>
            </w:r>
            <w:r w:rsidRPr="00C2681E">
              <w:rPr>
                <w:sz w:val="24"/>
                <w:szCs w:val="24"/>
                <w:rtl/>
              </w:rPr>
              <w:t>–</w:t>
            </w:r>
            <w:r w:rsidRPr="00C2681E">
              <w:rPr>
                <w:rFonts w:hint="cs"/>
                <w:sz w:val="24"/>
                <w:szCs w:val="24"/>
                <w:rtl/>
              </w:rPr>
              <w:t xml:space="preserve"> עבור סעיף זה יינתנו למציע 5 נקודות.</w:t>
            </w:r>
          </w:p>
          <w:p w14:paraId="4F19A851" w14:textId="77777777" w:rsidR="00063567" w:rsidRDefault="00063567" w:rsidP="00063567">
            <w:pPr>
              <w:pStyle w:val="Normal4"/>
              <w:spacing w:before="0" w:after="0" w:line="276" w:lineRule="auto"/>
              <w:ind w:left="0"/>
              <w:rPr>
                <w:sz w:val="24"/>
                <w:szCs w:val="24"/>
                <w:rtl/>
              </w:rPr>
            </w:pPr>
          </w:p>
          <w:p w14:paraId="265B1B12" w14:textId="77777777" w:rsidR="00063567" w:rsidRDefault="00063567" w:rsidP="00063567">
            <w:pPr>
              <w:pStyle w:val="Normal4"/>
              <w:spacing w:before="0" w:after="0" w:line="276" w:lineRule="auto"/>
              <w:ind w:left="0"/>
              <w:rPr>
                <w:sz w:val="24"/>
                <w:szCs w:val="24"/>
                <w:rtl/>
              </w:rPr>
            </w:pPr>
            <w:r>
              <w:rPr>
                <w:rFonts w:hint="cs"/>
                <w:sz w:val="24"/>
                <w:szCs w:val="24"/>
                <w:rtl/>
              </w:rPr>
              <w:t>ניקוד מירבי עבור שיקול "השכלה והסמכה" יהיה עד 10 נקודות.</w:t>
            </w:r>
          </w:p>
          <w:p w14:paraId="6A0A4889" w14:textId="102A4DBF" w:rsidR="00DA1BF8" w:rsidRPr="00084967" w:rsidRDefault="00063567" w:rsidP="00063567">
            <w:pPr>
              <w:pStyle w:val="112"/>
              <w:numPr>
                <w:ilvl w:val="0"/>
                <w:numId w:val="0"/>
              </w:numPr>
              <w:spacing w:line="276" w:lineRule="auto"/>
              <w:rPr>
                <w:szCs w:val="22"/>
                <w:rtl/>
              </w:rPr>
            </w:pPr>
            <w:r w:rsidRPr="008133C7">
              <w:rPr>
                <w:rFonts w:hint="eastAsia"/>
                <w:rtl/>
              </w:rPr>
              <w:t>על</w:t>
            </w:r>
            <w:r w:rsidRPr="008133C7">
              <w:rPr>
                <w:rtl/>
              </w:rPr>
              <w:t xml:space="preserve"> </w:t>
            </w:r>
            <w:r w:rsidRPr="008133C7">
              <w:rPr>
                <w:rFonts w:hint="eastAsia"/>
                <w:rtl/>
              </w:rPr>
              <w:t>היועץ</w:t>
            </w:r>
            <w:r w:rsidRPr="008133C7">
              <w:rPr>
                <w:rtl/>
              </w:rPr>
              <w:t xml:space="preserve"> </w:t>
            </w:r>
            <w:r w:rsidRPr="008133C7">
              <w:rPr>
                <w:rFonts w:hint="eastAsia"/>
                <w:rtl/>
              </w:rPr>
              <w:t>לצרף</w:t>
            </w:r>
            <w:r w:rsidRPr="008133C7">
              <w:rPr>
                <w:rtl/>
              </w:rPr>
              <w:t xml:space="preserve"> </w:t>
            </w:r>
            <w:r w:rsidRPr="008133C7">
              <w:rPr>
                <w:rFonts w:hint="eastAsia"/>
                <w:rtl/>
              </w:rPr>
              <w:t>להצעתו</w:t>
            </w:r>
            <w:r w:rsidRPr="008133C7">
              <w:rPr>
                <w:rtl/>
              </w:rPr>
              <w:t xml:space="preserve"> </w:t>
            </w:r>
            <w:r w:rsidRPr="008133C7">
              <w:rPr>
                <w:rFonts w:hint="eastAsia"/>
                <w:rtl/>
              </w:rPr>
              <w:t>תעודות</w:t>
            </w:r>
            <w:r w:rsidRPr="008133C7">
              <w:rPr>
                <w:rtl/>
              </w:rPr>
              <w:t xml:space="preserve"> </w:t>
            </w:r>
            <w:r w:rsidRPr="008133C7">
              <w:rPr>
                <w:rFonts w:hint="eastAsia"/>
                <w:rtl/>
              </w:rPr>
              <w:t>או</w:t>
            </w:r>
            <w:r w:rsidRPr="008133C7">
              <w:rPr>
                <w:rtl/>
              </w:rPr>
              <w:t xml:space="preserve"> </w:t>
            </w:r>
            <w:r w:rsidRPr="008133C7">
              <w:rPr>
                <w:rFonts w:hint="eastAsia"/>
                <w:rtl/>
              </w:rPr>
              <w:t>דיפלומות</w:t>
            </w:r>
            <w:r w:rsidRPr="008133C7">
              <w:rPr>
                <w:rtl/>
              </w:rPr>
              <w:t xml:space="preserve"> </w:t>
            </w:r>
            <w:r w:rsidRPr="008133C7">
              <w:rPr>
                <w:rFonts w:hint="eastAsia"/>
                <w:rtl/>
              </w:rPr>
              <w:t>המעידות</w:t>
            </w:r>
            <w:r w:rsidRPr="008133C7">
              <w:rPr>
                <w:rtl/>
              </w:rPr>
              <w:t xml:space="preserve"> </w:t>
            </w:r>
            <w:r w:rsidRPr="008133C7">
              <w:rPr>
                <w:rFonts w:hint="eastAsia"/>
                <w:rtl/>
              </w:rPr>
              <w:t>על</w:t>
            </w:r>
            <w:r w:rsidRPr="008133C7">
              <w:rPr>
                <w:rtl/>
              </w:rPr>
              <w:t xml:space="preserve"> </w:t>
            </w:r>
            <w:r w:rsidRPr="008133C7">
              <w:rPr>
                <w:rFonts w:hint="eastAsia"/>
                <w:rtl/>
              </w:rPr>
              <w:t>השכלתו</w:t>
            </w:r>
            <w:r w:rsidRPr="008133C7">
              <w:rPr>
                <w:rtl/>
              </w:rPr>
              <w:t xml:space="preserve">, </w:t>
            </w:r>
            <w:r w:rsidRPr="008133C7">
              <w:rPr>
                <w:rFonts w:hint="eastAsia"/>
                <w:rtl/>
              </w:rPr>
              <w:t>הסמכתו</w:t>
            </w:r>
            <w:r w:rsidRPr="008133C7">
              <w:rPr>
                <w:rtl/>
              </w:rPr>
              <w:t xml:space="preserve"> </w:t>
            </w:r>
            <w:r w:rsidRPr="008133C7">
              <w:rPr>
                <w:rFonts w:hint="eastAsia"/>
                <w:rtl/>
              </w:rPr>
              <w:t>והכשרתו</w:t>
            </w:r>
            <w:r w:rsidRPr="008133C7">
              <w:rPr>
                <w:rtl/>
              </w:rPr>
              <w:t xml:space="preserve"> </w:t>
            </w:r>
            <w:r w:rsidRPr="008133C7">
              <w:rPr>
                <w:rFonts w:hint="eastAsia"/>
                <w:rtl/>
              </w:rPr>
              <w:t>המקצועית</w:t>
            </w:r>
          </w:p>
        </w:tc>
        <w:tc>
          <w:tcPr>
            <w:tcW w:w="2612" w:type="dxa"/>
          </w:tcPr>
          <w:p w14:paraId="278DAB54" w14:textId="5CA6F42C" w:rsidR="000605B2" w:rsidRPr="00940CFE" w:rsidRDefault="00C2681E" w:rsidP="00FD139A">
            <w:pPr>
              <w:pStyle w:val="ab"/>
              <w:tabs>
                <w:tab w:val="left" w:pos="990"/>
                <w:tab w:val="left" w:pos="1982"/>
              </w:tabs>
              <w:spacing w:before="240" w:after="240" w:line="276" w:lineRule="auto"/>
              <w:ind w:left="0"/>
              <w:contextualSpacing w:val="0"/>
              <w:jc w:val="both"/>
              <w:rPr>
                <w:rFonts w:ascii="David" w:hAnsi="David" w:cstheme="minorBidi"/>
                <w:szCs w:val="22"/>
                <w:rtl/>
                <w:lang w:bidi="ar-AE"/>
              </w:rPr>
            </w:pPr>
            <w:r>
              <w:rPr>
                <w:rFonts w:ascii="David" w:hAnsi="David" w:hint="cs"/>
                <w:szCs w:val="22"/>
                <w:rtl/>
              </w:rPr>
              <w:t>10</w:t>
            </w:r>
          </w:p>
        </w:tc>
      </w:tr>
      <w:bookmarkEnd w:id="6"/>
      <w:tr w:rsidR="00FD139A" w:rsidRPr="00084967" w14:paraId="65262669" w14:textId="77777777" w:rsidTr="00A2191E">
        <w:tc>
          <w:tcPr>
            <w:tcW w:w="327" w:type="dxa"/>
          </w:tcPr>
          <w:p w14:paraId="3FFC33BC" w14:textId="4B4ADA69" w:rsidR="00FD139A" w:rsidRPr="00B82415" w:rsidRDefault="00D452C2" w:rsidP="00186DE0">
            <w:pPr>
              <w:pStyle w:val="ab"/>
              <w:tabs>
                <w:tab w:val="left" w:pos="990"/>
                <w:tab w:val="left" w:pos="1982"/>
              </w:tabs>
              <w:spacing w:before="240" w:after="240" w:line="276" w:lineRule="auto"/>
              <w:ind w:left="0"/>
              <w:contextualSpacing w:val="0"/>
              <w:jc w:val="both"/>
              <w:rPr>
                <w:rFonts w:ascii="David" w:hAnsi="David"/>
                <w:sz w:val="24"/>
                <w:rtl/>
              </w:rPr>
            </w:pPr>
            <w:r w:rsidRPr="00B82415">
              <w:rPr>
                <w:rFonts w:ascii="David" w:hAnsi="David"/>
                <w:sz w:val="24"/>
                <w:rtl/>
              </w:rPr>
              <w:t>2</w:t>
            </w:r>
          </w:p>
        </w:tc>
        <w:tc>
          <w:tcPr>
            <w:tcW w:w="4894" w:type="dxa"/>
          </w:tcPr>
          <w:p w14:paraId="5F99B8EE" w14:textId="77777777" w:rsidR="00940CFE" w:rsidRDefault="00CB1109" w:rsidP="002E08E9">
            <w:pPr>
              <w:tabs>
                <w:tab w:val="left" w:pos="990"/>
                <w:tab w:val="left" w:pos="1982"/>
              </w:tabs>
              <w:spacing w:before="240" w:after="240" w:line="276" w:lineRule="auto"/>
              <w:ind w:left="502" w:hanging="502"/>
              <w:jc w:val="both"/>
              <w:rPr>
                <w:rFonts w:ascii="David" w:hAnsi="David"/>
                <w:b/>
                <w:bCs/>
                <w:sz w:val="24"/>
                <w:rtl/>
              </w:rPr>
            </w:pPr>
            <w:bookmarkStart w:id="7" w:name="_Hlk187216956"/>
            <w:r>
              <w:rPr>
                <w:rFonts w:ascii="David" w:hAnsi="David" w:hint="cs"/>
                <w:b/>
                <w:bCs/>
                <w:sz w:val="24"/>
                <w:rtl/>
              </w:rPr>
              <w:t xml:space="preserve"> ניסיון </w:t>
            </w:r>
            <w:r w:rsidR="00940CFE">
              <w:rPr>
                <w:rFonts w:ascii="David" w:hAnsi="David" w:hint="cs"/>
                <w:b/>
                <w:bCs/>
                <w:sz w:val="24"/>
                <w:rtl/>
              </w:rPr>
              <w:t>מקצועי</w:t>
            </w:r>
          </w:p>
          <w:bookmarkEnd w:id="7"/>
          <w:p w14:paraId="0670C799" w14:textId="2053809F" w:rsidR="00FD139A" w:rsidRDefault="008C5FC9" w:rsidP="00940CFE">
            <w:pPr>
              <w:tabs>
                <w:tab w:val="left" w:pos="990"/>
                <w:tab w:val="left" w:pos="1415"/>
                <w:tab w:val="left" w:pos="1982"/>
              </w:tabs>
              <w:spacing w:before="240" w:after="240" w:line="276" w:lineRule="auto"/>
              <w:rPr>
                <w:rFonts w:ascii="David" w:hAnsi="David"/>
                <w:sz w:val="24"/>
                <w:rtl/>
              </w:rPr>
            </w:pPr>
            <w:r>
              <w:rPr>
                <w:rFonts w:ascii="David" w:hAnsi="David" w:hint="cs"/>
                <w:sz w:val="24"/>
                <w:rtl/>
              </w:rPr>
              <w:t>בגין ניסיון עודף בכתיבה וייעוץ למכרזים מעבר לתנאי הסף</w:t>
            </w:r>
            <w:r w:rsidR="00D12659">
              <w:rPr>
                <w:rFonts w:ascii="David" w:hAnsi="David" w:hint="cs"/>
                <w:sz w:val="24"/>
                <w:rtl/>
              </w:rPr>
              <w:t xml:space="preserve"> (</w:t>
            </w:r>
            <w:r w:rsidR="00D12659" w:rsidRPr="00993A86">
              <w:rPr>
                <w:rFonts w:hint="cs"/>
                <w:sz w:val="24"/>
                <w:rtl/>
              </w:rPr>
              <w:t>במהלך התקופה שמיום 1.1.</w:t>
            </w:r>
            <w:r w:rsidR="00D12659">
              <w:rPr>
                <w:rFonts w:hint="cs"/>
                <w:sz w:val="24"/>
                <w:rtl/>
              </w:rPr>
              <w:t>2019</w:t>
            </w:r>
            <w:r w:rsidR="00D12659" w:rsidRPr="00993A86">
              <w:rPr>
                <w:rFonts w:hint="cs"/>
                <w:sz w:val="24"/>
                <w:rtl/>
              </w:rPr>
              <w:t xml:space="preserve"> </w:t>
            </w:r>
            <w:r w:rsidR="00D12659">
              <w:rPr>
                <w:rFonts w:hint="cs"/>
                <w:sz w:val="24"/>
                <w:rtl/>
              </w:rPr>
              <w:t>ועד המועד האחרון להגשת ההצעות</w:t>
            </w:r>
            <w:r w:rsidR="00D12659">
              <w:rPr>
                <w:rFonts w:ascii="David" w:hAnsi="David" w:hint="cs"/>
                <w:sz w:val="24"/>
                <w:rtl/>
              </w:rPr>
              <w:t>)</w:t>
            </w:r>
            <w:r>
              <w:rPr>
                <w:rFonts w:ascii="David" w:hAnsi="David" w:hint="cs"/>
                <w:sz w:val="24"/>
                <w:rtl/>
              </w:rPr>
              <w:t xml:space="preserve">, יזכה </w:t>
            </w:r>
            <w:r w:rsidR="006B4D5E">
              <w:rPr>
                <w:rFonts w:ascii="David" w:hAnsi="David" w:hint="cs"/>
                <w:sz w:val="24"/>
                <w:rtl/>
              </w:rPr>
              <w:t>היועץ לניקוד לפי הפירוט הבא:</w:t>
            </w:r>
          </w:p>
          <w:p w14:paraId="4CBA8121" w14:textId="77777777" w:rsidR="006B4D5E" w:rsidRDefault="002B1895" w:rsidP="00940CFE">
            <w:pPr>
              <w:tabs>
                <w:tab w:val="left" w:pos="990"/>
                <w:tab w:val="left" w:pos="1415"/>
                <w:tab w:val="left" w:pos="1982"/>
              </w:tabs>
              <w:spacing w:before="240" w:after="240" w:line="276" w:lineRule="auto"/>
              <w:rPr>
                <w:rFonts w:ascii="David" w:hAnsi="David"/>
                <w:sz w:val="24"/>
                <w:rtl/>
              </w:rPr>
            </w:pPr>
            <w:r>
              <w:rPr>
                <w:rFonts w:ascii="David" w:hAnsi="David" w:hint="cs"/>
                <w:sz w:val="24"/>
                <w:rtl/>
              </w:rPr>
              <w:t xml:space="preserve">10 </w:t>
            </w:r>
            <w:r>
              <w:rPr>
                <w:rFonts w:ascii="David" w:hAnsi="David"/>
                <w:sz w:val="24"/>
                <w:rtl/>
              </w:rPr>
              <w:t>–</w:t>
            </w:r>
            <w:r>
              <w:rPr>
                <w:rFonts w:ascii="David" w:hAnsi="David" w:hint="cs"/>
                <w:sz w:val="24"/>
                <w:rtl/>
              </w:rPr>
              <w:t xml:space="preserve"> 15 מכרזים </w:t>
            </w:r>
            <w:r>
              <w:rPr>
                <w:rFonts w:ascii="David" w:hAnsi="David"/>
                <w:sz w:val="24"/>
                <w:rtl/>
              </w:rPr>
              <w:t>–</w:t>
            </w:r>
            <w:r>
              <w:rPr>
                <w:rFonts w:ascii="David" w:hAnsi="David" w:hint="cs"/>
                <w:sz w:val="24"/>
                <w:rtl/>
              </w:rPr>
              <w:t xml:space="preserve"> 10 נקודות</w:t>
            </w:r>
          </w:p>
          <w:p w14:paraId="59FA6781" w14:textId="77777777" w:rsidR="002B1895" w:rsidRDefault="002B1895" w:rsidP="00940CFE">
            <w:pPr>
              <w:tabs>
                <w:tab w:val="left" w:pos="990"/>
                <w:tab w:val="left" w:pos="1415"/>
                <w:tab w:val="left" w:pos="1982"/>
              </w:tabs>
              <w:spacing w:before="240" w:after="240" w:line="276" w:lineRule="auto"/>
              <w:rPr>
                <w:rFonts w:ascii="David" w:hAnsi="David"/>
                <w:sz w:val="24"/>
                <w:rtl/>
              </w:rPr>
            </w:pPr>
            <w:r>
              <w:rPr>
                <w:rFonts w:ascii="David" w:hAnsi="David" w:hint="cs"/>
                <w:sz w:val="24"/>
                <w:rtl/>
              </w:rPr>
              <w:t xml:space="preserve">16 </w:t>
            </w:r>
            <w:r>
              <w:rPr>
                <w:rFonts w:ascii="David" w:hAnsi="David"/>
                <w:sz w:val="24"/>
                <w:rtl/>
              </w:rPr>
              <w:t>–</w:t>
            </w:r>
            <w:r>
              <w:rPr>
                <w:rFonts w:ascii="David" w:hAnsi="David" w:hint="cs"/>
                <w:sz w:val="24"/>
                <w:rtl/>
              </w:rPr>
              <w:t xml:space="preserve"> 25 מכרזים </w:t>
            </w:r>
            <w:r>
              <w:rPr>
                <w:rFonts w:ascii="David" w:hAnsi="David"/>
                <w:sz w:val="24"/>
                <w:rtl/>
              </w:rPr>
              <w:t>–</w:t>
            </w:r>
            <w:r>
              <w:rPr>
                <w:rFonts w:ascii="David" w:hAnsi="David" w:hint="cs"/>
                <w:sz w:val="24"/>
                <w:rtl/>
              </w:rPr>
              <w:t xml:space="preserve"> 15 נקודות</w:t>
            </w:r>
          </w:p>
          <w:p w14:paraId="4959863E" w14:textId="15542DB3" w:rsidR="002B1895" w:rsidRPr="00B82415" w:rsidRDefault="002B1895" w:rsidP="00940CFE">
            <w:pPr>
              <w:tabs>
                <w:tab w:val="left" w:pos="990"/>
                <w:tab w:val="left" w:pos="1415"/>
                <w:tab w:val="left" w:pos="1982"/>
              </w:tabs>
              <w:spacing w:before="240" w:after="240" w:line="276" w:lineRule="auto"/>
              <w:rPr>
                <w:rFonts w:ascii="David" w:hAnsi="David"/>
                <w:sz w:val="24"/>
                <w:rtl/>
              </w:rPr>
            </w:pPr>
            <w:r>
              <w:rPr>
                <w:rFonts w:ascii="David" w:hAnsi="David" w:hint="cs"/>
                <w:sz w:val="24"/>
                <w:rtl/>
              </w:rPr>
              <w:t xml:space="preserve">26 מכרזים ומעלה </w:t>
            </w:r>
            <w:r>
              <w:rPr>
                <w:rFonts w:ascii="David" w:hAnsi="David"/>
                <w:sz w:val="24"/>
                <w:rtl/>
              </w:rPr>
              <w:t>–</w:t>
            </w:r>
            <w:r>
              <w:rPr>
                <w:rFonts w:ascii="David" w:hAnsi="David" w:hint="cs"/>
                <w:sz w:val="24"/>
                <w:rtl/>
              </w:rPr>
              <w:t xml:space="preserve"> 20 נקודות</w:t>
            </w:r>
          </w:p>
        </w:tc>
        <w:tc>
          <w:tcPr>
            <w:tcW w:w="2612" w:type="dxa"/>
          </w:tcPr>
          <w:p w14:paraId="0A7FD54A" w14:textId="15725097" w:rsidR="00FD139A" w:rsidRPr="00084967" w:rsidRDefault="002B1895" w:rsidP="00186DE0">
            <w:pPr>
              <w:pStyle w:val="ab"/>
              <w:tabs>
                <w:tab w:val="left" w:pos="990"/>
                <w:tab w:val="left" w:pos="1982"/>
              </w:tabs>
              <w:spacing w:before="240" w:after="240" w:line="276" w:lineRule="auto"/>
              <w:ind w:left="0"/>
              <w:contextualSpacing w:val="0"/>
              <w:jc w:val="both"/>
              <w:rPr>
                <w:rFonts w:ascii="David" w:hAnsi="David"/>
                <w:szCs w:val="22"/>
                <w:rtl/>
              </w:rPr>
            </w:pPr>
            <w:r>
              <w:rPr>
                <w:rFonts w:ascii="David" w:hAnsi="David" w:hint="cs"/>
                <w:szCs w:val="22"/>
                <w:rtl/>
              </w:rPr>
              <w:t>20</w:t>
            </w:r>
          </w:p>
        </w:tc>
      </w:tr>
      <w:tr w:rsidR="007E4701" w:rsidRPr="00084967" w14:paraId="6B0C6CD8" w14:textId="77777777" w:rsidTr="006214BE">
        <w:tc>
          <w:tcPr>
            <w:tcW w:w="327" w:type="dxa"/>
          </w:tcPr>
          <w:p w14:paraId="38F5E40D" w14:textId="5B9B23BE" w:rsidR="007E4701" w:rsidRPr="00084967" w:rsidRDefault="006E4F4F" w:rsidP="00186DE0">
            <w:pPr>
              <w:pStyle w:val="ab"/>
              <w:tabs>
                <w:tab w:val="left" w:pos="990"/>
                <w:tab w:val="left" w:pos="1982"/>
              </w:tabs>
              <w:spacing w:before="240" w:after="240" w:line="276" w:lineRule="auto"/>
              <w:ind w:left="0"/>
              <w:contextualSpacing w:val="0"/>
              <w:jc w:val="both"/>
              <w:rPr>
                <w:rFonts w:ascii="David" w:hAnsi="David"/>
                <w:szCs w:val="22"/>
                <w:rtl/>
              </w:rPr>
            </w:pPr>
            <w:r>
              <w:rPr>
                <w:rFonts w:ascii="David" w:hAnsi="David" w:hint="cs"/>
                <w:szCs w:val="22"/>
                <w:rtl/>
              </w:rPr>
              <w:t>3</w:t>
            </w:r>
          </w:p>
        </w:tc>
        <w:tc>
          <w:tcPr>
            <w:tcW w:w="4894" w:type="dxa"/>
          </w:tcPr>
          <w:p w14:paraId="13C565DF" w14:textId="77777777" w:rsidR="007E4701" w:rsidRDefault="006E4F4F" w:rsidP="00880288">
            <w:pPr>
              <w:pStyle w:val="ab"/>
              <w:tabs>
                <w:tab w:val="left" w:pos="990"/>
                <w:tab w:val="left" w:pos="1982"/>
              </w:tabs>
              <w:spacing w:before="240" w:after="240" w:line="276" w:lineRule="auto"/>
              <w:ind w:left="0"/>
              <w:contextualSpacing w:val="0"/>
              <w:jc w:val="both"/>
              <w:rPr>
                <w:rFonts w:ascii="David" w:hAnsi="David"/>
                <w:b/>
                <w:bCs/>
                <w:szCs w:val="22"/>
                <w:rtl/>
              </w:rPr>
            </w:pPr>
            <w:r w:rsidRPr="006E4F4F">
              <w:rPr>
                <w:rFonts w:ascii="David" w:hAnsi="David" w:hint="cs"/>
                <w:b/>
                <w:bCs/>
                <w:szCs w:val="22"/>
                <w:rtl/>
              </w:rPr>
              <w:t>ניסיון בעבודה בגופים ציבוריים</w:t>
            </w:r>
          </w:p>
          <w:p w14:paraId="4C3A8A02" w14:textId="57FCF72A" w:rsidR="006E4F4F" w:rsidRPr="006E4F4F" w:rsidRDefault="005115E8" w:rsidP="00880288">
            <w:pPr>
              <w:pStyle w:val="ab"/>
              <w:tabs>
                <w:tab w:val="left" w:pos="990"/>
                <w:tab w:val="left" w:pos="1982"/>
              </w:tabs>
              <w:spacing w:before="240" w:after="240" w:line="276" w:lineRule="auto"/>
              <w:ind w:left="0"/>
              <w:contextualSpacing w:val="0"/>
              <w:jc w:val="both"/>
              <w:rPr>
                <w:rFonts w:ascii="David" w:hAnsi="David"/>
                <w:szCs w:val="22"/>
                <w:rtl/>
              </w:rPr>
            </w:pPr>
            <w:r>
              <w:rPr>
                <w:rFonts w:ascii="David" w:hAnsi="David" w:hint="cs"/>
                <w:szCs w:val="22"/>
                <w:rtl/>
              </w:rPr>
              <w:lastRenderedPageBreak/>
              <w:t xml:space="preserve">בגין כל גוף ציבורי לו העניק היועץ שירותים בין השנים 2019 ועד המועד האחרון להגשת ההצעות יינתן </w:t>
            </w:r>
            <w:r w:rsidR="00397B4B">
              <w:rPr>
                <w:rFonts w:ascii="David" w:hAnsi="David" w:hint="cs"/>
                <w:szCs w:val="22"/>
                <w:rtl/>
              </w:rPr>
              <w:t>5 נקודות עד לסך של 10 נקודות בגין 2 גופים ציבוריים.</w:t>
            </w:r>
          </w:p>
        </w:tc>
        <w:tc>
          <w:tcPr>
            <w:tcW w:w="2612" w:type="dxa"/>
          </w:tcPr>
          <w:p w14:paraId="7CCD4CE8" w14:textId="21901869" w:rsidR="007E4701" w:rsidRPr="00084967" w:rsidRDefault="00397B4B" w:rsidP="00186DE0">
            <w:pPr>
              <w:pStyle w:val="ab"/>
              <w:tabs>
                <w:tab w:val="left" w:pos="990"/>
                <w:tab w:val="left" w:pos="1982"/>
              </w:tabs>
              <w:spacing w:before="240" w:after="240" w:line="276" w:lineRule="auto"/>
              <w:ind w:left="0"/>
              <w:contextualSpacing w:val="0"/>
              <w:jc w:val="both"/>
              <w:rPr>
                <w:rFonts w:ascii="David" w:hAnsi="David"/>
                <w:szCs w:val="22"/>
                <w:rtl/>
              </w:rPr>
            </w:pPr>
            <w:r>
              <w:rPr>
                <w:rFonts w:ascii="David" w:hAnsi="David" w:hint="cs"/>
                <w:szCs w:val="22"/>
                <w:rtl/>
              </w:rPr>
              <w:lastRenderedPageBreak/>
              <w:t>10</w:t>
            </w:r>
          </w:p>
        </w:tc>
      </w:tr>
      <w:tr w:rsidR="006214BE" w:rsidRPr="00084967" w14:paraId="55F73268" w14:textId="77777777" w:rsidTr="006214BE">
        <w:tc>
          <w:tcPr>
            <w:tcW w:w="327" w:type="dxa"/>
          </w:tcPr>
          <w:p w14:paraId="71B7E727" w14:textId="77777777" w:rsidR="006214BE" w:rsidRPr="00084967" w:rsidRDefault="006214BE" w:rsidP="00186DE0">
            <w:pPr>
              <w:pStyle w:val="ab"/>
              <w:tabs>
                <w:tab w:val="left" w:pos="990"/>
                <w:tab w:val="left" w:pos="1982"/>
              </w:tabs>
              <w:spacing w:before="240" w:after="240" w:line="276" w:lineRule="auto"/>
              <w:ind w:left="0"/>
              <w:contextualSpacing w:val="0"/>
              <w:jc w:val="both"/>
              <w:rPr>
                <w:rFonts w:ascii="David" w:hAnsi="David"/>
                <w:szCs w:val="22"/>
                <w:rtl/>
              </w:rPr>
            </w:pPr>
            <w:r w:rsidRPr="00084967">
              <w:rPr>
                <w:rFonts w:ascii="David" w:hAnsi="David"/>
                <w:szCs w:val="22"/>
                <w:rtl/>
              </w:rPr>
              <w:t>3</w:t>
            </w:r>
          </w:p>
        </w:tc>
        <w:tc>
          <w:tcPr>
            <w:tcW w:w="4894" w:type="dxa"/>
          </w:tcPr>
          <w:p w14:paraId="372BC6E5" w14:textId="09FF12EB" w:rsidR="00E56D98" w:rsidRPr="00084967" w:rsidRDefault="006214BE" w:rsidP="00880288">
            <w:pPr>
              <w:pStyle w:val="ab"/>
              <w:tabs>
                <w:tab w:val="left" w:pos="990"/>
                <w:tab w:val="left" w:pos="1982"/>
              </w:tabs>
              <w:spacing w:before="240" w:after="240" w:line="276" w:lineRule="auto"/>
              <w:ind w:left="0"/>
              <w:contextualSpacing w:val="0"/>
              <w:jc w:val="both"/>
              <w:rPr>
                <w:rFonts w:ascii="David" w:hAnsi="David"/>
                <w:szCs w:val="22"/>
                <w:rtl/>
              </w:rPr>
            </w:pPr>
            <w:r w:rsidRPr="00084967">
              <w:rPr>
                <w:rFonts w:ascii="David" w:hAnsi="David" w:hint="eastAsia"/>
                <w:szCs w:val="22"/>
                <w:rtl/>
              </w:rPr>
              <w:t>ריאיון</w:t>
            </w:r>
            <w:r w:rsidRPr="00084967">
              <w:rPr>
                <w:rFonts w:ascii="David" w:hAnsi="David"/>
                <w:szCs w:val="22"/>
                <w:rtl/>
              </w:rPr>
              <w:t xml:space="preserve"> </w:t>
            </w:r>
            <w:r w:rsidRPr="00084967">
              <w:rPr>
                <w:rFonts w:ascii="David" w:hAnsi="David" w:hint="eastAsia"/>
                <w:szCs w:val="22"/>
                <w:rtl/>
              </w:rPr>
              <w:t>ליועץ</w:t>
            </w:r>
            <w:r w:rsidRPr="00084967">
              <w:rPr>
                <w:rFonts w:ascii="David" w:hAnsi="David"/>
                <w:szCs w:val="22"/>
                <w:rtl/>
              </w:rPr>
              <w:t xml:space="preserve"> </w:t>
            </w:r>
            <w:r w:rsidRPr="00084967">
              <w:rPr>
                <w:rFonts w:ascii="David" w:hAnsi="David" w:hint="eastAsia"/>
                <w:szCs w:val="22"/>
                <w:rtl/>
              </w:rPr>
              <w:t>המוצע</w:t>
            </w:r>
            <w:r w:rsidR="00880288" w:rsidRPr="00084967">
              <w:rPr>
                <w:rFonts w:ascii="David" w:hAnsi="David"/>
                <w:szCs w:val="22"/>
                <w:rtl/>
              </w:rPr>
              <w:t xml:space="preserve"> </w:t>
            </w:r>
          </w:p>
        </w:tc>
        <w:tc>
          <w:tcPr>
            <w:tcW w:w="2612" w:type="dxa"/>
          </w:tcPr>
          <w:p w14:paraId="257A0AA5" w14:textId="6A734907" w:rsidR="006214BE" w:rsidRPr="00084967" w:rsidRDefault="00787B85" w:rsidP="00186DE0">
            <w:pPr>
              <w:pStyle w:val="ab"/>
              <w:tabs>
                <w:tab w:val="left" w:pos="990"/>
                <w:tab w:val="left" w:pos="1982"/>
              </w:tabs>
              <w:spacing w:before="240" w:after="240" w:line="276" w:lineRule="auto"/>
              <w:ind w:left="0"/>
              <w:contextualSpacing w:val="0"/>
              <w:jc w:val="both"/>
              <w:rPr>
                <w:rFonts w:ascii="David" w:hAnsi="David"/>
                <w:szCs w:val="22"/>
              </w:rPr>
            </w:pPr>
            <w:r>
              <w:rPr>
                <w:rFonts w:ascii="David" w:hAnsi="David" w:hint="cs"/>
                <w:szCs w:val="22"/>
                <w:rtl/>
              </w:rPr>
              <w:t>2</w:t>
            </w:r>
            <w:r w:rsidR="00397B4B">
              <w:rPr>
                <w:rFonts w:ascii="David" w:hAnsi="David" w:hint="cs"/>
                <w:szCs w:val="22"/>
                <w:rtl/>
              </w:rPr>
              <w:t>0</w:t>
            </w:r>
          </w:p>
        </w:tc>
      </w:tr>
      <w:tr w:rsidR="006214BE" w:rsidRPr="00084967" w14:paraId="7884D372" w14:textId="77777777" w:rsidTr="006214BE">
        <w:tc>
          <w:tcPr>
            <w:tcW w:w="327" w:type="dxa"/>
          </w:tcPr>
          <w:p w14:paraId="0755B127" w14:textId="77777777" w:rsidR="006214BE" w:rsidRPr="00084967" w:rsidRDefault="006214BE" w:rsidP="00186DE0">
            <w:pPr>
              <w:pStyle w:val="ab"/>
              <w:tabs>
                <w:tab w:val="left" w:pos="990"/>
                <w:tab w:val="left" w:pos="1982"/>
              </w:tabs>
              <w:spacing w:before="240" w:after="240" w:line="276" w:lineRule="auto"/>
              <w:ind w:left="0"/>
              <w:contextualSpacing w:val="0"/>
              <w:jc w:val="both"/>
              <w:rPr>
                <w:rFonts w:ascii="David" w:hAnsi="David"/>
                <w:b/>
                <w:bCs/>
                <w:szCs w:val="22"/>
                <w:u w:val="single"/>
                <w:rtl/>
              </w:rPr>
            </w:pPr>
          </w:p>
        </w:tc>
        <w:tc>
          <w:tcPr>
            <w:tcW w:w="4894" w:type="dxa"/>
            <w:shd w:val="clear" w:color="auto" w:fill="F2F2F2" w:themeFill="background1" w:themeFillShade="F2"/>
          </w:tcPr>
          <w:p w14:paraId="7D79D1D2" w14:textId="77777777" w:rsidR="006214BE" w:rsidRPr="00084967" w:rsidRDefault="006214BE" w:rsidP="00186DE0">
            <w:pPr>
              <w:pStyle w:val="ab"/>
              <w:tabs>
                <w:tab w:val="left" w:pos="990"/>
                <w:tab w:val="left" w:pos="1982"/>
              </w:tabs>
              <w:spacing w:before="240" w:after="240" w:line="276" w:lineRule="auto"/>
              <w:ind w:left="0"/>
              <w:contextualSpacing w:val="0"/>
              <w:jc w:val="right"/>
              <w:rPr>
                <w:rFonts w:ascii="David" w:hAnsi="David"/>
                <w:b/>
                <w:bCs/>
                <w:szCs w:val="22"/>
                <w:rtl/>
              </w:rPr>
            </w:pPr>
            <w:r w:rsidRPr="00084967">
              <w:rPr>
                <w:rFonts w:ascii="David" w:hAnsi="David" w:hint="eastAsia"/>
                <w:b/>
                <w:bCs/>
                <w:szCs w:val="22"/>
                <w:rtl/>
              </w:rPr>
              <w:t>סה</w:t>
            </w:r>
            <w:r w:rsidRPr="00084967">
              <w:rPr>
                <w:rFonts w:ascii="David" w:hAnsi="David"/>
                <w:b/>
                <w:bCs/>
                <w:szCs w:val="22"/>
                <w:rtl/>
              </w:rPr>
              <w:t>"כ:</w:t>
            </w:r>
          </w:p>
        </w:tc>
        <w:tc>
          <w:tcPr>
            <w:tcW w:w="2612" w:type="dxa"/>
            <w:shd w:val="clear" w:color="auto" w:fill="F2F2F2" w:themeFill="background1" w:themeFillShade="F2"/>
          </w:tcPr>
          <w:p w14:paraId="45736F62" w14:textId="283C7A32" w:rsidR="006214BE" w:rsidRPr="00084967" w:rsidRDefault="00787B85" w:rsidP="00186DE0">
            <w:pPr>
              <w:pStyle w:val="ab"/>
              <w:tabs>
                <w:tab w:val="left" w:pos="990"/>
                <w:tab w:val="left" w:pos="1982"/>
              </w:tabs>
              <w:spacing w:before="240" w:after="240" w:line="276" w:lineRule="auto"/>
              <w:ind w:left="0"/>
              <w:contextualSpacing w:val="0"/>
              <w:jc w:val="both"/>
              <w:rPr>
                <w:rFonts w:ascii="David" w:hAnsi="David"/>
                <w:b/>
                <w:bCs/>
                <w:szCs w:val="22"/>
                <w:rtl/>
              </w:rPr>
            </w:pPr>
            <w:r>
              <w:rPr>
                <w:rFonts w:ascii="David" w:hAnsi="David" w:hint="cs"/>
                <w:b/>
                <w:bCs/>
                <w:szCs w:val="22"/>
                <w:rtl/>
              </w:rPr>
              <w:t>6</w:t>
            </w:r>
            <w:r w:rsidR="00193001">
              <w:rPr>
                <w:rFonts w:ascii="David" w:hAnsi="David" w:hint="cs"/>
                <w:b/>
                <w:bCs/>
                <w:szCs w:val="22"/>
                <w:rtl/>
              </w:rPr>
              <w:t>0</w:t>
            </w:r>
            <w:r w:rsidR="00B82415">
              <w:rPr>
                <w:rFonts w:ascii="David" w:hAnsi="David" w:hint="cs"/>
                <w:b/>
                <w:bCs/>
                <w:szCs w:val="22"/>
                <w:rtl/>
              </w:rPr>
              <w:t xml:space="preserve"> </w:t>
            </w:r>
            <w:r w:rsidR="006214BE" w:rsidRPr="00084967">
              <w:rPr>
                <w:rFonts w:ascii="David" w:hAnsi="David" w:hint="eastAsia"/>
                <w:b/>
                <w:bCs/>
                <w:szCs w:val="22"/>
                <w:rtl/>
              </w:rPr>
              <w:t>נקודות</w:t>
            </w:r>
          </w:p>
        </w:tc>
      </w:tr>
    </w:tbl>
    <w:p w14:paraId="79AE7F4D" w14:textId="45D4A9AF" w:rsidR="00671657" w:rsidRPr="00084967" w:rsidRDefault="00A2191E" w:rsidP="00A2191E">
      <w:pPr>
        <w:pStyle w:val="ab"/>
        <w:numPr>
          <w:ilvl w:val="2"/>
          <w:numId w:val="1"/>
        </w:numPr>
        <w:tabs>
          <w:tab w:val="left" w:pos="990"/>
          <w:tab w:val="left" w:pos="1415"/>
          <w:tab w:val="left" w:pos="1982"/>
        </w:tabs>
        <w:spacing w:before="240" w:after="240" w:line="276" w:lineRule="auto"/>
        <w:contextualSpacing w:val="0"/>
        <w:jc w:val="both"/>
        <w:rPr>
          <w:rFonts w:ascii="David" w:hAnsi="David"/>
          <w:b/>
          <w:bCs/>
          <w:caps/>
          <w:spacing w:val="15"/>
          <w:sz w:val="24"/>
          <w:u w:val="single"/>
          <w:lang w:val="x-none" w:eastAsia="x-none"/>
        </w:rPr>
      </w:pPr>
      <w:r w:rsidRPr="00084967">
        <w:rPr>
          <w:rFonts w:ascii="David" w:hAnsi="David"/>
          <w:sz w:val="24"/>
          <w:rtl/>
        </w:rPr>
        <w:t>.</w:t>
      </w:r>
      <w:r w:rsidR="00671657" w:rsidRPr="00084967">
        <w:rPr>
          <w:rFonts w:ascii="David" w:hAnsi="David" w:hint="eastAsia"/>
          <w:b/>
          <w:bCs/>
          <w:caps/>
          <w:spacing w:val="15"/>
          <w:sz w:val="24"/>
          <w:u w:val="single"/>
          <w:rtl/>
          <w:lang w:val="x-none" w:eastAsia="x-none"/>
        </w:rPr>
        <w:t>ראיון</w:t>
      </w:r>
      <w:r w:rsidR="00671657" w:rsidRPr="00084967">
        <w:rPr>
          <w:rFonts w:ascii="David" w:hAnsi="David"/>
          <w:b/>
          <w:bCs/>
          <w:caps/>
          <w:spacing w:val="15"/>
          <w:sz w:val="24"/>
          <w:u w:val="single"/>
          <w:rtl/>
          <w:lang w:val="x-none" w:eastAsia="x-none"/>
        </w:rPr>
        <w:t xml:space="preserve"> </w:t>
      </w:r>
      <w:r w:rsidR="00671657" w:rsidRPr="00084967">
        <w:rPr>
          <w:rFonts w:ascii="David" w:hAnsi="David" w:hint="eastAsia"/>
          <w:b/>
          <w:bCs/>
          <w:caps/>
          <w:spacing w:val="15"/>
          <w:sz w:val="24"/>
          <w:u w:val="single"/>
          <w:rtl/>
          <w:lang w:val="x-none" w:eastAsia="x-none"/>
        </w:rPr>
        <w:t>למציע</w:t>
      </w:r>
      <w:r w:rsidR="00671657" w:rsidRPr="00084967">
        <w:rPr>
          <w:rFonts w:ascii="David" w:hAnsi="David"/>
          <w:b/>
          <w:bCs/>
          <w:caps/>
          <w:spacing w:val="15"/>
          <w:sz w:val="24"/>
          <w:u w:val="single"/>
          <w:rtl/>
          <w:lang w:val="x-none" w:eastAsia="x-none"/>
        </w:rPr>
        <w:t xml:space="preserve"> </w:t>
      </w:r>
      <w:r w:rsidR="00671657" w:rsidRPr="00084967">
        <w:rPr>
          <w:rFonts w:ascii="David" w:hAnsi="David" w:hint="eastAsia"/>
          <w:b/>
          <w:bCs/>
          <w:caps/>
          <w:spacing w:val="15"/>
          <w:sz w:val="24"/>
          <w:u w:val="single"/>
          <w:rtl/>
          <w:lang w:val="x-none" w:eastAsia="x-none"/>
        </w:rPr>
        <w:t>וליועץ</w:t>
      </w:r>
      <w:r w:rsidR="00671657" w:rsidRPr="00084967">
        <w:rPr>
          <w:rFonts w:ascii="David" w:hAnsi="David"/>
          <w:b/>
          <w:bCs/>
          <w:caps/>
          <w:spacing w:val="15"/>
          <w:sz w:val="24"/>
          <w:u w:val="single"/>
          <w:rtl/>
          <w:lang w:val="x-none" w:eastAsia="x-none"/>
        </w:rPr>
        <w:t xml:space="preserve"> </w:t>
      </w:r>
      <w:r w:rsidR="00671657" w:rsidRPr="00084967">
        <w:rPr>
          <w:rFonts w:ascii="David" w:hAnsi="David" w:hint="eastAsia"/>
          <w:b/>
          <w:bCs/>
          <w:caps/>
          <w:spacing w:val="15"/>
          <w:sz w:val="24"/>
          <w:u w:val="single"/>
          <w:rtl/>
          <w:lang w:val="x-none" w:eastAsia="x-none"/>
        </w:rPr>
        <w:t>המוצע</w:t>
      </w:r>
    </w:p>
    <w:p w14:paraId="5EE48844" w14:textId="6250AE6A" w:rsidR="004425C5" w:rsidRPr="00084967" w:rsidRDefault="00671657" w:rsidP="009067BD">
      <w:pPr>
        <w:widowControl w:val="0"/>
        <w:tabs>
          <w:tab w:val="left" w:pos="1133"/>
        </w:tabs>
        <w:spacing w:before="240" w:after="240" w:line="276" w:lineRule="auto"/>
        <w:ind w:left="720"/>
        <w:jc w:val="both"/>
        <w:outlineLvl w:val="2"/>
        <w:rPr>
          <w:rFonts w:ascii="David" w:eastAsia="Times New Roman" w:hAnsi="David"/>
          <w:sz w:val="2"/>
          <w:szCs w:val="2"/>
          <w:rtl/>
          <w:lang w:val="x-none" w:eastAsia="x-none"/>
        </w:rPr>
      </w:pPr>
      <w:proofErr w:type="spellStart"/>
      <w:r w:rsidRPr="00084967">
        <w:rPr>
          <w:rFonts w:ascii="David" w:eastAsia="Times New Roman" w:hAnsi="David"/>
          <w:b/>
          <w:caps/>
          <w:spacing w:val="15"/>
          <w:sz w:val="24"/>
          <w:rtl/>
          <w:lang w:val="x-none" w:eastAsia="x-none"/>
        </w:rPr>
        <w:t>המינהל</w:t>
      </w:r>
      <w:proofErr w:type="spellEnd"/>
      <w:r w:rsidRPr="00084967">
        <w:rPr>
          <w:rFonts w:ascii="David" w:eastAsia="Times New Roman" w:hAnsi="David"/>
          <w:b/>
          <w:caps/>
          <w:spacing w:val="15"/>
          <w:sz w:val="24"/>
          <w:rtl/>
          <w:lang w:val="x-none" w:eastAsia="x-none"/>
        </w:rPr>
        <w:t xml:space="preserve"> יזמן את מנכ"ל המציע או מי מטעמו ואת היועץ המוצע לראיון במשרדי </w:t>
      </w:r>
      <w:proofErr w:type="spellStart"/>
      <w:r w:rsidRPr="00084967">
        <w:rPr>
          <w:rFonts w:ascii="David" w:eastAsia="Times New Roman" w:hAnsi="David"/>
          <w:b/>
          <w:caps/>
          <w:spacing w:val="15"/>
          <w:sz w:val="24"/>
          <w:rtl/>
          <w:lang w:val="x-none" w:eastAsia="x-none"/>
        </w:rPr>
        <w:t>המינהל</w:t>
      </w:r>
      <w:proofErr w:type="spellEnd"/>
      <w:r w:rsidRPr="00084967">
        <w:rPr>
          <w:rFonts w:ascii="David" w:eastAsia="Times New Roman" w:hAnsi="David"/>
          <w:b/>
          <w:caps/>
          <w:spacing w:val="15"/>
          <w:sz w:val="24"/>
          <w:rtl/>
          <w:lang w:val="x-none" w:eastAsia="x-none"/>
        </w:rPr>
        <w:t xml:space="preserve"> (סמוך ליישוב בית אל)</w:t>
      </w:r>
      <w:r w:rsidR="00880288" w:rsidRPr="00084967">
        <w:rPr>
          <w:rFonts w:ascii="David" w:eastAsia="Times New Roman" w:hAnsi="David"/>
          <w:b/>
          <w:caps/>
          <w:spacing w:val="15"/>
          <w:sz w:val="24"/>
          <w:rtl/>
          <w:lang w:val="x-none" w:eastAsia="x-none"/>
        </w:rPr>
        <w:t xml:space="preserve"> או בכל דרך אחרת שיקבע </w:t>
      </w:r>
      <w:proofErr w:type="spellStart"/>
      <w:r w:rsidR="00880288" w:rsidRPr="00084967">
        <w:rPr>
          <w:rFonts w:ascii="David" w:eastAsia="Times New Roman" w:hAnsi="David"/>
          <w:b/>
          <w:caps/>
          <w:spacing w:val="15"/>
          <w:sz w:val="24"/>
          <w:rtl/>
          <w:lang w:val="x-none" w:eastAsia="x-none"/>
        </w:rPr>
        <w:t>ה</w:t>
      </w:r>
      <w:r w:rsidR="00E0305F">
        <w:rPr>
          <w:rFonts w:ascii="David" w:eastAsia="Times New Roman" w:hAnsi="David"/>
          <w:b/>
          <w:caps/>
          <w:spacing w:val="15"/>
          <w:sz w:val="24"/>
          <w:rtl/>
          <w:lang w:val="x-none" w:eastAsia="x-none"/>
        </w:rPr>
        <w:t>מינהל</w:t>
      </w:r>
      <w:proofErr w:type="spellEnd"/>
      <w:r w:rsidRPr="00084967">
        <w:rPr>
          <w:rFonts w:ascii="David" w:eastAsia="Times New Roman" w:hAnsi="David"/>
          <w:b/>
          <w:caps/>
          <w:spacing w:val="15"/>
          <w:sz w:val="24"/>
          <w:rtl/>
          <w:lang w:val="x-none" w:eastAsia="x-none"/>
        </w:rPr>
        <w:t>.</w:t>
      </w:r>
      <w:r w:rsidR="00C85953" w:rsidRPr="00084967">
        <w:rPr>
          <w:rFonts w:ascii="David" w:eastAsia="Times New Roman" w:hAnsi="David"/>
          <w:b/>
          <w:caps/>
          <w:spacing w:val="15"/>
          <w:sz w:val="24"/>
          <w:rtl/>
          <w:lang w:val="x-none" w:eastAsia="x-none"/>
        </w:rPr>
        <w:t xml:space="preserve"> </w:t>
      </w:r>
      <w:proofErr w:type="spellStart"/>
      <w:r w:rsidR="00C85953" w:rsidRPr="00084967">
        <w:rPr>
          <w:rFonts w:ascii="David" w:eastAsia="Times New Roman" w:hAnsi="David" w:hint="eastAsia"/>
          <w:sz w:val="24"/>
          <w:rtl/>
          <w:lang w:val="x-none" w:eastAsia="x-none"/>
        </w:rPr>
        <w:t>המינהל</w:t>
      </w:r>
      <w:proofErr w:type="spellEnd"/>
      <w:r w:rsidRPr="00084967">
        <w:rPr>
          <w:rFonts w:ascii="David" w:eastAsia="Times New Roman" w:hAnsi="David"/>
          <w:sz w:val="24"/>
          <w:rtl/>
          <w:lang w:val="x-none" w:eastAsia="x-none"/>
        </w:rPr>
        <w:t xml:space="preserve"> ינקד את התרשמותו ממהלך הריאיון לכל </w:t>
      </w:r>
      <w:r w:rsidR="00525B09" w:rsidRPr="00084967">
        <w:rPr>
          <w:rFonts w:ascii="David" w:eastAsia="Times New Roman" w:hAnsi="David" w:hint="eastAsia"/>
          <w:sz w:val="24"/>
          <w:rtl/>
          <w:lang w:val="x-none" w:eastAsia="x-none"/>
        </w:rPr>
        <w:t>מרכיב</w:t>
      </w:r>
      <w:r w:rsidRPr="00084967">
        <w:rPr>
          <w:rFonts w:ascii="David" w:eastAsia="Times New Roman" w:hAnsi="David"/>
          <w:sz w:val="24"/>
          <w:rtl/>
          <w:lang w:val="x-none" w:eastAsia="x-none"/>
        </w:rPr>
        <w:t xml:space="preserve"> שלהלן על פי סולם ציונים </w:t>
      </w:r>
      <w:r w:rsidRPr="00084967">
        <w:rPr>
          <w:rFonts w:ascii="David" w:eastAsia="Times New Roman" w:hAnsi="David" w:hint="eastAsia"/>
          <w:sz w:val="24"/>
          <w:rtl/>
          <w:lang w:val="x-none" w:eastAsia="x-none"/>
        </w:rPr>
        <w:t>המפורט</w:t>
      </w:r>
      <w:r w:rsidR="00C85953" w:rsidRPr="00084967">
        <w:rPr>
          <w:rFonts w:ascii="David" w:eastAsia="Times New Roman" w:hAnsi="David"/>
          <w:sz w:val="24"/>
          <w:rtl/>
          <w:lang w:val="x-none" w:eastAsia="x-none"/>
        </w:rPr>
        <w:t xml:space="preserve"> </w:t>
      </w:r>
      <w:r w:rsidRPr="00084967">
        <w:rPr>
          <w:rFonts w:ascii="David" w:eastAsia="Times New Roman" w:hAnsi="David"/>
          <w:sz w:val="24"/>
          <w:rtl/>
          <w:lang w:val="x-none" w:eastAsia="x-none"/>
        </w:rPr>
        <w:t>של מ</w:t>
      </w:r>
      <w:r w:rsidR="004B698A">
        <w:rPr>
          <w:rFonts w:ascii="David" w:eastAsia="Times New Roman" w:hAnsi="David" w:hint="cs"/>
          <w:sz w:val="24"/>
          <w:rtl/>
          <w:lang w:val="x-none" w:eastAsia="x-none"/>
        </w:rPr>
        <w:t>-</w:t>
      </w:r>
      <w:r w:rsidRPr="00084967">
        <w:rPr>
          <w:rFonts w:ascii="David" w:eastAsia="Times New Roman" w:hAnsi="David"/>
          <w:sz w:val="24"/>
          <w:rtl/>
          <w:lang w:val="x-none" w:eastAsia="x-none"/>
        </w:rPr>
        <w:t>"</w:t>
      </w:r>
      <w:r w:rsidR="00896FC8" w:rsidRPr="00084967">
        <w:rPr>
          <w:rFonts w:ascii="David" w:eastAsia="Times New Roman" w:hAnsi="David"/>
          <w:b/>
          <w:bCs/>
          <w:sz w:val="24"/>
          <w:rtl/>
          <w:lang w:val="x-none" w:eastAsia="x-none"/>
        </w:rPr>
        <w:t>1</w:t>
      </w:r>
      <w:r w:rsidRPr="00084967">
        <w:rPr>
          <w:rFonts w:ascii="David" w:eastAsia="Times New Roman" w:hAnsi="David"/>
          <w:sz w:val="24"/>
          <w:rtl/>
          <w:lang w:val="x-none" w:eastAsia="x-none"/>
        </w:rPr>
        <w:t>" עד "</w:t>
      </w:r>
      <w:r w:rsidR="00FD394E" w:rsidRPr="00084967">
        <w:rPr>
          <w:rFonts w:ascii="David" w:eastAsia="Times New Roman" w:hAnsi="David"/>
          <w:b/>
          <w:bCs/>
          <w:sz w:val="24"/>
          <w:rtl/>
          <w:lang w:val="x-none" w:eastAsia="x-none"/>
        </w:rPr>
        <w:t>10</w:t>
      </w:r>
      <w:r w:rsidRPr="00084967">
        <w:rPr>
          <w:rFonts w:ascii="David" w:eastAsia="Times New Roman" w:hAnsi="David"/>
          <w:sz w:val="24"/>
          <w:rtl/>
          <w:lang w:val="x-none" w:eastAsia="x-none"/>
        </w:rPr>
        <w:t>"</w:t>
      </w:r>
      <w:r w:rsidR="00C85953" w:rsidRPr="00084967">
        <w:rPr>
          <w:rFonts w:ascii="David" w:eastAsia="Times New Roman" w:hAnsi="David"/>
          <w:sz w:val="24"/>
          <w:rtl/>
          <w:lang w:val="x-none" w:eastAsia="x-none"/>
        </w:rPr>
        <w:t xml:space="preserve"> כדלקמן:</w:t>
      </w:r>
    </w:p>
    <w:p w14:paraId="5102216D" w14:textId="77777777" w:rsidR="004425C5" w:rsidRPr="00084967" w:rsidRDefault="004425C5" w:rsidP="00186DE0">
      <w:pPr>
        <w:widowControl w:val="0"/>
        <w:tabs>
          <w:tab w:val="left" w:pos="1133"/>
        </w:tabs>
        <w:spacing w:before="240" w:after="240" w:line="276" w:lineRule="auto"/>
        <w:ind w:left="720"/>
        <w:jc w:val="both"/>
        <w:outlineLvl w:val="2"/>
        <w:rPr>
          <w:rFonts w:ascii="David" w:eastAsia="Times New Roman" w:hAnsi="David"/>
          <w:sz w:val="2"/>
          <w:szCs w:val="2"/>
          <w:rtl/>
          <w:lang w:val="x-none" w:eastAsia="x-none"/>
        </w:rPr>
      </w:pPr>
    </w:p>
    <w:tbl>
      <w:tblPr>
        <w:bidiVisual/>
        <w:tblW w:w="8359" w:type="dxa"/>
        <w:tblInd w:w="2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5812"/>
        <w:gridCol w:w="1275"/>
        <w:gridCol w:w="987"/>
      </w:tblGrid>
      <w:tr w:rsidR="00C85953" w:rsidRPr="00084967" w14:paraId="06AAEDA3" w14:textId="77777777" w:rsidTr="009B7C81">
        <w:trPr>
          <w:trHeight w:val="217"/>
          <w:tblHeader/>
        </w:trPr>
        <w:tc>
          <w:tcPr>
            <w:tcW w:w="285" w:type="dxa"/>
            <w:shd w:val="clear" w:color="auto" w:fill="F2F2F2"/>
          </w:tcPr>
          <w:p w14:paraId="6E3CABF4" w14:textId="77777777" w:rsidR="00C85953" w:rsidRPr="00084967" w:rsidRDefault="00C85953" w:rsidP="00186DE0">
            <w:pPr>
              <w:spacing w:before="240" w:after="240" w:line="276" w:lineRule="auto"/>
              <w:rPr>
                <w:rFonts w:ascii="David" w:eastAsia="Times New Roman" w:hAnsi="David"/>
                <w:bCs/>
                <w:caps/>
                <w:spacing w:val="15"/>
                <w:szCs w:val="22"/>
                <w:rtl/>
                <w:lang w:val="x-none" w:eastAsia="x-none"/>
              </w:rPr>
            </w:pPr>
            <w:r w:rsidRPr="00084967">
              <w:rPr>
                <w:rFonts w:ascii="David" w:eastAsia="Times New Roman" w:hAnsi="David"/>
                <w:bCs/>
                <w:caps/>
                <w:spacing w:val="15"/>
                <w:szCs w:val="22"/>
                <w:rtl/>
                <w:lang w:val="x-none" w:eastAsia="x-none"/>
              </w:rPr>
              <w:t>#</w:t>
            </w:r>
          </w:p>
        </w:tc>
        <w:tc>
          <w:tcPr>
            <w:tcW w:w="7087" w:type="dxa"/>
            <w:gridSpan w:val="2"/>
            <w:shd w:val="clear" w:color="auto" w:fill="F2F2F2"/>
          </w:tcPr>
          <w:p w14:paraId="289DB3AB" w14:textId="77777777" w:rsidR="00C85953" w:rsidRPr="00084967" w:rsidRDefault="00525B09" w:rsidP="00186DE0">
            <w:pPr>
              <w:spacing w:before="240" w:after="240" w:line="276" w:lineRule="auto"/>
              <w:rPr>
                <w:rFonts w:ascii="David" w:eastAsia="Times New Roman" w:hAnsi="David"/>
                <w:b/>
                <w:caps/>
                <w:spacing w:val="15"/>
                <w:szCs w:val="22"/>
                <w:rtl/>
                <w:lang w:val="x-none" w:eastAsia="x-none"/>
              </w:rPr>
            </w:pPr>
            <w:r w:rsidRPr="00084967">
              <w:rPr>
                <w:rFonts w:ascii="David" w:eastAsia="Times New Roman" w:hAnsi="David" w:hint="eastAsia"/>
                <w:bCs/>
                <w:caps/>
                <w:spacing w:val="15"/>
                <w:szCs w:val="22"/>
                <w:rtl/>
                <w:lang w:val="x-none" w:eastAsia="x-none"/>
              </w:rPr>
              <w:t>מרכיבי</w:t>
            </w:r>
            <w:r w:rsidRPr="00084967">
              <w:rPr>
                <w:rFonts w:ascii="David" w:eastAsia="Times New Roman" w:hAnsi="David"/>
                <w:bCs/>
                <w:caps/>
                <w:spacing w:val="15"/>
                <w:szCs w:val="22"/>
                <w:rtl/>
                <w:lang w:val="x-none" w:eastAsia="x-none"/>
              </w:rPr>
              <w:t xml:space="preserve"> </w:t>
            </w:r>
            <w:r w:rsidRPr="00084967">
              <w:rPr>
                <w:rFonts w:ascii="David" w:eastAsia="Times New Roman" w:hAnsi="David" w:hint="eastAsia"/>
                <w:bCs/>
                <w:caps/>
                <w:spacing w:val="15"/>
                <w:szCs w:val="22"/>
                <w:rtl/>
                <w:lang w:val="x-none" w:eastAsia="x-none"/>
              </w:rPr>
              <w:t>ניקוד</w:t>
            </w:r>
            <w:r w:rsidRPr="00084967">
              <w:rPr>
                <w:rFonts w:ascii="David" w:eastAsia="Times New Roman" w:hAnsi="David"/>
                <w:bCs/>
                <w:caps/>
                <w:spacing w:val="15"/>
                <w:szCs w:val="22"/>
                <w:rtl/>
                <w:lang w:val="x-none" w:eastAsia="x-none"/>
              </w:rPr>
              <w:t xml:space="preserve"> </w:t>
            </w:r>
            <w:proofErr w:type="spellStart"/>
            <w:r w:rsidRPr="00084967">
              <w:rPr>
                <w:rFonts w:ascii="David" w:eastAsia="Times New Roman" w:hAnsi="David" w:hint="eastAsia"/>
                <w:bCs/>
                <w:caps/>
                <w:spacing w:val="15"/>
                <w:szCs w:val="22"/>
                <w:rtl/>
                <w:lang w:val="x-none" w:eastAsia="x-none"/>
              </w:rPr>
              <w:t>הראיון</w:t>
            </w:r>
            <w:proofErr w:type="spellEnd"/>
          </w:p>
        </w:tc>
        <w:tc>
          <w:tcPr>
            <w:tcW w:w="987" w:type="dxa"/>
            <w:shd w:val="clear" w:color="auto" w:fill="F2F2F2"/>
          </w:tcPr>
          <w:p w14:paraId="45025CB2" w14:textId="77777777" w:rsidR="00C85953" w:rsidRPr="00084967" w:rsidRDefault="00C85953" w:rsidP="00186DE0">
            <w:pPr>
              <w:widowControl w:val="0"/>
              <w:tabs>
                <w:tab w:val="left" w:pos="1133"/>
              </w:tabs>
              <w:spacing w:before="240" w:after="240" w:line="276" w:lineRule="auto"/>
              <w:ind w:right="-83"/>
              <w:jc w:val="both"/>
              <w:outlineLvl w:val="2"/>
              <w:rPr>
                <w:rFonts w:ascii="David" w:eastAsia="Times New Roman" w:hAnsi="David"/>
                <w:b/>
                <w:caps/>
                <w:spacing w:val="15"/>
                <w:szCs w:val="22"/>
                <w:rtl/>
                <w:lang w:val="x-none" w:eastAsia="x-none"/>
              </w:rPr>
            </w:pPr>
            <w:r w:rsidRPr="00084967">
              <w:rPr>
                <w:rFonts w:ascii="David" w:eastAsia="Times New Roman" w:hAnsi="David"/>
                <w:bCs/>
                <w:caps/>
                <w:spacing w:val="15"/>
                <w:szCs w:val="22"/>
                <w:rtl/>
                <w:lang w:val="x-none" w:eastAsia="x-none"/>
              </w:rPr>
              <w:t>ניקוד מירבי</w:t>
            </w:r>
          </w:p>
        </w:tc>
      </w:tr>
      <w:tr w:rsidR="00C85953" w:rsidRPr="00084967" w14:paraId="466C3583" w14:textId="77777777" w:rsidTr="002742A4">
        <w:trPr>
          <w:trHeight w:val="507"/>
        </w:trPr>
        <w:tc>
          <w:tcPr>
            <w:tcW w:w="285" w:type="dxa"/>
          </w:tcPr>
          <w:p w14:paraId="666B38F0" w14:textId="77777777" w:rsidR="00C85953" w:rsidRPr="00ED5B1F" w:rsidRDefault="00C85953" w:rsidP="00186DE0">
            <w:pPr>
              <w:spacing w:before="240" w:after="240" w:line="276" w:lineRule="auto"/>
              <w:rPr>
                <w:rFonts w:ascii="David" w:eastAsia="Times New Roman" w:hAnsi="David"/>
                <w:b/>
                <w:bCs/>
                <w:szCs w:val="22"/>
                <w:rtl/>
                <w:lang w:val="x-none" w:eastAsia="x-none"/>
              </w:rPr>
            </w:pPr>
            <w:r w:rsidRPr="00084967">
              <w:rPr>
                <w:rFonts w:ascii="David" w:eastAsia="Times New Roman" w:hAnsi="David"/>
                <w:b/>
                <w:bCs/>
                <w:szCs w:val="22"/>
                <w:rtl/>
                <w:lang w:val="x-none" w:eastAsia="x-none"/>
              </w:rPr>
              <w:t>1</w:t>
            </w:r>
          </w:p>
        </w:tc>
        <w:tc>
          <w:tcPr>
            <w:tcW w:w="7087" w:type="dxa"/>
            <w:gridSpan w:val="2"/>
          </w:tcPr>
          <w:p w14:paraId="7DF2B91F" w14:textId="3C8F7758" w:rsidR="00C64AFB" w:rsidRPr="00B82415" w:rsidRDefault="00C85953" w:rsidP="00C64AFB">
            <w:pPr>
              <w:spacing w:before="240" w:after="240" w:line="276" w:lineRule="auto"/>
              <w:rPr>
                <w:rFonts w:ascii="David" w:eastAsia="Times New Roman" w:hAnsi="David"/>
                <w:sz w:val="24"/>
                <w:rtl/>
                <w:lang w:val="x-none" w:eastAsia="x-none"/>
              </w:rPr>
            </w:pPr>
            <w:r w:rsidRPr="00B82415">
              <w:rPr>
                <w:rFonts w:ascii="David" w:eastAsia="Times New Roman" w:hAnsi="David" w:hint="eastAsia"/>
                <w:b/>
                <w:bCs/>
                <w:sz w:val="24"/>
                <w:u w:val="single"/>
                <w:rtl/>
                <w:lang w:val="x-none" w:eastAsia="x-none"/>
              </w:rPr>
              <w:t>הבנת</w:t>
            </w:r>
            <w:r w:rsidRPr="00B82415">
              <w:rPr>
                <w:rFonts w:ascii="David" w:eastAsia="Times New Roman" w:hAnsi="David"/>
                <w:b/>
                <w:bCs/>
                <w:sz w:val="24"/>
                <w:u w:val="single"/>
                <w:rtl/>
                <w:lang w:val="x-none" w:eastAsia="x-none"/>
              </w:rPr>
              <w:t xml:space="preserve"> </w:t>
            </w:r>
            <w:r w:rsidRPr="00B82415">
              <w:rPr>
                <w:rFonts w:ascii="David" w:eastAsia="Times New Roman" w:hAnsi="David" w:hint="eastAsia"/>
                <w:sz w:val="24"/>
                <w:rtl/>
                <w:lang w:val="x-none" w:eastAsia="x-none"/>
              </w:rPr>
              <w:t>תכולת</w:t>
            </w:r>
            <w:r w:rsidRPr="00B82415">
              <w:rPr>
                <w:rFonts w:ascii="David" w:eastAsia="Times New Roman" w:hAnsi="David"/>
                <w:sz w:val="24"/>
                <w:rtl/>
                <w:lang w:val="x-none" w:eastAsia="x-none"/>
              </w:rPr>
              <w:t xml:space="preserve"> השירות </w:t>
            </w:r>
            <w:r w:rsidR="004425C5" w:rsidRPr="00B82415">
              <w:rPr>
                <w:rFonts w:ascii="David" w:eastAsia="Times New Roman" w:hAnsi="David" w:hint="eastAsia"/>
                <w:sz w:val="24"/>
                <w:rtl/>
                <w:lang w:val="x-none" w:eastAsia="x-none"/>
              </w:rPr>
              <w:t>הנדרשים</w:t>
            </w:r>
            <w:r w:rsidR="004425C5" w:rsidRPr="00B82415">
              <w:rPr>
                <w:rFonts w:ascii="David" w:eastAsia="Times New Roman" w:hAnsi="David"/>
                <w:sz w:val="24"/>
                <w:rtl/>
                <w:lang w:val="x-none" w:eastAsia="x-none"/>
              </w:rPr>
              <w:t xml:space="preserve"> במסגרת מכרז זה </w:t>
            </w:r>
            <w:r w:rsidR="00C64AFB" w:rsidRPr="00B82415">
              <w:rPr>
                <w:rFonts w:ascii="David" w:eastAsia="Times New Roman" w:hAnsi="David" w:hint="eastAsia"/>
                <w:sz w:val="24"/>
                <w:rtl/>
                <w:lang w:val="x-none" w:eastAsia="x-none"/>
              </w:rPr>
              <w:t>ו</w:t>
            </w:r>
            <w:r w:rsidR="00C64AFB" w:rsidRPr="00B82415">
              <w:rPr>
                <w:rFonts w:ascii="David" w:eastAsia="Times New Roman" w:hAnsi="David" w:hint="eastAsia"/>
                <w:b/>
                <w:bCs/>
                <w:sz w:val="24"/>
                <w:u w:val="single"/>
                <w:rtl/>
                <w:lang w:val="x-none" w:eastAsia="x-none"/>
              </w:rPr>
              <w:t>מקצועיות</w:t>
            </w:r>
            <w:r w:rsidR="00C64AFB" w:rsidRPr="00B82415">
              <w:rPr>
                <w:rFonts w:ascii="David" w:eastAsia="Times New Roman" w:hAnsi="David"/>
                <w:sz w:val="24"/>
                <w:rtl/>
                <w:lang w:val="x-none" w:eastAsia="x-none"/>
              </w:rPr>
              <w:t xml:space="preserve">: </w:t>
            </w:r>
          </w:p>
          <w:p w14:paraId="66E2391E" w14:textId="33187A96" w:rsidR="00E62FA8" w:rsidRPr="00B82415" w:rsidRDefault="00E62FA8" w:rsidP="00C64AFB">
            <w:pPr>
              <w:spacing w:before="240" w:after="240" w:line="276" w:lineRule="auto"/>
              <w:rPr>
                <w:rFonts w:ascii="David" w:eastAsia="Times New Roman" w:hAnsi="David"/>
                <w:sz w:val="24"/>
                <w:rtl/>
                <w:lang w:val="x-none" w:eastAsia="x-none"/>
              </w:rPr>
            </w:pPr>
            <w:r w:rsidRPr="00B82415">
              <w:rPr>
                <w:rFonts w:ascii="David" w:eastAsia="Times New Roman" w:hAnsi="David"/>
                <w:color w:val="0A0A0A"/>
                <w:sz w:val="24"/>
                <w:rtl/>
              </w:rPr>
              <w:t>בחינת בקיאות היועץ ב</w:t>
            </w:r>
            <w:r w:rsidR="00311A4E" w:rsidRPr="00B82415">
              <w:rPr>
                <w:rFonts w:ascii="David" w:eastAsia="Times New Roman" w:hAnsi="David" w:hint="eastAsia"/>
                <w:color w:val="0A0A0A"/>
                <w:sz w:val="24"/>
                <w:rtl/>
              </w:rPr>
              <w:t>הליכי</w:t>
            </w:r>
            <w:r w:rsidR="00311A4E" w:rsidRPr="00B82415">
              <w:rPr>
                <w:rFonts w:ascii="David" w:eastAsia="Times New Roman" w:hAnsi="David"/>
                <w:color w:val="0A0A0A"/>
                <w:sz w:val="24"/>
                <w:rtl/>
              </w:rPr>
              <w:t xml:space="preserve"> </w:t>
            </w:r>
            <w:r w:rsidR="00D25B76">
              <w:rPr>
                <w:rFonts w:ascii="David" w:eastAsia="Times New Roman" w:hAnsi="David" w:hint="cs"/>
                <w:color w:val="0A0A0A"/>
                <w:sz w:val="24"/>
                <w:rtl/>
              </w:rPr>
              <w:t>מכרזים</w:t>
            </w:r>
            <w:r w:rsidRPr="00B82415">
              <w:rPr>
                <w:rFonts w:ascii="David" w:eastAsia="Times New Roman" w:hAnsi="David"/>
                <w:color w:val="0A0A0A"/>
                <w:sz w:val="24"/>
                <w:rtl/>
              </w:rPr>
              <w:t xml:space="preserve">, יכולת הנגשת מידע ליחידות מקצועיות, ופתרון (סימולציות) </w:t>
            </w:r>
            <w:r w:rsidR="00C81180">
              <w:rPr>
                <w:rFonts w:ascii="David" w:eastAsia="Times New Roman" w:hAnsi="David" w:hint="cs"/>
                <w:color w:val="0A0A0A"/>
                <w:sz w:val="24"/>
                <w:rtl/>
              </w:rPr>
              <w:t>בתחום המכרזים</w:t>
            </w:r>
            <w:r w:rsidRPr="00B82415">
              <w:rPr>
                <w:rFonts w:ascii="David" w:eastAsia="Times New Roman" w:hAnsi="David"/>
                <w:color w:val="0A0A0A"/>
                <w:sz w:val="24"/>
                <w:rtl/>
              </w:rPr>
              <w:t>.</w:t>
            </w:r>
          </w:p>
          <w:p w14:paraId="1AEB62F1" w14:textId="06766C04" w:rsidR="00C85953" w:rsidRPr="00B82415" w:rsidRDefault="00C85953" w:rsidP="00C64AFB">
            <w:pPr>
              <w:spacing w:before="240" w:after="240" w:line="276" w:lineRule="auto"/>
              <w:rPr>
                <w:rFonts w:ascii="David" w:eastAsia="Times New Roman" w:hAnsi="David"/>
                <w:caps/>
                <w:spacing w:val="15"/>
                <w:sz w:val="24"/>
                <w:rtl/>
                <w:lang w:val="x-none" w:eastAsia="x-none"/>
              </w:rPr>
            </w:pPr>
          </w:p>
        </w:tc>
        <w:tc>
          <w:tcPr>
            <w:tcW w:w="987" w:type="dxa"/>
          </w:tcPr>
          <w:p w14:paraId="533F8207" w14:textId="39B59E0C" w:rsidR="00C85953" w:rsidRPr="00B82415" w:rsidRDefault="00C81180" w:rsidP="00186DE0">
            <w:pPr>
              <w:widowControl w:val="0"/>
              <w:tabs>
                <w:tab w:val="left" w:pos="1133"/>
              </w:tabs>
              <w:spacing w:before="240" w:after="240" w:line="276" w:lineRule="auto"/>
              <w:ind w:right="-83"/>
              <w:jc w:val="both"/>
              <w:outlineLvl w:val="2"/>
              <w:rPr>
                <w:rFonts w:ascii="David" w:eastAsia="Times New Roman" w:hAnsi="David"/>
                <w:b/>
                <w:caps/>
                <w:spacing w:val="15"/>
                <w:sz w:val="24"/>
                <w:rtl/>
                <w:lang w:val="x-none" w:eastAsia="x-none"/>
              </w:rPr>
            </w:pPr>
            <w:r>
              <w:rPr>
                <w:rFonts w:ascii="David" w:eastAsia="Times New Roman" w:hAnsi="David" w:hint="cs"/>
                <w:b/>
                <w:caps/>
                <w:spacing w:val="15"/>
                <w:sz w:val="24"/>
                <w:rtl/>
                <w:lang w:val="x-none" w:eastAsia="x-none"/>
              </w:rPr>
              <w:t>1</w:t>
            </w:r>
            <w:r w:rsidR="00787B85">
              <w:rPr>
                <w:rFonts w:ascii="David" w:eastAsia="Times New Roman" w:hAnsi="David" w:hint="cs"/>
                <w:b/>
                <w:caps/>
                <w:spacing w:val="15"/>
                <w:sz w:val="24"/>
                <w:rtl/>
                <w:lang w:val="x-none" w:eastAsia="x-none"/>
              </w:rPr>
              <w:t>0</w:t>
            </w:r>
          </w:p>
        </w:tc>
      </w:tr>
      <w:tr w:rsidR="00525B09" w:rsidRPr="00084967" w14:paraId="4C324803" w14:textId="77777777" w:rsidTr="002742A4">
        <w:trPr>
          <w:trHeight w:val="50"/>
        </w:trPr>
        <w:tc>
          <w:tcPr>
            <w:tcW w:w="285" w:type="dxa"/>
          </w:tcPr>
          <w:p w14:paraId="7673B12F" w14:textId="77777777" w:rsidR="00525B09" w:rsidRPr="00ED5B1F" w:rsidRDefault="00525B09" w:rsidP="00186DE0">
            <w:pPr>
              <w:spacing w:before="240" w:after="240" w:line="276" w:lineRule="auto"/>
              <w:rPr>
                <w:rFonts w:ascii="David" w:eastAsia="Times New Roman" w:hAnsi="David"/>
                <w:b/>
                <w:bCs/>
                <w:szCs w:val="22"/>
                <w:rtl/>
                <w:lang w:val="x-none" w:eastAsia="x-none"/>
              </w:rPr>
            </w:pPr>
            <w:r w:rsidRPr="00084967">
              <w:rPr>
                <w:rFonts w:ascii="David" w:eastAsia="Times New Roman" w:hAnsi="David"/>
                <w:b/>
                <w:bCs/>
                <w:szCs w:val="22"/>
                <w:rtl/>
                <w:lang w:val="x-none" w:eastAsia="x-none"/>
              </w:rPr>
              <w:t>4</w:t>
            </w:r>
          </w:p>
        </w:tc>
        <w:tc>
          <w:tcPr>
            <w:tcW w:w="7087" w:type="dxa"/>
            <w:gridSpan w:val="2"/>
          </w:tcPr>
          <w:p w14:paraId="4F614937" w14:textId="77777777" w:rsidR="00525B09" w:rsidRPr="00B82415" w:rsidRDefault="00525B09" w:rsidP="00186DE0">
            <w:pPr>
              <w:spacing w:before="240" w:after="240" w:line="276" w:lineRule="auto"/>
              <w:rPr>
                <w:rFonts w:ascii="David" w:eastAsia="Times New Roman" w:hAnsi="David"/>
                <w:bCs/>
                <w:caps/>
                <w:spacing w:val="15"/>
                <w:sz w:val="24"/>
                <w:u w:val="single"/>
                <w:rtl/>
                <w:lang w:val="x-none" w:eastAsia="x-none"/>
              </w:rPr>
            </w:pPr>
            <w:r w:rsidRPr="00B82415">
              <w:rPr>
                <w:rFonts w:ascii="David" w:eastAsia="Times New Roman" w:hAnsi="David" w:hint="eastAsia"/>
                <w:bCs/>
                <w:caps/>
                <w:spacing w:val="15"/>
                <w:sz w:val="24"/>
                <w:u w:val="single"/>
                <w:rtl/>
                <w:lang w:val="x-none" w:eastAsia="x-none"/>
              </w:rPr>
              <w:t>התרשמות</w:t>
            </w:r>
            <w:r w:rsidRPr="00B82415">
              <w:rPr>
                <w:rFonts w:ascii="David" w:eastAsia="Times New Roman" w:hAnsi="David"/>
                <w:bCs/>
                <w:caps/>
                <w:spacing w:val="15"/>
                <w:sz w:val="24"/>
                <w:u w:val="single"/>
                <w:rtl/>
                <w:lang w:val="x-none" w:eastAsia="x-none"/>
              </w:rPr>
              <w:t xml:space="preserve"> </w:t>
            </w:r>
            <w:r w:rsidRPr="00B82415">
              <w:rPr>
                <w:rFonts w:ascii="David" w:eastAsia="Times New Roman" w:hAnsi="David" w:hint="eastAsia"/>
                <w:bCs/>
                <w:caps/>
                <w:spacing w:val="15"/>
                <w:sz w:val="24"/>
                <w:u w:val="single"/>
                <w:rtl/>
                <w:lang w:val="x-none" w:eastAsia="x-none"/>
              </w:rPr>
              <w:t>כללית</w:t>
            </w:r>
            <w:r w:rsidRPr="00B82415">
              <w:rPr>
                <w:rFonts w:ascii="David" w:eastAsia="Times New Roman" w:hAnsi="David"/>
                <w:bCs/>
                <w:caps/>
                <w:spacing w:val="15"/>
                <w:sz w:val="24"/>
                <w:u w:val="single"/>
                <w:rtl/>
                <w:lang w:val="x-none" w:eastAsia="x-none"/>
              </w:rPr>
              <w:t>:</w:t>
            </w:r>
          </w:p>
          <w:p w14:paraId="6242A79B" w14:textId="6B747F44" w:rsidR="00525B09" w:rsidRPr="00B82415" w:rsidRDefault="00525B09" w:rsidP="00186DE0">
            <w:pPr>
              <w:spacing w:before="240" w:after="240" w:line="276" w:lineRule="auto"/>
              <w:rPr>
                <w:rFonts w:ascii="David" w:eastAsia="Times New Roman" w:hAnsi="David"/>
                <w:b/>
                <w:caps/>
                <w:spacing w:val="15"/>
                <w:sz w:val="24"/>
                <w:rtl/>
                <w:lang w:val="x-none" w:eastAsia="x-none"/>
              </w:rPr>
            </w:pPr>
            <w:r w:rsidRPr="00B82415">
              <w:rPr>
                <w:rFonts w:ascii="David" w:eastAsia="Times New Roman" w:hAnsi="David" w:hint="eastAsia"/>
                <w:b/>
                <w:caps/>
                <w:spacing w:val="15"/>
                <w:sz w:val="24"/>
                <w:rtl/>
                <w:lang w:val="x-none" w:eastAsia="x-none"/>
              </w:rPr>
              <w:t>התרשמות</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כללית</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של</w:t>
            </w:r>
            <w:r w:rsidRPr="00B82415">
              <w:rPr>
                <w:rFonts w:ascii="David" w:eastAsia="Times New Roman" w:hAnsi="David"/>
                <w:b/>
                <w:caps/>
                <w:spacing w:val="15"/>
                <w:sz w:val="24"/>
                <w:rtl/>
                <w:lang w:val="x-none" w:eastAsia="x-none"/>
              </w:rPr>
              <w:t xml:space="preserve"> </w:t>
            </w:r>
            <w:proofErr w:type="spellStart"/>
            <w:r w:rsidRPr="00B82415">
              <w:rPr>
                <w:rFonts w:ascii="David" w:eastAsia="Times New Roman" w:hAnsi="David" w:hint="eastAsia"/>
                <w:b/>
                <w:caps/>
                <w:spacing w:val="15"/>
                <w:sz w:val="24"/>
                <w:rtl/>
                <w:lang w:val="x-none" w:eastAsia="x-none"/>
              </w:rPr>
              <w:t>המינהל</w:t>
            </w:r>
            <w:proofErr w:type="spellEnd"/>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מרמת</w:t>
            </w:r>
            <w:r w:rsidR="00E56D98" w:rsidRPr="00B82415">
              <w:rPr>
                <w:rFonts w:ascii="David" w:eastAsia="Times New Roman" w:hAnsi="David" w:hint="eastAsia"/>
                <w:b/>
                <w:caps/>
                <w:spacing w:val="15"/>
                <w:sz w:val="24"/>
                <w:rtl/>
                <w:lang w:val="x-none" w:eastAsia="x-none"/>
              </w:rPr>
              <w:t>ו</w:t>
            </w:r>
            <w:r w:rsidR="00E56D98" w:rsidRPr="00B82415">
              <w:rPr>
                <w:rFonts w:ascii="David" w:eastAsia="Times New Roman" w:hAnsi="David"/>
                <w:b/>
                <w:caps/>
                <w:spacing w:val="15"/>
                <w:sz w:val="24"/>
                <w:rtl/>
                <w:lang w:val="x-none" w:eastAsia="x-none"/>
              </w:rPr>
              <w:t xml:space="preserve"> </w:t>
            </w:r>
            <w:r w:rsidR="00E56D98" w:rsidRPr="00B82415">
              <w:rPr>
                <w:rFonts w:ascii="David" w:eastAsia="Times New Roman" w:hAnsi="David" w:hint="eastAsia"/>
                <w:b/>
                <w:caps/>
                <w:spacing w:val="15"/>
                <w:sz w:val="24"/>
                <w:rtl/>
                <w:lang w:val="x-none" w:eastAsia="x-none"/>
              </w:rPr>
              <w:t>המקצועית</w:t>
            </w:r>
            <w:r w:rsidRPr="00B82415">
              <w:rPr>
                <w:rFonts w:ascii="David" w:eastAsia="Times New Roman" w:hAnsi="David"/>
                <w:b/>
                <w:caps/>
                <w:spacing w:val="15"/>
                <w:sz w:val="24"/>
                <w:rtl/>
                <w:lang w:val="x-none" w:eastAsia="x-none"/>
              </w:rPr>
              <w:t xml:space="preserve"> </w:t>
            </w:r>
            <w:r w:rsidR="00E56D98" w:rsidRPr="00B82415">
              <w:rPr>
                <w:rFonts w:ascii="David" w:eastAsia="Times New Roman" w:hAnsi="David" w:hint="eastAsia"/>
                <w:b/>
                <w:caps/>
                <w:spacing w:val="15"/>
                <w:sz w:val="24"/>
                <w:rtl/>
                <w:lang w:val="x-none" w:eastAsia="x-none"/>
              </w:rPr>
              <w:t>ו</w:t>
            </w:r>
            <w:r w:rsidRPr="00B82415">
              <w:rPr>
                <w:rFonts w:ascii="David" w:eastAsia="Times New Roman" w:hAnsi="David" w:hint="eastAsia"/>
                <w:b/>
                <w:caps/>
                <w:spacing w:val="15"/>
                <w:sz w:val="24"/>
                <w:rtl/>
                <w:lang w:val="x-none" w:eastAsia="x-none"/>
              </w:rPr>
              <w:t>התאמת</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היועץ</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המוצע</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למתן</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השירותים</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המבוקשים</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במכרז</w:t>
            </w:r>
            <w:r w:rsidR="00FD394E" w:rsidRPr="00B82415">
              <w:rPr>
                <w:rFonts w:ascii="David" w:eastAsia="Times New Roman" w:hAnsi="David"/>
                <w:b/>
                <w:caps/>
                <w:spacing w:val="15"/>
                <w:sz w:val="24"/>
                <w:rtl/>
                <w:lang w:val="x-none" w:eastAsia="x-none"/>
              </w:rPr>
              <w:t>, זמינות.</w:t>
            </w:r>
          </w:p>
        </w:tc>
        <w:tc>
          <w:tcPr>
            <w:tcW w:w="987" w:type="dxa"/>
          </w:tcPr>
          <w:p w14:paraId="3224E357" w14:textId="4C136C13" w:rsidR="00525B09" w:rsidRPr="00D70A6C" w:rsidRDefault="00787B85" w:rsidP="00186DE0">
            <w:pPr>
              <w:widowControl w:val="0"/>
              <w:tabs>
                <w:tab w:val="left" w:pos="1133"/>
              </w:tabs>
              <w:spacing w:before="240" w:after="240" w:line="276" w:lineRule="auto"/>
              <w:ind w:right="-83"/>
              <w:jc w:val="both"/>
              <w:outlineLvl w:val="2"/>
              <w:rPr>
                <w:rFonts w:ascii="David" w:eastAsia="Times New Roman" w:hAnsi="David"/>
                <w:b/>
                <w:caps/>
                <w:spacing w:val="15"/>
                <w:sz w:val="24"/>
                <w:rtl/>
                <w:lang w:val="x-none" w:eastAsia="x-none"/>
              </w:rPr>
            </w:pPr>
            <w:r>
              <w:rPr>
                <w:rFonts w:ascii="David" w:eastAsia="Times New Roman" w:hAnsi="David" w:hint="cs"/>
                <w:b/>
                <w:caps/>
                <w:spacing w:val="15"/>
                <w:sz w:val="24"/>
                <w:rtl/>
                <w:lang w:val="x-none" w:eastAsia="x-none"/>
              </w:rPr>
              <w:t>10</w:t>
            </w:r>
          </w:p>
        </w:tc>
      </w:tr>
      <w:tr w:rsidR="00EF6A19" w:rsidRPr="00084967" w14:paraId="3B9D1D8F" w14:textId="77777777" w:rsidTr="00EF6A19">
        <w:trPr>
          <w:trHeight w:val="50"/>
        </w:trPr>
        <w:tc>
          <w:tcPr>
            <w:tcW w:w="285" w:type="dxa"/>
            <w:tcBorders>
              <w:top w:val="nil"/>
              <w:left w:val="nil"/>
              <w:bottom w:val="nil"/>
              <w:right w:val="nil"/>
            </w:tcBorders>
          </w:tcPr>
          <w:p w14:paraId="400178E6" w14:textId="77777777" w:rsidR="00EF6A19" w:rsidRPr="00ED5B1F" w:rsidRDefault="00EF6A19" w:rsidP="00186DE0">
            <w:pPr>
              <w:spacing w:before="240" w:after="240" w:line="276" w:lineRule="auto"/>
              <w:rPr>
                <w:rFonts w:ascii="David" w:eastAsia="Times New Roman" w:hAnsi="David"/>
                <w:b/>
                <w:bCs/>
                <w:szCs w:val="22"/>
                <w:rtl/>
                <w:lang w:val="x-none" w:eastAsia="x-none"/>
              </w:rPr>
            </w:pPr>
          </w:p>
        </w:tc>
        <w:tc>
          <w:tcPr>
            <w:tcW w:w="5812" w:type="dxa"/>
            <w:tcBorders>
              <w:top w:val="nil"/>
              <w:left w:val="nil"/>
              <w:bottom w:val="nil"/>
              <w:right w:val="single" w:sz="4" w:space="0" w:color="auto"/>
            </w:tcBorders>
          </w:tcPr>
          <w:p w14:paraId="1387F948" w14:textId="77777777" w:rsidR="00EF6A19" w:rsidRPr="00B82415" w:rsidRDefault="00EF6A19" w:rsidP="00186DE0">
            <w:pPr>
              <w:pStyle w:val="ab"/>
              <w:spacing w:before="240" w:after="240" w:line="276" w:lineRule="auto"/>
              <w:ind w:left="360"/>
              <w:contextualSpacing w:val="0"/>
              <w:jc w:val="right"/>
              <w:rPr>
                <w:rFonts w:ascii="David" w:eastAsia="Times New Roman" w:hAnsi="David"/>
                <w:b/>
                <w:bCs/>
                <w:sz w:val="24"/>
                <w:rtl/>
                <w:lang w:val="x-none" w:eastAsia="x-none"/>
              </w:rPr>
            </w:pPr>
          </w:p>
        </w:tc>
        <w:tc>
          <w:tcPr>
            <w:tcW w:w="1275" w:type="dxa"/>
            <w:tcBorders>
              <w:left w:val="single" w:sz="4" w:space="0" w:color="auto"/>
            </w:tcBorders>
            <w:shd w:val="clear" w:color="auto" w:fill="F2F2F2" w:themeFill="background1" w:themeFillShade="F2"/>
          </w:tcPr>
          <w:p w14:paraId="6272FDF2" w14:textId="77777777" w:rsidR="00EF6A19" w:rsidRPr="00B82415" w:rsidRDefault="00EF6A19" w:rsidP="00186DE0">
            <w:pPr>
              <w:pStyle w:val="ab"/>
              <w:spacing w:before="240" w:after="240" w:line="276" w:lineRule="auto"/>
              <w:ind w:left="360"/>
              <w:contextualSpacing w:val="0"/>
              <w:jc w:val="right"/>
              <w:rPr>
                <w:rFonts w:ascii="David" w:eastAsia="Times New Roman" w:hAnsi="David"/>
                <w:b/>
                <w:bCs/>
                <w:sz w:val="24"/>
                <w:rtl/>
                <w:lang w:val="x-none" w:eastAsia="x-none"/>
              </w:rPr>
            </w:pPr>
            <w:r w:rsidRPr="00B82415">
              <w:rPr>
                <w:rFonts w:ascii="David" w:eastAsia="Times New Roman" w:hAnsi="David" w:hint="eastAsia"/>
                <w:b/>
                <w:bCs/>
                <w:sz w:val="24"/>
                <w:rtl/>
                <w:lang w:val="x-none" w:eastAsia="x-none"/>
              </w:rPr>
              <w:t>סה</w:t>
            </w:r>
            <w:r w:rsidRPr="00B82415">
              <w:rPr>
                <w:rFonts w:ascii="David" w:eastAsia="Times New Roman" w:hAnsi="David"/>
                <w:b/>
                <w:bCs/>
                <w:sz w:val="24"/>
                <w:rtl/>
                <w:lang w:val="x-none" w:eastAsia="x-none"/>
              </w:rPr>
              <w:t>"כ :</w:t>
            </w:r>
          </w:p>
        </w:tc>
        <w:tc>
          <w:tcPr>
            <w:tcW w:w="987" w:type="dxa"/>
            <w:shd w:val="clear" w:color="auto" w:fill="F2F2F2" w:themeFill="background1" w:themeFillShade="F2"/>
          </w:tcPr>
          <w:p w14:paraId="70850EFE" w14:textId="6BEE2D8D" w:rsidR="00EF6A19" w:rsidRPr="00B82415" w:rsidRDefault="00787B85" w:rsidP="00186DE0">
            <w:pPr>
              <w:widowControl w:val="0"/>
              <w:tabs>
                <w:tab w:val="left" w:pos="1133"/>
              </w:tabs>
              <w:spacing w:before="240" w:after="240" w:line="276" w:lineRule="auto"/>
              <w:ind w:right="-83"/>
              <w:jc w:val="both"/>
              <w:outlineLvl w:val="2"/>
              <w:rPr>
                <w:rFonts w:ascii="David" w:eastAsia="Times New Roman" w:hAnsi="David"/>
                <w:bCs/>
                <w:caps/>
                <w:spacing w:val="15"/>
                <w:sz w:val="24"/>
                <w:rtl/>
                <w:lang w:val="x-none" w:eastAsia="x-none"/>
              </w:rPr>
            </w:pPr>
            <w:r>
              <w:rPr>
                <w:rFonts w:ascii="David" w:eastAsia="Times New Roman" w:hAnsi="David" w:hint="cs"/>
                <w:bCs/>
                <w:caps/>
                <w:spacing w:val="15"/>
                <w:sz w:val="24"/>
                <w:rtl/>
                <w:lang w:val="x-none" w:eastAsia="x-none"/>
              </w:rPr>
              <w:t>2</w:t>
            </w:r>
            <w:r w:rsidR="00D70A6C">
              <w:rPr>
                <w:rFonts w:ascii="David" w:eastAsia="Times New Roman" w:hAnsi="David" w:hint="cs"/>
                <w:bCs/>
                <w:caps/>
                <w:spacing w:val="15"/>
                <w:sz w:val="24"/>
                <w:rtl/>
                <w:lang w:val="x-none" w:eastAsia="x-none"/>
              </w:rPr>
              <w:t>0</w:t>
            </w:r>
            <w:r w:rsidR="00EF6A19" w:rsidRPr="00B82415">
              <w:rPr>
                <w:rFonts w:ascii="David" w:eastAsia="Times New Roman" w:hAnsi="David"/>
                <w:bCs/>
                <w:caps/>
                <w:spacing w:val="15"/>
                <w:sz w:val="24"/>
                <w:rtl/>
                <w:lang w:val="x-none" w:eastAsia="x-none"/>
              </w:rPr>
              <w:t xml:space="preserve"> נקודות</w:t>
            </w:r>
          </w:p>
        </w:tc>
      </w:tr>
    </w:tbl>
    <w:p w14:paraId="0645267F" w14:textId="77777777" w:rsidR="00474636" w:rsidRDefault="00474636" w:rsidP="00C64AFB">
      <w:pPr>
        <w:pStyle w:val="112"/>
        <w:numPr>
          <w:ilvl w:val="0"/>
          <w:numId w:val="0"/>
        </w:numPr>
        <w:tabs>
          <w:tab w:val="left" w:pos="990"/>
          <w:tab w:val="left" w:pos="1415"/>
          <w:tab w:val="left" w:pos="1982"/>
        </w:tabs>
        <w:spacing w:line="276" w:lineRule="auto"/>
        <w:ind w:left="792"/>
        <w:rPr>
          <w:bCs/>
          <w:sz w:val="26"/>
          <w:szCs w:val="26"/>
          <w:rtl/>
        </w:rPr>
      </w:pPr>
      <w:bookmarkStart w:id="8" w:name="TiurTnaiTavhinimAcher1_1"/>
      <w:bookmarkStart w:id="9" w:name="show_TavhinimAcherB1"/>
    </w:p>
    <w:p w14:paraId="38A104E6" w14:textId="05BB166C" w:rsidR="00CB0C0D" w:rsidRPr="00ED5B1F" w:rsidRDefault="004425C5" w:rsidP="00C64AFB">
      <w:pPr>
        <w:pStyle w:val="112"/>
        <w:numPr>
          <w:ilvl w:val="0"/>
          <w:numId w:val="0"/>
        </w:numPr>
        <w:tabs>
          <w:tab w:val="left" w:pos="990"/>
          <w:tab w:val="left" w:pos="1415"/>
          <w:tab w:val="left" w:pos="1982"/>
        </w:tabs>
        <w:spacing w:line="276" w:lineRule="auto"/>
        <w:ind w:left="792"/>
        <w:rPr>
          <w:bCs/>
          <w:caps/>
          <w:spacing w:val="15"/>
          <w:u w:val="single"/>
          <w:rtl/>
          <w:lang w:eastAsia="x-none"/>
        </w:rPr>
      </w:pPr>
      <w:bookmarkStart w:id="10" w:name="MafteachLechisuvTavhinimAcher1_1"/>
      <w:bookmarkEnd w:id="8"/>
      <w:r w:rsidRPr="00B82415">
        <w:rPr>
          <w:rFonts w:hint="eastAsia"/>
          <w:sz w:val="26"/>
          <w:szCs w:val="26"/>
          <w:rtl/>
        </w:rPr>
        <w:t>הריאיון</w:t>
      </w:r>
      <w:r w:rsidRPr="00B82415">
        <w:rPr>
          <w:sz w:val="26"/>
          <w:szCs w:val="26"/>
          <w:rtl/>
        </w:rPr>
        <w:t xml:space="preserve"> יתקיים עם </w:t>
      </w:r>
      <w:r w:rsidR="00D12659">
        <w:rPr>
          <w:rFonts w:hint="cs"/>
          <w:sz w:val="26"/>
          <w:szCs w:val="26"/>
          <w:rtl/>
        </w:rPr>
        <w:t xml:space="preserve">מנהל </w:t>
      </w:r>
      <w:r w:rsidRPr="00B82415">
        <w:rPr>
          <w:sz w:val="26"/>
          <w:szCs w:val="26"/>
          <w:rtl/>
        </w:rPr>
        <w:t xml:space="preserve">המציע ועם היועץ המוצע [יכול ויהא אותו אדם] לצורך התרשמות מיכולת נותני השירותים לביצוע השירותים המבוקשים במכרז זה. </w:t>
      </w:r>
      <w:bookmarkEnd w:id="9"/>
      <w:bookmarkEnd w:id="10"/>
    </w:p>
    <w:p w14:paraId="0A3FBBB8" w14:textId="4F238387" w:rsidR="00880288" w:rsidRDefault="00880288" w:rsidP="00C64AFB">
      <w:pPr>
        <w:pStyle w:val="112"/>
        <w:numPr>
          <w:ilvl w:val="0"/>
          <w:numId w:val="0"/>
        </w:numPr>
        <w:tabs>
          <w:tab w:val="left" w:pos="990"/>
          <w:tab w:val="left" w:pos="1415"/>
          <w:tab w:val="left" w:pos="1982"/>
        </w:tabs>
        <w:spacing w:line="276" w:lineRule="auto"/>
        <w:ind w:left="792"/>
        <w:rPr>
          <w:bCs/>
          <w:caps/>
          <w:spacing w:val="15"/>
          <w:u w:val="single"/>
          <w:rtl/>
          <w:lang w:eastAsia="x-none"/>
        </w:rPr>
      </w:pPr>
    </w:p>
    <w:p w14:paraId="2079B746" w14:textId="7878BB1D" w:rsidR="00EB40EB" w:rsidRDefault="00EB40EB" w:rsidP="00C64AFB">
      <w:pPr>
        <w:pStyle w:val="112"/>
        <w:numPr>
          <w:ilvl w:val="0"/>
          <w:numId w:val="0"/>
        </w:numPr>
        <w:tabs>
          <w:tab w:val="left" w:pos="990"/>
          <w:tab w:val="left" w:pos="1415"/>
          <w:tab w:val="left" w:pos="1982"/>
        </w:tabs>
        <w:spacing w:line="276" w:lineRule="auto"/>
        <w:ind w:left="792"/>
        <w:rPr>
          <w:bCs/>
          <w:caps/>
          <w:spacing w:val="15"/>
          <w:u w:val="single"/>
          <w:rtl/>
          <w:lang w:eastAsia="x-none"/>
        </w:rPr>
      </w:pPr>
    </w:p>
    <w:p w14:paraId="4AAF3AB3" w14:textId="3F6BC5E9" w:rsidR="00EB40EB" w:rsidRDefault="00EB40EB">
      <w:pPr>
        <w:bidi w:val="0"/>
        <w:spacing w:after="200" w:line="276" w:lineRule="auto"/>
        <w:rPr>
          <w:rFonts w:ascii="David" w:eastAsia="Times New Roman" w:hAnsi="David"/>
          <w:b/>
          <w:bCs/>
          <w:caps/>
          <w:noProof/>
          <w:spacing w:val="15"/>
          <w:kern w:val="28"/>
          <w:sz w:val="24"/>
          <w:u w:val="single"/>
          <w:rtl/>
          <w:lang w:eastAsia="x-none"/>
        </w:rPr>
      </w:pPr>
      <w:r>
        <w:rPr>
          <w:bCs/>
          <w:caps/>
          <w:spacing w:val="15"/>
          <w:u w:val="single"/>
          <w:rtl/>
          <w:lang w:eastAsia="x-none"/>
        </w:rPr>
        <w:br w:type="page"/>
      </w:r>
    </w:p>
    <w:p w14:paraId="2494502A" w14:textId="77777777" w:rsidR="00EB40EB" w:rsidRPr="00ED5B1F" w:rsidRDefault="00EB40EB" w:rsidP="00C64AFB">
      <w:pPr>
        <w:pStyle w:val="112"/>
        <w:numPr>
          <w:ilvl w:val="0"/>
          <w:numId w:val="0"/>
        </w:numPr>
        <w:tabs>
          <w:tab w:val="left" w:pos="990"/>
          <w:tab w:val="left" w:pos="1415"/>
          <w:tab w:val="left" w:pos="1982"/>
        </w:tabs>
        <w:spacing w:line="276" w:lineRule="auto"/>
        <w:ind w:left="792"/>
        <w:rPr>
          <w:bCs/>
          <w:caps/>
          <w:spacing w:val="15"/>
          <w:u w:val="single"/>
          <w:rtl/>
          <w:lang w:eastAsia="x-none"/>
        </w:rPr>
      </w:pPr>
    </w:p>
    <w:p w14:paraId="1583D763" w14:textId="76248A21" w:rsidR="00CE4A6B" w:rsidRPr="00ED5B1F" w:rsidRDefault="00CE4A6B"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b/>
          <w:bCs/>
          <w:caps/>
          <w:spacing w:val="15"/>
          <w:sz w:val="24"/>
          <w:u w:val="single"/>
          <w:rtl/>
          <w:lang w:val="x-none" w:eastAsia="x-none"/>
        </w:rPr>
      </w:pPr>
      <w:r w:rsidRPr="00ED5B1F">
        <w:rPr>
          <w:rFonts w:ascii="David" w:hAnsi="David"/>
          <w:b/>
          <w:bCs/>
          <w:caps/>
          <w:spacing w:val="15"/>
          <w:sz w:val="24"/>
          <w:u w:val="single"/>
          <w:rtl/>
          <w:lang w:val="x-none" w:eastAsia="x-none"/>
        </w:rPr>
        <w:t>בדיקה וניקוד של עלות ההצעה</w:t>
      </w:r>
    </w:p>
    <w:p w14:paraId="7DEA9BAC" w14:textId="77777777" w:rsidR="00CE4A6B" w:rsidRPr="00ED5B1F" w:rsidRDefault="00CE4A6B" w:rsidP="00E46887">
      <w:pPr>
        <w:pStyle w:val="ab"/>
        <w:numPr>
          <w:ilvl w:val="2"/>
          <w:numId w:val="1"/>
        </w:numPr>
        <w:tabs>
          <w:tab w:val="left" w:pos="990"/>
          <w:tab w:val="left" w:pos="1415"/>
          <w:tab w:val="left" w:pos="1982"/>
        </w:tabs>
        <w:spacing w:before="240" w:after="240" w:line="276" w:lineRule="auto"/>
        <w:contextualSpacing w:val="0"/>
        <w:jc w:val="both"/>
        <w:rPr>
          <w:rFonts w:ascii="David" w:hAnsi="David"/>
          <w:bCs/>
          <w:caps/>
          <w:spacing w:val="15"/>
          <w:sz w:val="24"/>
          <w:u w:val="single"/>
          <w:lang w:val="x-none" w:eastAsia="x-none"/>
        </w:rPr>
      </w:pPr>
      <w:r w:rsidRPr="00ED5B1F">
        <w:rPr>
          <w:rFonts w:ascii="David" w:hAnsi="David"/>
          <w:bCs/>
          <w:caps/>
          <w:spacing w:val="15"/>
          <w:sz w:val="24"/>
          <w:u w:val="single"/>
          <w:rtl/>
          <w:lang w:val="x-none" w:eastAsia="x-none"/>
        </w:rPr>
        <w:t>מרכיבי עלות ההצעה</w:t>
      </w:r>
    </w:p>
    <w:p w14:paraId="54B861FE" w14:textId="479A6121" w:rsidR="001367A7" w:rsidRPr="00ED5B1F" w:rsidRDefault="001367A7" w:rsidP="00186DE0">
      <w:pPr>
        <w:pStyle w:val="ab"/>
        <w:tabs>
          <w:tab w:val="left" w:pos="990"/>
          <w:tab w:val="left" w:pos="1415"/>
          <w:tab w:val="left" w:pos="1982"/>
        </w:tabs>
        <w:spacing w:before="240" w:after="240" w:line="276" w:lineRule="auto"/>
        <w:ind w:left="1224"/>
        <w:contextualSpacing w:val="0"/>
        <w:jc w:val="both"/>
        <w:rPr>
          <w:rFonts w:ascii="David" w:hAnsi="David"/>
          <w:bCs/>
          <w:caps/>
          <w:color w:val="FF0000"/>
          <w:spacing w:val="15"/>
          <w:sz w:val="24"/>
          <w:u w:val="single"/>
          <w:rtl/>
          <w:lang w:val="x-none" w:eastAsia="x-none"/>
        </w:rPr>
      </w:pPr>
      <w:r w:rsidRPr="00B82415">
        <w:rPr>
          <w:rFonts w:ascii="David" w:hAnsi="David" w:hint="eastAsia"/>
          <w:b/>
          <w:bCs/>
          <w:color w:val="FF0000"/>
          <w:sz w:val="24"/>
          <w:rtl/>
        </w:rPr>
        <w:t>המציע</w:t>
      </w:r>
      <w:r w:rsidRPr="00B82415">
        <w:rPr>
          <w:rFonts w:ascii="David" w:hAnsi="David"/>
          <w:b/>
          <w:bCs/>
          <w:color w:val="FF0000"/>
          <w:sz w:val="24"/>
          <w:rtl/>
        </w:rPr>
        <w:t xml:space="preserve"> </w:t>
      </w:r>
      <w:r w:rsidRPr="00B82415">
        <w:rPr>
          <w:rFonts w:ascii="David" w:hAnsi="David" w:hint="eastAsia"/>
          <w:b/>
          <w:bCs/>
          <w:color w:val="FF0000"/>
          <w:sz w:val="24"/>
          <w:rtl/>
        </w:rPr>
        <w:t>יידרש</w:t>
      </w:r>
      <w:r w:rsidRPr="00B82415">
        <w:rPr>
          <w:rFonts w:ascii="David" w:hAnsi="David"/>
          <w:b/>
          <w:bCs/>
          <w:color w:val="FF0000"/>
          <w:sz w:val="24"/>
          <w:rtl/>
        </w:rPr>
        <w:t xml:space="preserve"> </w:t>
      </w:r>
      <w:r w:rsidRPr="00B82415">
        <w:rPr>
          <w:rFonts w:ascii="David" w:hAnsi="David" w:hint="eastAsia"/>
          <w:b/>
          <w:bCs/>
          <w:color w:val="FF0000"/>
          <w:sz w:val="24"/>
          <w:rtl/>
        </w:rPr>
        <w:t>להגיש</w:t>
      </w:r>
      <w:r w:rsidRPr="00B82415">
        <w:rPr>
          <w:rFonts w:ascii="David" w:hAnsi="David"/>
          <w:b/>
          <w:bCs/>
          <w:color w:val="FF0000"/>
          <w:sz w:val="24"/>
          <w:rtl/>
        </w:rPr>
        <w:t xml:space="preserve"> </w:t>
      </w:r>
      <w:r w:rsidRPr="00B82415">
        <w:rPr>
          <w:rFonts w:ascii="David" w:hAnsi="David" w:hint="eastAsia"/>
          <w:b/>
          <w:bCs/>
          <w:color w:val="FF0000"/>
          <w:sz w:val="24"/>
          <w:rtl/>
        </w:rPr>
        <w:t>את</w:t>
      </w:r>
      <w:r w:rsidRPr="00B82415">
        <w:rPr>
          <w:rFonts w:ascii="David" w:hAnsi="David"/>
          <w:b/>
          <w:bCs/>
          <w:color w:val="FF0000"/>
          <w:sz w:val="24"/>
          <w:rtl/>
        </w:rPr>
        <w:t xml:space="preserve"> </w:t>
      </w:r>
      <w:r w:rsidRPr="00B82415">
        <w:rPr>
          <w:rFonts w:ascii="David" w:hAnsi="David" w:hint="eastAsia"/>
          <w:b/>
          <w:bCs/>
          <w:color w:val="FF0000"/>
          <w:sz w:val="24"/>
          <w:rtl/>
        </w:rPr>
        <w:t>נספח</w:t>
      </w:r>
      <w:r w:rsidRPr="00B82415">
        <w:rPr>
          <w:rFonts w:ascii="David" w:hAnsi="David"/>
          <w:b/>
          <w:bCs/>
          <w:color w:val="FF0000"/>
          <w:sz w:val="24"/>
          <w:rtl/>
        </w:rPr>
        <w:t xml:space="preserve"> </w:t>
      </w:r>
      <w:r w:rsidRPr="00B82415">
        <w:rPr>
          <w:rFonts w:ascii="David" w:hAnsi="David" w:hint="eastAsia"/>
          <w:b/>
          <w:bCs/>
          <w:color w:val="FF0000"/>
          <w:sz w:val="24"/>
          <w:rtl/>
        </w:rPr>
        <w:t>הצעת</w:t>
      </w:r>
      <w:r w:rsidRPr="00B82415">
        <w:rPr>
          <w:rFonts w:ascii="David" w:hAnsi="David"/>
          <w:b/>
          <w:bCs/>
          <w:color w:val="FF0000"/>
          <w:sz w:val="24"/>
          <w:rtl/>
        </w:rPr>
        <w:t xml:space="preserve"> </w:t>
      </w:r>
      <w:r w:rsidRPr="00B82415">
        <w:rPr>
          <w:rFonts w:ascii="David" w:hAnsi="David" w:hint="eastAsia"/>
          <w:b/>
          <w:bCs/>
          <w:color w:val="FF0000"/>
          <w:sz w:val="24"/>
          <w:rtl/>
        </w:rPr>
        <w:t>המחיר</w:t>
      </w:r>
      <w:r w:rsidRPr="00B82415">
        <w:rPr>
          <w:rFonts w:ascii="David" w:hAnsi="David"/>
          <w:b/>
          <w:bCs/>
          <w:color w:val="FF0000"/>
          <w:sz w:val="24"/>
          <w:rtl/>
        </w:rPr>
        <w:t xml:space="preserve"> (נספח </w:t>
      </w:r>
      <w:r w:rsidRPr="00B82415">
        <w:rPr>
          <w:rFonts w:ascii="David" w:hAnsi="David" w:hint="eastAsia"/>
          <w:b/>
          <w:bCs/>
          <w:color w:val="FF0000"/>
          <w:sz w:val="24"/>
          <w:rtl/>
        </w:rPr>
        <w:t>ב</w:t>
      </w:r>
      <w:r w:rsidRPr="00B82415">
        <w:rPr>
          <w:rFonts w:ascii="David" w:hAnsi="David"/>
          <w:b/>
          <w:bCs/>
          <w:color w:val="FF0000"/>
          <w:sz w:val="24"/>
          <w:rtl/>
        </w:rPr>
        <w:t xml:space="preserve">') </w:t>
      </w:r>
      <w:r w:rsidRPr="00B82415">
        <w:rPr>
          <w:rFonts w:ascii="David" w:hAnsi="David" w:hint="eastAsia"/>
          <w:b/>
          <w:bCs/>
          <w:color w:val="FF0000"/>
          <w:sz w:val="24"/>
          <w:rtl/>
        </w:rPr>
        <w:t>באופן</w:t>
      </w:r>
      <w:r w:rsidRPr="00B82415">
        <w:rPr>
          <w:rFonts w:ascii="David" w:hAnsi="David"/>
          <w:b/>
          <w:bCs/>
          <w:color w:val="FF0000"/>
          <w:sz w:val="24"/>
          <w:rtl/>
        </w:rPr>
        <w:t xml:space="preserve">  </w:t>
      </w:r>
      <w:r w:rsidRPr="00B82415">
        <w:rPr>
          <w:rFonts w:ascii="David" w:hAnsi="David" w:hint="eastAsia"/>
          <w:b/>
          <w:bCs/>
          <w:color w:val="FF0000"/>
          <w:sz w:val="24"/>
          <w:rtl/>
        </w:rPr>
        <w:t>נפרד</w:t>
      </w:r>
      <w:r w:rsidRPr="00B82415">
        <w:rPr>
          <w:rFonts w:ascii="David" w:hAnsi="David"/>
          <w:b/>
          <w:bCs/>
          <w:color w:val="FF0000"/>
          <w:sz w:val="24"/>
          <w:rtl/>
        </w:rPr>
        <w:t xml:space="preserve"> </w:t>
      </w:r>
      <w:r w:rsidRPr="00B82415">
        <w:rPr>
          <w:rFonts w:ascii="David" w:hAnsi="David" w:hint="eastAsia"/>
          <w:b/>
          <w:bCs/>
          <w:color w:val="FF0000"/>
          <w:sz w:val="24"/>
          <w:rtl/>
        </w:rPr>
        <w:t>מיתר</w:t>
      </w:r>
      <w:r w:rsidRPr="00B82415">
        <w:rPr>
          <w:rFonts w:ascii="David" w:hAnsi="David"/>
          <w:b/>
          <w:bCs/>
          <w:color w:val="FF0000"/>
          <w:sz w:val="24"/>
          <w:rtl/>
        </w:rPr>
        <w:t xml:space="preserve"> </w:t>
      </w:r>
      <w:r w:rsidRPr="00B82415">
        <w:rPr>
          <w:rFonts w:ascii="David" w:hAnsi="David" w:hint="eastAsia"/>
          <w:b/>
          <w:bCs/>
          <w:color w:val="FF0000"/>
          <w:sz w:val="24"/>
          <w:rtl/>
        </w:rPr>
        <w:t>חלקי</w:t>
      </w:r>
      <w:r w:rsidRPr="00B82415">
        <w:rPr>
          <w:rFonts w:ascii="David" w:hAnsi="David"/>
          <w:b/>
          <w:bCs/>
          <w:color w:val="FF0000"/>
          <w:sz w:val="24"/>
          <w:rtl/>
        </w:rPr>
        <w:t xml:space="preserve"> </w:t>
      </w:r>
      <w:r w:rsidRPr="00B82415">
        <w:rPr>
          <w:rFonts w:ascii="David" w:hAnsi="David" w:hint="eastAsia"/>
          <w:b/>
          <w:bCs/>
          <w:color w:val="FF0000"/>
          <w:sz w:val="24"/>
          <w:rtl/>
        </w:rPr>
        <w:t>ההצעה</w:t>
      </w:r>
      <w:r w:rsidRPr="00B82415">
        <w:rPr>
          <w:rFonts w:ascii="David" w:hAnsi="David"/>
          <w:b/>
          <w:bCs/>
          <w:color w:val="FF0000"/>
          <w:sz w:val="24"/>
          <w:rtl/>
        </w:rPr>
        <w:t xml:space="preserve">, </w:t>
      </w:r>
      <w:r w:rsidRPr="00B82415">
        <w:rPr>
          <w:rFonts w:ascii="David" w:hAnsi="David" w:hint="eastAsia"/>
          <w:b/>
          <w:bCs/>
          <w:color w:val="FF0000"/>
          <w:sz w:val="24"/>
          <w:rtl/>
        </w:rPr>
        <w:t>במיקום</w:t>
      </w:r>
      <w:r w:rsidRPr="00B82415">
        <w:rPr>
          <w:rFonts w:ascii="David" w:hAnsi="David"/>
          <w:b/>
          <w:bCs/>
          <w:color w:val="FF0000"/>
          <w:sz w:val="24"/>
          <w:rtl/>
        </w:rPr>
        <w:t xml:space="preserve"> </w:t>
      </w:r>
      <w:r w:rsidRPr="00B82415">
        <w:rPr>
          <w:rFonts w:ascii="David" w:hAnsi="David" w:hint="eastAsia"/>
          <w:b/>
          <w:bCs/>
          <w:color w:val="FF0000"/>
          <w:sz w:val="24"/>
          <w:rtl/>
        </w:rPr>
        <w:t>המיועד</w:t>
      </w:r>
      <w:r w:rsidRPr="00B82415">
        <w:rPr>
          <w:rFonts w:ascii="David" w:hAnsi="David"/>
          <w:b/>
          <w:bCs/>
          <w:color w:val="FF0000"/>
          <w:sz w:val="24"/>
          <w:rtl/>
        </w:rPr>
        <w:t xml:space="preserve"> </w:t>
      </w:r>
      <w:r w:rsidRPr="00B82415">
        <w:rPr>
          <w:rFonts w:ascii="David" w:hAnsi="David" w:hint="eastAsia"/>
          <w:b/>
          <w:bCs/>
          <w:color w:val="FF0000"/>
          <w:sz w:val="24"/>
          <w:rtl/>
        </w:rPr>
        <w:t>לכך</w:t>
      </w:r>
      <w:r w:rsidRPr="00B82415">
        <w:rPr>
          <w:rFonts w:ascii="David" w:hAnsi="David"/>
          <w:b/>
          <w:bCs/>
          <w:color w:val="FF0000"/>
          <w:sz w:val="24"/>
          <w:rtl/>
        </w:rPr>
        <w:t xml:space="preserve"> </w:t>
      </w:r>
      <w:r w:rsidRPr="00B82415">
        <w:rPr>
          <w:rFonts w:ascii="David" w:hAnsi="David" w:hint="eastAsia"/>
          <w:b/>
          <w:bCs/>
          <w:color w:val="FF0000"/>
          <w:sz w:val="24"/>
          <w:rtl/>
        </w:rPr>
        <w:t>במערכת</w:t>
      </w:r>
      <w:r w:rsidRPr="00B82415">
        <w:rPr>
          <w:rFonts w:ascii="David" w:hAnsi="David"/>
          <w:b/>
          <w:bCs/>
          <w:color w:val="FF0000"/>
          <w:sz w:val="24"/>
          <w:rtl/>
        </w:rPr>
        <w:t xml:space="preserve"> "יהלום".</w:t>
      </w:r>
    </w:p>
    <w:p w14:paraId="301717C0" w14:textId="7DD0D2F4" w:rsidR="0018549D" w:rsidRPr="00ED5B1F" w:rsidRDefault="00CE4A6B">
      <w:pPr>
        <w:pStyle w:val="ab"/>
        <w:numPr>
          <w:ilvl w:val="0"/>
          <w:numId w:val="34"/>
        </w:numPr>
        <w:spacing w:before="240" w:after="240" w:line="276" w:lineRule="auto"/>
        <w:contextualSpacing w:val="0"/>
        <w:jc w:val="both"/>
        <w:rPr>
          <w:rFonts w:ascii="David" w:hAnsi="David"/>
          <w:sz w:val="24"/>
          <w:rtl/>
          <w:lang w:val="x-none" w:eastAsia="x-none"/>
        </w:rPr>
      </w:pPr>
      <w:bookmarkStart w:id="11" w:name="_Hlk100737778"/>
      <w:r w:rsidRPr="00ED5B1F">
        <w:rPr>
          <w:rFonts w:ascii="David" w:hAnsi="David"/>
          <w:sz w:val="24"/>
          <w:rtl/>
          <w:lang w:val="x-none" w:eastAsia="x-none"/>
        </w:rPr>
        <w:t>מרכיבי עלות ההצעה כוללים</w:t>
      </w:r>
      <w:r w:rsidRPr="00084967">
        <w:rPr>
          <w:rFonts w:ascii="David" w:hAnsi="David"/>
          <w:sz w:val="24"/>
          <w:rtl/>
          <w:lang w:val="x-none" w:eastAsia="x-none"/>
        </w:rPr>
        <w:t xml:space="preserve"> את </w:t>
      </w:r>
      <w:r w:rsidRPr="00ED5B1F">
        <w:rPr>
          <w:rFonts w:ascii="David" w:hAnsi="David"/>
          <w:sz w:val="24"/>
          <w:rtl/>
          <w:lang w:val="x-none" w:eastAsia="x-none"/>
        </w:rPr>
        <w:t xml:space="preserve"> כל הוצאות הזוכה למתן השירותים המבוקשים לרבות: עלות שכר העסקת </w:t>
      </w:r>
      <w:r w:rsidR="00AA638D" w:rsidRPr="00ED5B1F">
        <w:rPr>
          <w:rFonts w:ascii="David" w:hAnsi="David"/>
          <w:sz w:val="24"/>
          <w:rtl/>
          <w:lang w:val="x-none" w:eastAsia="x-none"/>
        </w:rPr>
        <w:t>היועץ</w:t>
      </w:r>
      <w:r w:rsidRPr="00ED5B1F">
        <w:rPr>
          <w:rFonts w:ascii="David" w:hAnsi="David"/>
          <w:sz w:val="24"/>
          <w:rtl/>
          <w:lang w:val="x-none" w:eastAsia="x-none"/>
        </w:rPr>
        <w:t xml:space="preserve"> המוצע כולל מכלול התשלומים על פי כל חוק, מתן מכלול השירותים המבוקשים, </w:t>
      </w:r>
      <w:r w:rsidR="009B7C81" w:rsidRPr="00084967">
        <w:rPr>
          <w:rFonts w:ascii="David" w:hAnsi="David" w:hint="eastAsia"/>
          <w:sz w:val="24"/>
          <w:rtl/>
          <w:lang w:val="x-none" w:eastAsia="x-none"/>
        </w:rPr>
        <w:t>נסיעות</w:t>
      </w:r>
      <w:r w:rsidR="009B7C81" w:rsidRPr="00084967">
        <w:rPr>
          <w:rFonts w:ascii="David" w:hAnsi="David"/>
          <w:sz w:val="24"/>
          <w:rtl/>
          <w:lang w:val="x-none" w:eastAsia="x-none"/>
        </w:rPr>
        <w:t xml:space="preserve">, חנייה, </w:t>
      </w:r>
      <w:r w:rsidRPr="00ED5B1F">
        <w:rPr>
          <w:rFonts w:ascii="David" w:hAnsi="David"/>
          <w:sz w:val="24"/>
          <w:rtl/>
          <w:lang w:val="x-none" w:eastAsia="x-none"/>
        </w:rPr>
        <w:t xml:space="preserve">עלויות מחשוב, </w:t>
      </w:r>
      <w:proofErr w:type="spellStart"/>
      <w:r w:rsidR="00E0305F">
        <w:rPr>
          <w:rFonts w:ascii="David" w:hAnsi="David"/>
          <w:sz w:val="24"/>
          <w:rtl/>
          <w:lang w:val="x-none" w:eastAsia="x-none"/>
        </w:rPr>
        <w:t>מינהל</w:t>
      </w:r>
      <w:r w:rsidRPr="00ED5B1F">
        <w:rPr>
          <w:rFonts w:ascii="David" w:hAnsi="David"/>
          <w:sz w:val="24"/>
          <w:rtl/>
          <w:lang w:val="x-none" w:eastAsia="x-none"/>
        </w:rPr>
        <w:t>ה</w:t>
      </w:r>
      <w:proofErr w:type="spellEnd"/>
      <w:r w:rsidRPr="00ED5B1F">
        <w:rPr>
          <w:rFonts w:ascii="David" w:hAnsi="David"/>
          <w:sz w:val="24"/>
          <w:rtl/>
          <w:lang w:val="x-none" w:eastAsia="x-none"/>
        </w:rPr>
        <w:t xml:space="preserve">, השתתפות בישיבות וכיוצא באלה. </w:t>
      </w:r>
    </w:p>
    <w:p w14:paraId="1C3D9872" w14:textId="7B310F55" w:rsidR="0018549D" w:rsidRPr="00ED5B1F" w:rsidRDefault="00CE4A6B">
      <w:pPr>
        <w:pStyle w:val="ab"/>
        <w:numPr>
          <w:ilvl w:val="0"/>
          <w:numId w:val="34"/>
        </w:numPr>
        <w:spacing w:before="240" w:after="240" w:line="276" w:lineRule="auto"/>
        <w:contextualSpacing w:val="0"/>
        <w:jc w:val="both"/>
        <w:rPr>
          <w:rFonts w:ascii="David" w:hAnsi="David"/>
          <w:sz w:val="24"/>
          <w:rtl/>
          <w:lang w:val="x-none" w:eastAsia="x-none"/>
        </w:rPr>
      </w:pPr>
      <w:proofErr w:type="spellStart"/>
      <w:r w:rsidRPr="00ED5B1F">
        <w:rPr>
          <w:rFonts w:ascii="David" w:hAnsi="David"/>
          <w:sz w:val="24"/>
          <w:rtl/>
          <w:lang w:val="x-none" w:eastAsia="x-none"/>
        </w:rPr>
        <w:t>ה</w:t>
      </w:r>
      <w:r w:rsidR="00E0305F">
        <w:rPr>
          <w:rFonts w:ascii="David" w:hAnsi="David"/>
          <w:sz w:val="24"/>
          <w:rtl/>
          <w:lang w:val="x-none" w:eastAsia="x-none"/>
        </w:rPr>
        <w:t>מינהל</w:t>
      </w:r>
      <w:proofErr w:type="spellEnd"/>
      <w:r w:rsidR="003E74BC" w:rsidRPr="00ED5B1F">
        <w:rPr>
          <w:rFonts w:ascii="David" w:hAnsi="David"/>
          <w:sz w:val="24"/>
          <w:rtl/>
          <w:lang w:val="x-none" w:eastAsia="x-none"/>
        </w:rPr>
        <w:t xml:space="preserve"> </w:t>
      </w:r>
      <w:r w:rsidRPr="00ED5B1F">
        <w:rPr>
          <w:rFonts w:ascii="David" w:hAnsi="David"/>
          <w:sz w:val="24"/>
          <w:rtl/>
          <w:lang w:val="x-none" w:eastAsia="x-none"/>
        </w:rPr>
        <w:t xml:space="preserve">לא ישלם כל תוספת תשלום מעבר לעלות לשעת עבודה בפועל אשר אותה הציע הזוכה בהצעת המחיר שלו לשעת עבודה אחת של </w:t>
      </w:r>
      <w:r w:rsidR="00AA638D" w:rsidRPr="00ED5B1F">
        <w:rPr>
          <w:rFonts w:ascii="David" w:hAnsi="David"/>
          <w:sz w:val="24"/>
          <w:rtl/>
          <w:lang w:val="x-none" w:eastAsia="x-none"/>
        </w:rPr>
        <w:t>היועץ</w:t>
      </w:r>
      <w:r w:rsidRPr="00ED5B1F">
        <w:rPr>
          <w:rFonts w:ascii="David" w:hAnsi="David"/>
          <w:sz w:val="24"/>
          <w:rtl/>
          <w:lang w:val="x-none" w:eastAsia="x-none"/>
        </w:rPr>
        <w:t>.</w:t>
      </w:r>
      <w:r w:rsidR="006214BE" w:rsidRPr="00084967">
        <w:rPr>
          <w:rFonts w:ascii="David" w:hAnsi="David"/>
          <w:sz w:val="24"/>
          <w:rtl/>
          <w:lang w:val="x-none" w:eastAsia="x-none"/>
        </w:rPr>
        <w:t xml:space="preserve"> </w:t>
      </w:r>
    </w:p>
    <w:p w14:paraId="2C6303DB" w14:textId="7C998217" w:rsidR="00CE4A6B" w:rsidRPr="00ED5B1F" w:rsidRDefault="00CE4A6B">
      <w:pPr>
        <w:pStyle w:val="ab"/>
        <w:numPr>
          <w:ilvl w:val="0"/>
          <w:numId w:val="34"/>
        </w:numPr>
        <w:spacing w:before="240" w:after="240" w:line="276" w:lineRule="auto"/>
        <w:contextualSpacing w:val="0"/>
        <w:jc w:val="both"/>
        <w:rPr>
          <w:rFonts w:ascii="David" w:hAnsi="David"/>
          <w:sz w:val="24"/>
          <w:rtl/>
          <w:lang w:val="x-none" w:eastAsia="x-none"/>
        </w:rPr>
      </w:pPr>
      <w:r w:rsidRPr="00B82415">
        <w:rPr>
          <w:rFonts w:ascii="David" w:hAnsi="David" w:hint="eastAsia"/>
          <w:rtl/>
        </w:rPr>
        <w:t>מציע</w:t>
      </w:r>
      <w:r w:rsidRPr="00B82415">
        <w:rPr>
          <w:rFonts w:ascii="David" w:hAnsi="David"/>
          <w:rtl/>
        </w:rPr>
        <w:t xml:space="preserve"> </w:t>
      </w:r>
      <w:r w:rsidRPr="00B82415">
        <w:rPr>
          <w:rFonts w:ascii="David" w:hAnsi="David" w:hint="eastAsia"/>
          <w:rtl/>
        </w:rPr>
        <w:t>אשר</w:t>
      </w:r>
      <w:r w:rsidRPr="00B82415">
        <w:rPr>
          <w:rFonts w:ascii="David" w:hAnsi="David"/>
          <w:rtl/>
        </w:rPr>
        <w:t xml:space="preserve"> </w:t>
      </w:r>
      <w:r w:rsidRPr="00B82415">
        <w:rPr>
          <w:rFonts w:ascii="David" w:hAnsi="David" w:hint="eastAsia"/>
          <w:rtl/>
        </w:rPr>
        <w:t>בהתאם</w:t>
      </w:r>
      <w:r w:rsidRPr="00B82415">
        <w:rPr>
          <w:rFonts w:ascii="David" w:hAnsi="David"/>
          <w:rtl/>
        </w:rPr>
        <w:t xml:space="preserve"> </w:t>
      </w:r>
      <w:r w:rsidRPr="00B82415">
        <w:rPr>
          <w:rFonts w:ascii="David" w:hAnsi="David" w:hint="eastAsia"/>
          <w:rtl/>
        </w:rPr>
        <w:t>להוראות</w:t>
      </w:r>
      <w:r w:rsidRPr="00B82415">
        <w:rPr>
          <w:rFonts w:ascii="David" w:hAnsi="David"/>
          <w:rtl/>
        </w:rPr>
        <w:t xml:space="preserve"> </w:t>
      </w:r>
      <w:r w:rsidRPr="00B82415">
        <w:rPr>
          <w:rFonts w:ascii="David" w:hAnsi="David" w:hint="eastAsia"/>
          <w:rtl/>
        </w:rPr>
        <w:t>הדין</w:t>
      </w:r>
      <w:r w:rsidRPr="00B82415">
        <w:rPr>
          <w:rFonts w:ascii="David" w:hAnsi="David"/>
          <w:rtl/>
        </w:rPr>
        <w:t xml:space="preserve"> </w:t>
      </w:r>
      <w:r w:rsidRPr="00B82415">
        <w:rPr>
          <w:rFonts w:ascii="David" w:hAnsi="David" w:hint="eastAsia"/>
          <w:rtl/>
        </w:rPr>
        <w:t>אינו</w:t>
      </w:r>
      <w:r w:rsidRPr="00B82415">
        <w:rPr>
          <w:rFonts w:ascii="David" w:hAnsi="David"/>
          <w:rtl/>
        </w:rPr>
        <w:t xml:space="preserve"> </w:t>
      </w:r>
      <w:r w:rsidRPr="00B82415">
        <w:rPr>
          <w:rFonts w:ascii="David" w:hAnsi="David" w:hint="eastAsia"/>
          <w:rtl/>
        </w:rPr>
        <w:t>מחויב</w:t>
      </w:r>
      <w:r w:rsidRPr="00B82415">
        <w:rPr>
          <w:rFonts w:ascii="David" w:hAnsi="David"/>
          <w:rtl/>
        </w:rPr>
        <w:t xml:space="preserve"> </w:t>
      </w:r>
      <w:r w:rsidRPr="00B82415">
        <w:rPr>
          <w:rFonts w:ascii="David" w:hAnsi="David" w:hint="eastAsia"/>
          <w:rtl/>
        </w:rPr>
        <w:t>בתשלום</w:t>
      </w:r>
      <w:r w:rsidRPr="00B82415">
        <w:rPr>
          <w:rFonts w:ascii="David" w:hAnsi="David"/>
          <w:rtl/>
        </w:rPr>
        <w:t xml:space="preserve"> </w:t>
      </w:r>
      <w:r w:rsidRPr="00B82415">
        <w:rPr>
          <w:rFonts w:ascii="David" w:hAnsi="David" w:hint="eastAsia"/>
          <w:rtl/>
        </w:rPr>
        <w:t>מע</w:t>
      </w:r>
      <w:r w:rsidRPr="00B82415">
        <w:rPr>
          <w:rFonts w:ascii="David" w:hAnsi="David"/>
          <w:rtl/>
        </w:rPr>
        <w:t xml:space="preserve">"מ </w:t>
      </w:r>
      <w:r w:rsidRPr="00B82415">
        <w:rPr>
          <w:rFonts w:ascii="David" w:hAnsi="David" w:hint="eastAsia"/>
          <w:rtl/>
        </w:rPr>
        <w:t>במסגרת</w:t>
      </w:r>
      <w:r w:rsidRPr="00B82415">
        <w:rPr>
          <w:rFonts w:ascii="David" w:hAnsi="David"/>
          <w:rtl/>
        </w:rPr>
        <w:t xml:space="preserve"> </w:t>
      </w:r>
      <w:r w:rsidRPr="00B82415">
        <w:rPr>
          <w:rFonts w:ascii="David" w:hAnsi="David" w:hint="eastAsia"/>
          <w:rtl/>
        </w:rPr>
        <w:t>ביצוע</w:t>
      </w:r>
      <w:r w:rsidRPr="00B82415">
        <w:rPr>
          <w:rFonts w:ascii="David" w:hAnsi="David"/>
          <w:rtl/>
        </w:rPr>
        <w:t xml:space="preserve"> </w:t>
      </w:r>
      <w:r w:rsidRPr="00B82415">
        <w:rPr>
          <w:rFonts w:ascii="David" w:hAnsi="David" w:hint="eastAsia"/>
          <w:rtl/>
        </w:rPr>
        <w:t>ההתקשרות</w:t>
      </w:r>
      <w:r w:rsidRPr="00B82415">
        <w:rPr>
          <w:rFonts w:ascii="David" w:hAnsi="David"/>
          <w:rtl/>
        </w:rPr>
        <w:t xml:space="preserve"> </w:t>
      </w:r>
      <w:r w:rsidRPr="00B82415">
        <w:rPr>
          <w:rFonts w:ascii="David" w:hAnsi="David" w:hint="eastAsia"/>
          <w:rtl/>
        </w:rPr>
        <w:t>יפנה</w:t>
      </w:r>
      <w:r w:rsidRPr="00B82415">
        <w:rPr>
          <w:rFonts w:ascii="David" w:hAnsi="David"/>
          <w:rtl/>
        </w:rPr>
        <w:t xml:space="preserve"> </w:t>
      </w:r>
      <w:r w:rsidRPr="00B82415">
        <w:rPr>
          <w:rFonts w:ascii="David" w:hAnsi="David" w:hint="eastAsia"/>
          <w:rtl/>
        </w:rPr>
        <w:t>אל</w:t>
      </w:r>
      <w:r w:rsidRPr="00B82415">
        <w:rPr>
          <w:rFonts w:ascii="David" w:hAnsi="David"/>
          <w:rtl/>
        </w:rPr>
        <w:t xml:space="preserve"> </w:t>
      </w:r>
      <w:r w:rsidRPr="00B82415">
        <w:rPr>
          <w:rFonts w:ascii="David" w:hAnsi="David" w:hint="eastAsia"/>
          <w:rtl/>
        </w:rPr>
        <w:t>רשות</w:t>
      </w:r>
      <w:r w:rsidRPr="00B82415">
        <w:rPr>
          <w:rFonts w:ascii="David" w:hAnsi="David"/>
          <w:rtl/>
        </w:rPr>
        <w:t xml:space="preserve"> </w:t>
      </w:r>
      <w:r w:rsidRPr="00B82415">
        <w:rPr>
          <w:rFonts w:ascii="David" w:hAnsi="David" w:hint="eastAsia"/>
          <w:rtl/>
        </w:rPr>
        <w:t>המ</w:t>
      </w:r>
      <w:r w:rsidR="006F798D" w:rsidRPr="00B82415">
        <w:rPr>
          <w:rFonts w:ascii="David" w:hAnsi="David" w:hint="eastAsia"/>
          <w:rtl/>
        </w:rPr>
        <w:t>י</w:t>
      </w:r>
      <w:r w:rsidRPr="00B82415">
        <w:rPr>
          <w:rFonts w:ascii="David" w:hAnsi="David" w:hint="eastAsia"/>
          <w:rtl/>
        </w:rPr>
        <w:t>סים</w:t>
      </w:r>
      <w:r w:rsidRPr="00B82415">
        <w:rPr>
          <w:rFonts w:ascii="David" w:hAnsi="David"/>
          <w:rtl/>
        </w:rPr>
        <w:t xml:space="preserve"> </w:t>
      </w:r>
      <w:r w:rsidRPr="00B82415">
        <w:rPr>
          <w:rFonts w:ascii="David" w:hAnsi="David" w:hint="eastAsia"/>
          <w:rtl/>
        </w:rPr>
        <w:t>לצורך</w:t>
      </w:r>
      <w:r w:rsidRPr="00B82415">
        <w:rPr>
          <w:rFonts w:ascii="David" w:hAnsi="David"/>
          <w:rtl/>
        </w:rPr>
        <w:t xml:space="preserve"> </w:t>
      </w:r>
      <w:r w:rsidRPr="00B82415">
        <w:rPr>
          <w:rFonts w:ascii="David" w:hAnsi="David" w:hint="eastAsia"/>
          <w:rtl/>
        </w:rPr>
        <w:t>קבלת</w:t>
      </w:r>
      <w:r w:rsidRPr="00B82415">
        <w:rPr>
          <w:rFonts w:ascii="David" w:hAnsi="David"/>
          <w:rtl/>
        </w:rPr>
        <w:t xml:space="preserve"> </w:t>
      </w:r>
      <w:r w:rsidRPr="00B82415">
        <w:rPr>
          <w:rFonts w:ascii="David" w:hAnsi="David" w:hint="eastAsia"/>
          <w:rtl/>
        </w:rPr>
        <w:t>אישור</w:t>
      </w:r>
      <w:r w:rsidRPr="00B82415">
        <w:rPr>
          <w:rFonts w:ascii="David" w:hAnsi="David"/>
          <w:rtl/>
        </w:rPr>
        <w:t xml:space="preserve"> </w:t>
      </w:r>
      <w:r w:rsidRPr="00B82415">
        <w:rPr>
          <w:rFonts w:ascii="David" w:hAnsi="David" w:hint="eastAsia"/>
          <w:rtl/>
        </w:rPr>
        <w:t>לכך</w:t>
      </w:r>
      <w:r w:rsidRPr="00B82415">
        <w:rPr>
          <w:rFonts w:ascii="David" w:hAnsi="David"/>
          <w:rtl/>
        </w:rPr>
        <w:t xml:space="preserve"> </w:t>
      </w:r>
      <w:r w:rsidRPr="00B82415">
        <w:rPr>
          <w:rFonts w:ascii="David" w:hAnsi="David" w:hint="eastAsia"/>
          <w:rtl/>
        </w:rPr>
        <w:t>בטרם</w:t>
      </w:r>
      <w:r w:rsidRPr="00B82415">
        <w:rPr>
          <w:rFonts w:ascii="David" w:hAnsi="David"/>
          <w:rtl/>
        </w:rPr>
        <w:t xml:space="preserve"> </w:t>
      </w:r>
      <w:r w:rsidRPr="00B82415">
        <w:rPr>
          <w:rFonts w:ascii="David" w:hAnsi="David" w:hint="eastAsia"/>
          <w:rtl/>
        </w:rPr>
        <w:t>הגשת</w:t>
      </w:r>
      <w:r w:rsidRPr="00B82415">
        <w:rPr>
          <w:rFonts w:ascii="David" w:hAnsi="David"/>
          <w:rtl/>
        </w:rPr>
        <w:t xml:space="preserve"> </w:t>
      </w:r>
      <w:r w:rsidRPr="00B82415">
        <w:rPr>
          <w:rFonts w:ascii="David" w:hAnsi="David" w:hint="eastAsia"/>
          <w:rtl/>
        </w:rPr>
        <w:t>ההצעה</w:t>
      </w:r>
      <w:r w:rsidRPr="00B82415">
        <w:rPr>
          <w:rFonts w:ascii="David" w:hAnsi="David"/>
          <w:rtl/>
        </w:rPr>
        <w:t xml:space="preserve">. </w:t>
      </w:r>
      <w:r w:rsidRPr="00B82415">
        <w:rPr>
          <w:rFonts w:ascii="David" w:hAnsi="David" w:hint="eastAsia"/>
          <w:rtl/>
        </w:rPr>
        <w:t>ככל</w:t>
      </w:r>
      <w:r w:rsidRPr="00B82415">
        <w:rPr>
          <w:rFonts w:ascii="David" w:hAnsi="David"/>
          <w:rtl/>
        </w:rPr>
        <w:t xml:space="preserve"> </w:t>
      </w:r>
      <w:r w:rsidRPr="00B82415">
        <w:rPr>
          <w:rFonts w:ascii="David" w:hAnsi="David" w:hint="eastAsia"/>
          <w:rtl/>
        </w:rPr>
        <w:t>שמציע</w:t>
      </w:r>
      <w:r w:rsidRPr="00B82415">
        <w:rPr>
          <w:rFonts w:ascii="David" w:hAnsi="David"/>
          <w:rtl/>
        </w:rPr>
        <w:t xml:space="preserve"> </w:t>
      </w:r>
      <w:r w:rsidRPr="00B82415">
        <w:rPr>
          <w:rFonts w:ascii="David" w:hAnsi="David" w:hint="eastAsia"/>
          <w:rtl/>
        </w:rPr>
        <w:t>כאמור</w:t>
      </w:r>
      <w:r w:rsidRPr="00B82415">
        <w:rPr>
          <w:rFonts w:ascii="David" w:hAnsi="David"/>
          <w:rtl/>
        </w:rPr>
        <w:t xml:space="preserve"> </w:t>
      </w:r>
      <w:r w:rsidRPr="00B82415">
        <w:rPr>
          <w:rFonts w:ascii="David" w:hAnsi="David" w:hint="eastAsia"/>
          <w:rtl/>
        </w:rPr>
        <w:t>זכה</w:t>
      </w:r>
      <w:r w:rsidRPr="00B82415">
        <w:rPr>
          <w:rFonts w:ascii="David" w:hAnsi="David"/>
          <w:rtl/>
        </w:rPr>
        <w:t xml:space="preserve"> </w:t>
      </w:r>
      <w:r w:rsidRPr="00B82415">
        <w:rPr>
          <w:rFonts w:ascii="David" w:hAnsi="David" w:hint="eastAsia"/>
          <w:rtl/>
        </w:rPr>
        <w:t>במכרז</w:t>
      </w:r>
      <w:r w:rsidRPr="00B82415">
        <w:rPr>
          <w:rFonts w:ascii="David" w:hAnsi="David"/>
          <w:rtl/>
        </w:rPr>
        <w:t xml:space="preserve">, </w:t>
      </w:r>
      <w:r w:rsidRPr="00B82415">
        <w:rPr>
          <w:rFonts w:ascii="David" w:hAnsi="David" w:hint="eastAsia"/>
          <w:rtl/>
        </w:rPr>
        <w:t>יידרש</w:t>
      </w:r>
      <w:r w:rsidRPr="00B82415">
        <w:rPr>
          <w:rFonts w:ascii="David" w:hAnsi="David"/>
          <w:rtl/>
        </w:rPr>
        <w:t xml:space="preserve"> </w:t>
      </w:r>
      <w:r w:rsidRPr="00B82415">
        <w:rPr>
          <w:rFonts w:ascii="David" w:hAnsi="David" w:hint="eastAsia"/>
          <w:rtl/>
        </w:rPr>
        <w:t>עליו</w:t>
      </w:r>
      <w:r w:rsidRPr="00B82415">
        <w:rPr>
          <w:rFonts w:ascii="David" w:hAnsi="David"/>
          <w:rtl/>
        </w:rPr>
        <w:t xml:space="preserve"> </w:t>
      </w:r>
      <w:r w:rsidRPr="00B82415">
        <w:rPr>
          <w:rFonts w:ascii="David" w:hAnsi="David" w:hint="eastAsia"/>
          <w:rtl/>
        </w:rPr>
        <w:t>להגיש</w:t>
      </w:r>
      <w:r w:rsidRPr="00B82415">
        <w:rPr>
          <w:rFonts w:ascii="David" w:hAnsi="David"/>
          <w:rtl/>
        </w:rPr>
        <w:t xml:space="preserve"> </w:t>
      </w:r>
      <w:r w:rsidRPr="00B82415">
        <w:rPr>
          <w:rFonts w:ascii="David" w:hAnsi="David" w:hint="eastAsia"/>
          <w:rtl/>
        </w:rPr>
        <w:t>את</w:t>
      </w:r>
      <w:r w:rsidRPr="00B82415">
        <w:rPr>
          <w:rFonts w:ascii="David" w:hAnsi="David"/>
          <w:rtl/>
        </w:rPr>
        <w:t xml:space="preserve"> </w:t>
      </w:r>
      <w:r w:rsidRPr="00B82415">
        <w:rPr>
          <w:rFonts w:ascii="David" w:hAnsi="David" w:hint="eastAsia"/>
          <w:rtl/>
        </w:rPr>
        <w:t>האישור</w:t>
      </w:r>
      <w:r w:rsidRPr="00B82415">
        <w:rPr>
          <w:rFonts w:ascii="David" w:hAnsi="David"/>
          <w:rtl/>
        </w:rPr>
        <w:t xml:space="preserve"> </w:t>
      </w:r>
      <w:r w:rsidRPr="00B82415">
        <w:rPr>
          <w:rFonts w:ascii="David" w:hAnsi="David" w:hint="eastAsia"/>
          <w:rtl/>
        </w:rPr>
        <w:t>מאת</w:t>
      </w:r>
      <w:r w:rsidRPr="00B82415">
        <w:rPr>
          <w:rFonts w:ascii="David" w:hAnsi="David"/>
          <w:rtl/>
        </w:rPr>
        <w:t xml:space="preserve"> </w:t>
      </w:r>
      <w:r w:rsidRPr="00B82415">
        <w:rPr>
          <w:rFonts w:ascii="David" w:hAnsi="David" w:hint="eastAsia"/>
          <w:rtl/>
        </w:rPr>
        <w:t>רשות</w:t>
      </w:r>
      <w:r w:rsidRPr="00B82415">
        <w:rPr>
          <w:rFonts w:ascii="David" w:hAnsi="David"/>
          <w:rtl/>
        </w:rPr>
        <w:t xml:space="preserve"> </w:t>
      </w:r>
      <w:proofErr w:type="spellStart"/>
      <w:r w:rsidRPr="00B82415">
        <w:rPr>
          <w:rFonts w:ascii="David" w:hAnsi="David" w:hint="eastAsia"/>
          <w:rtl/>
        </w:rPr>
        <w:t>המסים</w:t>
      </w:r>
      <w:proofErr w:type="spellEnd"/>
      <w:r w:rsidRPr="00B82415">
        <w:rPr>
          <w:rFonts w:ascii="David" w:hAnsi="David"/>
          <w:rtl/>
        </w:rPr>
        <w:t xml:space="preserve"> </w:t>
      </w:r>
      <w:r w:rsidRPr="00B82415">
        <w:rPr>
          <w:rFonts w:ascii="David" w:hAnsi="David" w:hint="eastAsia"/>
          <w:rtl/>
        </w:rPr>
        <w:t>על</w:t>
      </w:r>
      <w:r w:rsidRPr="00B82415">
        <w:rPr>
          <w:rFonts w:ascii="David" w:hAnsi="David"/>
          <w:rtl/>
        </w:rPr>
        <w:t xml:space="preserve"> </w:t>
      </w:r>
      <w:r w:rsidRPr="00B82415">
        <w:rPr>
          <w:rFonts w:ascii="David" w:hAnsi="David" w:hint="eastAsia"/>
          <w:rtl/>
        </w:rPr>
        <w:t>כך</w:t>
      </w:r>
      <w:r w:rsidRPr="00B82415">
        <w:rPr>
          <w:rFonts w:ascii="David" w:hAnsi="David"/>
          <w:rtl/>
        </w:rPr>
        <w:t xml:space="preserve"> </w:t>
      </w:r>
      <w:r w:rsidRPr="00B82415">
        <w:rPr>
          <w:rFonts w:ascii="David" w:hAnsi="David" w:hint="eastAsia"/>
          <w:rtl/>
        </w:rPr>
        <w:t>שפנה</w:t>
      </w:r>
      <w:r w:rsidRPr="00B82415">
        <w:rPr>
          <w:rFonts w:ascii="David" w:hAnsi="David"/>
          <w:rtl/>
        </w:rPr>
        <w:t xml:space="preserve"> </w:t>
      </w:r>
      <w:r w:rsidRPr="00B82415">
        <w:rPr>
          <w:rFonts w:ascii="David" w:hAnsi="David" w:hint="eastAsia"/>
          <w:rtl/>
        </w:rPr>
        <w:t>אל</w:t>
      </w:r>
      <w:r w:rsidRPr="00B82415">
        <w:rPr>
          <w:rFonts w:ascii="David" w:hAnsi="David"/>
          <w:rtl/>
        </w:rPr>
        <w:t xml:space="preserve"> </w:t>
      </w:r>
      <w:r w:rsidRPr="00B82415">
        <w:rPr>
          <w:rFonts w:ascii="David" w:hAnsi="David" w:hint="eastAsia"/>
          <w:rtl/>
        </w:rPr>
        <w:t>הרשות</w:t>
      </w:r>
      <w:r w:rsidRPr="00B82415">
        <w:rPr>
          <w:rFonts w:ascii="David" w:hAnsi="David"/>
          <w:rtl/>
        </w:rPr>
        <w:t xml:space="preserve"> </w:t>
      </w:r>
      <w:r w:rsidRPr="00B82415">
        <w:rPr>
          <w:rFonts w:ascii="David" w:hAnsi="David" w:hint="eastAsia"/>
          <w:rtl/>
        </w:rPr>
        <w:t>כאמור</w:t>
      </w:r>
      <w:r w:rsidRPr="00B82415">
        <w:rPr>
          <w:rFonts w:ascii="David" w:hAnsi="David"/>
          <w:rtl/>
        </w:rPr>
        <w:t>.</w:t>
      </w:r>
    </w:p>
    <w:tbl>
      <w:tblPr>
        <w:bidiVisual/>
        <w:tblW w:w="6940" w:type="dxa"/>
        <w:tblInd w:w="2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5525"/>
      </w:tblGrid>
      <w:tr w:rsidR="00CE4A6B" w:rsidRPr="00084967" w14:paraId="1A7201AC" w14:textId="77777777" w:rsidTr="0018549D">
        <w:trPr>
          <w:trHeight w:val="390"/>
        </w:trPr>
        <w:tc>
          <w:tcPr>
            <w:tcW w:w="1415" w:type="dxa"/>
            <w:shd w:val="clear" w:color="auto" w:fill="F2F2F2"/>
          </w:tcPr>
          <w:p w14:paraId="6D97B176" w14:textId="77777777" w:rsidR="00CE4A6B" w:rsidRPr="00ED5B1F" w:rsidRDefault="00CE4A6B" w:rsidP="00186DE0">
            <w:pPr>
              <w:spacing w:before="240" w:after="240" w:line="276" w:lineRule="auto"/>
              <w:rPr>
                <w:rFonts w:ascii="David" w:eastAsia="Times New Roman" w:hAnsi="David"/>
                <w:b/>
                <w:bCs/>
                <w:sz w:val="24"/>
                <w:rtl/>
                <w:lang w:val="x-none" w:eastAsia="x-none"/>
              </w:rPr>
            </w:pPr>
            <w:bookmarkStart w:id="12" w:name="_Hlk102117718"/>
            <w:bookmarkEnd w:id="11"/>
            <w:r w:rsidRPr="00ED5B1F">
              <w:rPr>
                <w:rFonts w:ascii="David" w:eastAsia="Times New Roman" w:hAnsi="David"/>
                <w:b/>
                <w:bCs/>
                <w:sz w:val="24"/>
                <w:rtl/>
                <w:lang w:val="x-none" w:eastAsia="x-none"/>
              </w:rPr>
              <w:t>יחידת מידה להגשת הצעת המחיר</w:t>
            </w:r>
          </w:p>
        </w:tc>
        <w:tc>
          <w:tcPr>
            <w:tcW w:w="5525" w:type="dxa"/>
          </w:tcPr>
          <w:p w14:paraId="256BB1B5" w14:textId="77777777" w:rsidR="00CE4A6B" w:rsidRPr="00ED5B1F" w:rsidRDefault="00CE4A6B" w:rsidP="00186DE0">
            <w:pPr>
              <w:spacing w:before="240" w:after="240" w:line="276" w:lineRule="auto"/>
              <w:jc w:val="both"/>
              <w:rPr>
                <w:rFonts w:ascii="David" w:eastAsia="Times New Roman" w:hAnsi="David"/>
                <w:sz w:val="24"/>
                <w:rtl/>
                <w:lang w:val="x-none" w:eastAsia="x-none"/>
              </w:rPr>
            </w:pPr>
            <w:r w:rsidRPr="00ED5B1F">
              <w:rPr>
                <w:rFonts w:ascii="David" w:eastAsia="Times New Roman" w:hAnsi="David"/>
                <w:sz w:val="24"/>
                <w:rtl/>
                <w:lang w:val="x-none" w:eastAsia="x-none"/>
              </w:rPr>
              <w:t xml:space="preserve">שעת עבודת </w:t>
            </w:r>
            <w:r w:rsidR="0079738E" w:rsidRPr="00ED5B1F">
              <w:rPr>
                <w:rFonts w:ascii="David" w:eastAsia="Times New Roman" w:hAnsi="David"/>
                <w:sz w:val="24"/>
                <w:rtl/>
                <w:lang w:val="x-none" w:eastAsia="x-none"/>
              </w:rPr>
              <w:t>היועץ</w:t>
            </w:r>
            <w:r w:rsidR="00BE1403" w:rsidRPr="00084967">
              <w:rPr>
                <w:rFonts w:ascii="David" w:eastAsia="Times New Roman" w:hAnsi="David"/>
                <w:sz w:val="24"/>
                <w:rtl/>
                <w:lang w:val="x-none" w:eastAsia="x-none"/>
              </w:rPr>
              <w:t xml:space="preserve"> המוצע</w:t>
            </w:r>
            <w:r w:rsidRPr="00ED5B1F">
              <w:rPr>
                <w:rFonts w:ascii="David" w:eastAsia="Times New Roman" w:hAnsi="David"/>
                <w:sz w:val="24"/>
                <w:rtl/>
                <w:lang w:val="x-none" w:eastAsia="x-none"/>
              </w:rPr>
              <w:t xml:space="preserve"> </w:t>
            </w:r>
          </w:p>
          <w:p w14:paraId="6F7FF1F4" w14:textId="77777777" w:rsidR="001367A7" w:rsidRPr="00ED5B1F" w:rsidRDefault="001367A7" w:rsidP="00186DE0">
            <w:pPr>
              <w:spacing w:before="240" w:after="240" w:line="276" w:lineRule="auto"/>
              <w:jc w:val="both"/>
              <w:rPr>
                <w:rFonts w:ascii="David" w:eastAsia="Times New Roman" w:hAnsi="David"/>
                <w:sz w:val="24"/>
                <w:rtl/>
                <w:lang w:val="x-none" w:eastAsia="x-none"/>
              </w:rPr>
            </w:pPr>
          </w:p>
        </w:tc>
      </w:tr>
      <w:tr w:rsidR="00CE4A6B" w:rsidRPr="00084967" w14:paraId="4F909180" w14:textId="77777777" w:rsidTr="0018549D">
        <w:tc>
          <w:tcPr>
            <w:tcW w:w="1415" w:type="dxa"/>
            <w:shd w:val="clear" w:color="auto" w:fill="F2F2F2"/>
          </w:tcPr>
          <w:p w14:paraId="22B6E9D8" w14:textId="77777777" w:rsidR="00CE4A6B" w:rsidRPr="00ED5B1F" w:rsidRDefault="00CE4A6B" w:rsidP="00186DE0">
            <w:pPr>
              <w:spacing w:before="240" w:after="240" w:line="276" w:lineRule="auto"/>
              <w:rPr>
                <w:rFonts w:ascii="David" w:eastAsia="Times New Roman" w:hAnsi="David"/>
                <w:b/>
                <w:bCs/>
                <w:sz w:val="24"/>
                <w:rtl/>
                <w:lang w:val="x-none" w:eastAsia="x-none"/>
              </w:rPr>
            </w:pPr>
            <w:r w:rsidRPr="00ED5B1F">
              <w:rPr>
                <w:rFonts w:ascii="David" w:eastAsia="Times New Roman" w:hAnsi="David"/>
                <w:b/>
                <w:bCs/>
                <w:sz w:val="24"/>
                <w:rtl/>
                <w:lang w:val="x-none" w:eastAsia="x-none"/>
              </w:rPr>
              <w:t>שיטת תמחור יחידת המידה</w:t>
            </w:r>
          </w:p>
        </w:tc>
        <w:tc>
          <w:tcPr>
            <w:tcW w:w="5525" w:type="dxa"/>
          </w:tcPr>
          <w:p w14:paraId="5E35CC73" w14:textId="77777777" w:rsidR="00750636" w:rsidRPr="00ED5B1F" w:rsidRDefault="00CE4A6B" w:rsidP="00186DE0">
            <w:pPr>
              <w:spacing w:before="240" w:after="240" w:line="276" w:lineRule="auto"/>
              <w:jc w:val="both"/>
              <w:rPr>
                <w:rFonts w:ascii="David" w:eastAsia="Times New Roman" w:hAnsi="David"/>
                <w:sz w:val="24"/>
                <w:rtl/>
                <w:lang w:val="x-none" w:eastAsia="x-none"/>
              </w:rPr>
            </w:pPr>
            <w:r w:rsidRPr="00ED5B1F">
              <w:rPr>
                <w:rFonts w:ascii="David" w:eastAsia="Times New Roman" w:hAnsi="David"/>
                <w:sz w:val="24"/>
                <w:rtl/>
                <w:lang w:val="x-none" w:eastAsia="x-none"/>
              </w:rPr>
              <w:t xml:space="preserve">המציע יציע </w:t>
            </w:r>
            <w:r w:rsidRPr="00ED5B1F">
              <w:rPr>
                <w:rFonts w:ascii="David" w:eastAsia="Times New Roman" w:hAnsi="David"/>
                <w:b/>
                <w:bCs/>
                <w:sz w:val="24"/>
                <w:u w:val="single"/>
                <w:rtl/>
                <w:lang w:val="x-none" w:eastAsia="x-none"/>
              </w:rPr>
              <w:t>אחוז הנחה לתמחור שעת עבודה</w:t>
            </w:r>
            <w:r w:rsidRPr="00ED5B1F">
              <w:rPr>
                <w:rFonts w:ascii="David" w:eastAsia="Times New Roman" w:hAnsi="David"/>
                <w:sz w:val="24"/>
                <w:rtl/>
                <w:lang w:val="x-none" w:eastAsia="x-none"/>
              </w:rPr>
              <w:t xml:space="preserve"> בפועל של </w:t>
            </w:r>
            <w:r w:rsidR="00AA638D" w:rsidRPr="00ED5B1F">
              <w:rPr>
                <w:rFonts w:ascii="David" w:eastAsia="Times New Roman" w:hAnsi="David"/>
                <w:sz w:val="24"/>
                <w:rtl/>
                <w:lang w:val="x-none" w:eastAsia="x-none"/>
              </w:rPr>
              <w:t>היועץ</w:t>
            </w:r>
            <w:r w:rsidRPr="00ED5B1F">
              <w:rPr>
                <w:rFonts w:ascii="David" w:eastAsia="Times New Roman" w:hAnsi="David"/>
                <w:sz w:val="24"/>
                <w:rtl/>
                <w:lang w:val="x-none" w:eastAsia="x-none"/>
              </w:rPr>
              <w:t xml:space="preserve">. </w:t>
            </w:r>
          </w:p>
          <w:p w14:paraId="50F12E78" w14:textId="376BABA2" w:rsidR="00CE4A6B" w:rsidRPr="00ED5B1F" w:rsidRDefault="00750636" w:rsidP="00186DE0">
            <w:pPr>
              <w:spacing w:before="240" w:after="240" w:line="276" w:lineRule="auto"/>
              <w:jc w:val="both"/>
              <w:rPr>
                <w:rFonts w:ascii="David" w:eastAsia="Times New Roman" w:hAnsi="David"/>
                <w:sz w:val="24"/>
                <w:rtl/>
                <w:lang w:val="x-none" w:eastAsia="x-none"/>
              </w:rPr>
            </w:pPr>
            <w:r w:rsidRPr="00084967">
              <w:rPr>
                <w:rFonts w:ascii="David" w:eastAsia="Times New Roman" w:hAnsi="David" w:hint="eastAsia"/>
                <w:sz w:val="24"/>
                <w:rtl/>
                <w:lang w:val="x-none" w:eastAsia="x-none"/>
              </w:rPr>
              <w:t>התעריף</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המירבי</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אשר</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ישולם</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ליועץ</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יהיה</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על</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פי</w:t>
            </w:r>
            <w:r w:rsidR="00117B30"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הוראת</w:t>
            </w:r>
            <w:r w:rsidRPr="00084967">
              <w:rPr>
                <w:rFonts w:ascii="David" w:eastAsia="Times New Roman" w:hAnsi="David"/>
                <w:sz w:val="24"/>
                <w:rtl/>
                <w:lang w:val="x-none" w:eastAsia="x-none"/>
              </w:rPr>
              <w:t xml:space="preserve"> </w:t>
            </w:r>
            <w:proofErr w:type="spellStart"/>
            <w:r w:rsidRPr="00084967">
              <w:rPr>
                <w:rFonts w:ascii="David" w:eastAsia="Times New Roman" w:hAnsi="David"/>
                <w:sz w:val="24"/>
                <w:rtl/>
                <w:lang w:val="x-none" w:eastAsia="x-none"/>
              </w:rPr>
              <w:t>תכ"ם</w:t>
            </w:r>
            <w:proofErr w:type="spellEnd"/>
            <w:r w:rsidRPr="00084967">
              <w:rPr>
                <w:rFonts w:ascii="David" w:eastAsia="Times New Roman" w:hAnsi="David"/>
                <w:sz w:val="24"/>
                <w:rtl/>
                <w:lang w:val="x-none" w:eastAsia="x-none"/>
              </w:rPr>
              <w:t xml:space="preserve"> 8.1.1 והודעת </w:t>
            </w:r>
            <w:proofErr w:type="spellStart"/>
            <w:r w:rsidRPr="00084967">
              <w:rPr>
                <w:rFonts w:ascii="David" w:eastAsia="Times New Roman" w:hAnsi="David"/>
                <w:sz w:val="24"/>
                <w:rtl/>
                <w:lang w:val="x-none" w:eastAsia="x-none"/>
              </w:rPr>
              <w:t>תכ"ם</w:t>
            </w:r>
            <w:proofErr w:type="spellEnd"/>
            <w:r w:rsidRPr="00084967">
              <w:rPr>
                <w:rFonts w:ascii="David" w:eastAsia="Times New Roman" w:hAnsi="David"/>
                <w:sz w:val="24"/>
                <w:rtl/>
                <w:lang w:val="x-none" w:eastAsia="x-none"/>
              </w:rPr>
              <w:t xml:space="preserve"> 8.1.1.1 </w:t>
            </w:r>
            <w:r w:rsidRPr="00ED5B1F">
              <w:rPr>
                <w:rFonts w:ascii="David" w:eastAsia="Times New Roman" w:hAnsi="David"/>
                <w:sz w:val="24"/>
                <w:rtl/>
                <w:lang w:val="x-none" w:eastAsia="x-none"/>
              </w:rPr>
              <w:t>–</w:t>
            </w:r>
            <w:r w:rsidRPr="00084967">
              <w:rPr>
                <w:rFonts w:ascii="David" w:eastAsia="Times New Roman" w:hAnsi="David"/>
                <w:sz w:val="24"/>
                <w:rtl/>
                <w:lang w:val="x-none" w:eastAsia="x-none"/>
              </w:rPr>
              <w:t xml:space="preserve"> נותני שירותים לניהול (מקצועות שונים) תעריף ליועץ רמה </w:t>
            </w:r>
            <w:r w:rsidR="003A5C7B">
              <w:rPr>
                <w:rFonts w:ascii="David" w:eastAsia="Times New Roman" w:hAnsi="David" w:hint="cs"/>
                <w:sz w:val="24"/>
                <w:rtl/>
                <w:lang w:val="x-none" w:eastAsia="x-none"/>
              </w:rPr>
              <w:t>2</w:t>
            </w:r>
            <w:r w:rsidRPr="00084967">
              <w:rPr>
                <w:rFonts w:ascii="David" w:eastAsia="Times New Roman" w:hAnsi="David"/>
                <w:sz w:val="24"/>
                <w:rtl/>
                <w:lang w:val="x-none" w:eastAsia="x-none"/>
              </w:rPr>
              <w:t xml:space="preserve">. נכון  ליום פרסום המכרז תעריף זה עומד על סך של </w:t>
            </w:r>
            <w:r w:rsidR="003A5C7B">
              <w:rPr>
                <w:rFonts w:ascii="David" w:eastAsia="Times New Roman" w:hAnsi="David" w:hint="cs"/>
                <w:sz w:val="24"/>
                <w:rtl/>
                <w:lang w:val="x-none" w:eastAsia="x-none"/>
              </w:rPr>
              <w:t>31</w:t>
            </w:r>
            <w:r w:rsidR="00B515A6">
              <w:rPr>
                <w:rFonts w:ascii="David" w:eastAsia="Times New Roman" w:hAnsi="David" w:hint="cs"/>
                <w:sz w:val="24"/>
                <w:rtl/>
                <w:lang w:val="x-none" w:eastAsia="x-none"/>
              </w:rPr>
              <w:t>7</w:t>
            </w:r>
            <w:r w:rsidRPr="00084967">
              <w:rPr>
                <w:rFonts w:ascii="David" w:eastAsia="Times New Roman" w:hAnsi="David"/>
                <w:sz w:val="24"/>
                <w:rtl/>
                <w:lang w:val="x-none" w:eastAsia="x-none"/>
              </w:rPr>
              <w:t xml:space="preserve"> ₪ לא כולל מע"מ לשעת עבודה אחת (60 דקות).</w:t>
            </w:r>
          </w:p>
        </w:tc>
      </w:tr>
      <w:bookmarkEnd w:id="12"/>
    </w:tbl>
    <w:p w14:paraId="782AC884" w14:textId="77777777" w:rsidR="00750636" w:rsidRPr="00ED5B1F" w:rsidRDefault="00750636" w:rsidP="00186DE0">
      <w:pPr>
        <w:pStyle w:val="ab"/>
        <w:tabs>
          <w:tab w:val="left" w:pos="990"/>
          <w:tab w:val="left" w:pos="1415"/>
          <w:tab w:val="left" w:pos="1982"/>
        </w:tabs>
        <w:spacing w:before="240" w:after="240" w:line="276" w:lineRule="auto"/>
        <w:ind w:left="1224"/>
        <w:contextualSpacing w:val="0"/>
        <w:jc w:val="both"/>
        <w:rPr>
          <w:rFonts w:ascii="David" w:hAnsi="David"/>
          <w:bCs/>
          <w:caps/>
          <w:spacing w:val="15"/>
          <w:sz w:val="24"/>
          <w:u w:val="single"/>
          <w:lang w:val="x-none" w:eastAsia="x-none"/>
        </w:rPr>
      </w:pPr>
    </w:p>
    <w:p w14:paraId="1C5B7B2C" w14:textId="77777777" w:rsidR="00CE4A6B" w:rsidRPr="00ED5B1F" w:rsidRDefault="00CE4A6B" w:rsidP="00E46887">
      <w:pPr>
        <w:pStyle w:val="ab"/>
        <w:numPr>
          <w:ilvl w:val="2"/>
          <w:numId w:val="1"/>
        </w:numPr>
        <w:tabs>
          <w:tab w:val="left" w:pos="990"/>
          <w:tab w:val="left" w:pos="1415"/>
          <w:tab w:val="left" w:pos="1982"/>
        </w:tabs>
        <w:spacing w:before="240" w:after="240" w:line="276" w:lineRule="auto"/>
        <w:contextualSpacing w:val="0"/>
        <w:jc w:val="both"/>
        <w:rPr>
          <w:rFonts w:ascii="David" w:hAnsi="David"/>
          <w:bCs/>
          <w:caps/>
          <w:spacing w:val="15"/>
          <w:sz w:val="24"/>
          <w:u w:val="single"/>
          <w:rtl/>
          <w:lang w:val="x-none" w:eastAsia="x-none"/>
        </w:rPr>
      </w:pPr>
      <w:r w:rsidRPr="00ED5B1F">
        <w:rPr>
          <w:rFonts w:ascii="David" w:hAnsi="David"/>
          <w:bCs/>
          <w:caps/>
          <w:spacing w:val="15"/>
          <w:sz w:val="24"/>
          <w:u w:val="single"/>
          <w:rtl/>
          <w:lang w:val="x-none" w:eastAsia="x-none"/>
        </w:rPr>
        <w:t>שיטת ניקוד עלות ההצעה</w:t>
      </w:r>
    </w:p>
    <w:p w14:paraId="7C910D57" w14:textId="48569AF2" w:rsidR="00CE4A6B" w:rsidRPr="00ED5B1F" w:rsidRDefault="00CE4A6B" w:rsidP="00186DE0">
      <w:pPr>
        <w:spacing w:before="240" w:after="240" w:line="276" w:lineRule="auto"/>
        <w:ind w:left="1440"/>
        <w:jc w:val="both"/>
        <w:rPr>
          <w:rFonts w:ascii="David" w:hAnsi="David"/>
          <w:sz w:val="24"/>
          <w:rtl/>
          <w:lang w:val="x-none" w:eastAsia="x-none"/>
        </w:rPr>
      </w:pPr>
      <w:r w:rsidRPr="00ED5B1F">
        <w:rPr>
          <w:rFonts w:ascii="David" w:hAnsi="David"/>
          <w:sz w:val="24"/>
          <w:rtl/>
          <w:lang w:val="x-none" w:eastAsia="x-none"/>
        </w:rPr>
        <w:t>ההצעה בעלת אחוז ההנחה הגבוה ביותר ("</w:t>
      </w:r>
      <w:r w:rsidRPr="00ED5B1F">
        <w:rPr>
          <w:rFonts w:ascii="David" w:hAnsi="David"/>
          <w:b/>
          <w:bCs/>
          <w:sz w:val="24"/>
          <w:rtl/>
          <w:lang w:val="x-none" w:eastAsia="x-none"/>
        </w:rPr>
        <w:t>ההצעה הזולה ביותר</w:t>
      </w:r>
      <w:r w:rsidRPr="00ED5B1F">
        <w:rPr>
          <w:rFonts w:ascii="David" w:hAnsi="David"/>
          <w:sz w:val="24"/>
          <w:rtl/>
          <w:lang w:val="x-none" w:eastAsia="x-none"/>
        </w:rPr>
        <w:t xml:space="preserve">") תקבל את הניקוד המירבי = </w:t>
      </w:r>
      <w:r w:rsidR="00787B85">
        <w:rPr>
          <w:rFonts w:ascii="David" w:hAnsi="David" w:hint="cs"/>
          <w:sz w:val="24"/>
          <w:rtl/>
          <w:lang w:val="x-none" w:eastAsia="x-none"/>
        </w:rPr>
        <w:t>4</w:t>
      </w:r>
      <w:r w:rsidR="00F35084">
        <w:rPr>
          <w:rFonts w:ascii="David" w:hAnsi="David" w:hint="cs"/>
          <w:sz w:val="24"/>
          <w:rtl/>
          <w:lang w:val="x-none" w:eastAsia="x-none"/>
        </w:rPr>
        <w:t>0</w:t>
      </w:r>
      <w:r w:rsidRPr="00ED5B1F">
        <w:rPr>
          <w:rFonts w:ascii="David" w:hAnsi="David"/>
          <w:sz w:val="24"/>
          <w:rtl/>
          <w:lang w:val="x-none" w:eastAsia="x-none"/>
        </w:rPr>
        <w:t xml:space="preserve"> נקודות. יתר ההצעות תקבלנה את הציון שלהלן בהתאמה להצעה הזולה ביותר, על פי הנוסחה הבאה:</w:t>
      </w:r>
    </w:p>
    <w:p w14:paraId="63B9B1F2" w14:textId="77777777" w:rsidR="00CE4A6B" w:rsidRPr="00ED5B1F" w:rsidRDefault="00750636" w:rsidP="00186DE0">
      <w:pPr>
        <w:spacing w:before="240" w:after="240" w:line="276" w:lineRule="auto"/>
        <w:ind w:left="565"/>
        <w:jc w:val="both"/>
        <w:rPr>
          <w:rFonts w:ascii="David" w:hAnsi="David"/>
          <w:sz w:val="24"/>
          <w:rtl/>
          <w:lang w:val="x-none" w:eastAsia="x-none"/>
        </w:rPr>
      </w:pPr>
      <w:r w:rsidRPr="00ED5B1F">
        <w:rPr>
          <w:rFonts w:ascii="David" w:hAnsi="David"/>
          <w:noProof/>
          <w:sz w:val="24"/>
          <w:rtl/>
        </w:rPr>
        <mc:AlternateContent>
          <mc:Choice Requires="wps">
            <w:drawing>
              <wp:anchor distT="45720" distB="45720" distL="114300" distR="114300" simplePos="0" relativeHeight="251658241" behindDoc="0" locked="0" layoutInCell="1" allowOverlap="1" wp14:anchorId="23D674A6" wp14:editId="7545C3FE">
                <wp:simplePos x="0" y="0"/>
                <wp:positionH relativeFrom="column">
                  <wp:posOffset>4203120</wp:posOffset>
                </wp:positionH>
                <wp:positionV relativeFrom="paragraph">
                  <wp:posOffset>112395</wp:posOffset>
                </wp:positionV>
                <wp:extent cx="343535" cy="241935"/>
                <wp:effectExtent l="0" t="0" r="18415" b="24765"/>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343535" cy="241935"/>
                        </a:xfrm>
                        <a:prstGeom prst="rect">
                          <a:avLst/>
                        </a:prstGeom>
                        <a:solidFill>
                          <a:srgbClr val="FFFFFF"/>
                        </a:solidFill>
                        <a:ln w="9525">
                          <a:solidFill>
                            <a:schemeClr val="bg1"/>
                          </a:solidFill>
                          <a:miter lim="800000"/>
                          <a:headEnd/>
                          <a:tailEnd/>
                        </a:ln>
                      </wps:spPr>
                      <wps:txbx>
                        <w:txbxContent>
                          <w:p w14:paraId="52CD9DFC" w14:textId="3027B366" w:rsidR="001A630E" w:rsidRDefault="00787B85" w:rsidP="00CE5786">
                            <w:pPr>
                              <w:rPr>
                                <w:rtl/>
                                <w:cs/>
                              </w:rPr>
                            </w:pPr>
                            <w:r>
                              <w:rPr>
                                <w:rFonts w:hint="cs"/>
                                <w:rtl/>
                              </w:rPr>
                              <w:t>4</w:t>
                            </w:r>
                            <w:r w:rsidR="00F35084">
                              <w:rPr>
                                <w:rFonts w:hint="cs"/>
                                <w:rtl/>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674A6" id="_x0000_t202" coordsize="21600,21600" o:spt="202" path="m,l,21600r21600,l21600,xe">
                <v:stroke joinstyle="miter"/>
                <v:path gradientshapeok="t" o:connecttype="rect"/>
              </v:shapetype>
              <v:shape id="תיבת טקסט 2" o:spid="_x0000_s1026" type="#_x0000_t202" style="position:absolute;left:0;text-align:left;margin-left:330.95pt;margin-top:8.85pt;width:27.05pt;height:19.05pt;rotation:180;flip:x y;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" strokecolor="white [3212]">
                <v:textbox>
                  <w:txbxContent>
                    <w:p w14:paraId="52CD9DFC" w14:textId="3027B366" w:rsidR="001A630E" w:rsidRDefault="00787B85" w:rsidP="00CE5786">
                      <w:pPr>
                        <w:rPr>
                          <w:rtl/>
                          <w:cs/>
                        </w:rPr>
                      </w:pPr>
                      <w:r>
                        <w:rPr>
                          <w:rFonts w:hint="cs"/>
                          <w:rtl/>
                        </w:rPr>
                        <w:t>4</w:t>
                      </w:r>
                      <w:r w:rsidR="00F35084">
                        <w:rPr>
                          <w:rFonts w:hint="cs"/>
                          <w:rtl/>
                        </w:rPr>
                        <w:t>0</w:t>
                      </w:r>
                    </w:p>
                  </w:txbxContent>
                </v:textbox>
                <w10:wrap type="square"/>
              </v:shape>
            </w:pict>
          </mc:Fallback>
        </mc:AlternateContent>
      </w:r>
      <w:r w:rsidRPr="00ED5B1F">
        <w:rPr>
          <w:rFonts w:ascii="David" w:hAnsi="David"/>
          <w:noProof/>
          <w:sz w:val="24"/>
        </w:rPr>
        <w:drawing>
          <wp:anchor distT="0" distB="0" distL="114300" distR="114300" simplePos="0" relativeHeight="251658240" behindDoc="0" locked="0" layoutInCell="1" allowOverlap="1" wp14:anchorId="107CD040" wp14:editId="1F4DED29">
            <wp:simplePos x="0" y="0"/>
            <wp:positionH relativeFrom="margin">
              <wp:align>left</wp:align>
            </wp:positionH>
            <wp:positionV relativeFrom="paragraph">
              <wp:posOffset>27609</wp:posOffset>
            </wp:positionV>
            <wp:extent cx="4592320" cy="436880"/>
            <wp:effectExtent l="19050" t="19050" r="17780" b="20320"/>
            <wp:wrapSquare wrapText="bothSides"/>
            <wp:docPr id="11881133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92320" cy="436880"/>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65EC8E1E" w14:textId="77777777" w:rsidR="00CE4A6B" w:rsidRPr="00ED5B1F" w:rsidRDefault="00CE4A6B" w:rsidP="00186DE0">
      <w:pPr>
        <w:pStyle w:val="ab"/>
        <w:tabs>
          <w:tab w:val="left" w:pos="990"/>
          <w:tab w:val="left" w:pos="1273"/>
        </w:tabs>
        <w:spacing w:before="240" w:after="240" w:line="276" w:lineRule="auto"/>
        <w:ind w:left="1224"/>
        <w:contextualSpacing w:val="0"/>
        <w:jc w:val="both"/>
        <w:rPr>
          <w:rFonts w:ascii="David" w:hAnsi="David"/>
          <w:b/>
          <w:bCs/>
          <w:caps/>
          <w:spacing w:val="15"/>
          <w:sz w:val="24"/>
          <w:lang w:val="x-none" w:eastAsia="x-none"/>
        </w:rPr>
      </w:pPr>
    </w:p>
    <w:p w14:paraId="241717CE" w14:textId="77777777" w:rsidR="00CE4A6B" w:rsidRPr="00ED5B1F" w:rsidRDefault="00CE4A6B"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b/>
          <w:bCs/>
          <w:caps/>
          <w:spacing w:val="15"/>
          <w:sz w:val="24"/>
          <w:u w:val="single"/>
          <w:lang w:val="x-none" w:eastAsia="x-none"/>
        </w:rPr>
      </w:pPr>
      <w:r w:rsidRPr="00ED5B1F">
        <w:rPr>
          <w:rFonts w:ascii="David" w:hAnsi="David"/>
          <w:b/>
          <w:bCs/>
          <w:caps/>
          <w:spacing w:val="15"/>
          <w:sz w:val="24"/>
          <w:u w:val="single"/>
          <w:rtl/>
          <w:lang w:val="x-none" w:eastAsia="x-none"/>
        </w:rPr>
        <w:t>שיטת הניקוד הכולל להצעה (איכות ועלות)</w:t>
      </w:r>
    </w:p>
    <w:p w14:paraId="24F8F914" w14:textId="77777777" w:rsidR="00CE4A6B" w:rsidRPr="00ED5B1F" w:rsidRDefault="00750636" w:rsidP="00E46887">
      <w:pPr>
        <w:pStyle w:val="ab"/>
        <w:numPr>
          <w:ilvl w:val="2"/>
          <w:numId w:val="1"/>
        </w:numPr>
        <w:tabs>
          <w:tab w:val="left" w:pos="990"/>
          <w:tab w:val="left" w:pos="1415"/>
          <w:tab w:val="left" w:pos="1982"/>
        </w:tabs>
        <w:spacing w:before="240" w:after="240" w:line="276" w:lineRule="auto"/>
        <w:ind w:hanging="518"/>
        <w:contextualSpacing w:val="0"/>
        <w:jc w:val="both"/>
        <w:rPr>
          <w:rFonts w:ascii="David" w:hAnsi="David"/>
          <w:b/>
          <w:bCs/>
          <w:sz w:val="24"/>
          <w:lang w:val="x-none" w:eastAsia="x-none"/>
        </w:rPr>
      </w:pPr>
      <w:r w:rsidRPr="00084967">
        <w:rPr>
          <w:rFonts w:ascii="David" w:hAnsi="David"/>
          <w:sz w:val="24"/>
          <w:rtl/>
          <w:lang w:val="x-none" w:eastAsia="x-none"/>
        </w:rPr>
        <w:t xml:space="preserve"> </w:t>
      </w:r>
      <w:r w:rsidR="00CE4A6B" w:rsidRPr="00ED5B1F">
        <w:rPr>
          <w:rFonts w:ascii="David" w:hAnsi="David"/>
          <w:sz w:val="24"/>
          <w:rtl/>
          <w:lang w:val="x-none" w:eastAsia="x-none"/>
        </w:rPr>
        <w:t xml:space="preserve">הניקוד שנצבר מכלל בדיקות האיכות והעלות לעיל </w:t>
      </w:r>
      <w:proofErr w:type="spellStart"/>
      <w:r w:rsidR="00CE4A6B" w:rsidRPr="00ED5B1F">
        <w:rPr>
          <w:rFonts w:ascii="David" w:hAnsi="David"/>
          <w:sz w:val="24"/>
          <w:rtl/>
          <w:lang w:val="x-none" w:eastAsia="x-none"/>
        </w:rPr>
        <w:t>ייסכם</w:t>
      </w:r>
      <w:proofErr w:type="spellEnd"/>
      <w:r w:rsidR="00CE4A6B" w:rsidRPr="00ED5B1F">
        <w:rPr>
          <w:rFonts w:ascii="David" w:hAnsi="David"/>
          <w:sz w:val="24"/>
          <w:rtl/>
          <w:lang w:val="x-none" w:eastAsia="x-none"/>
        </w:rPr>
        <w:t xml:space="preserve"> לסכום אשר יהא: "</w:t>
      </w:r>
      <w:r w:rsidR="00CE4A6B" w:rsidRPr="00ED5B1F">
        <w:rPr>
          <w:rFonts w:ascii="David" w:hAnsi="David"/>
          <w:b/>
          <w:bCs/>
          <w:sz w:val="24"/>
          <w:rtl/>
          <w:lang w:val="x-none" w:eastAsia="x-none"/>
        </w:rPr>
        <w:t>ציון כולל להצעה"</w:t>
      </w:r>
      <w:r w:rsidR="00CE4A6B" w:rsidRPr="00084967">
        <w:rPr>
          <w:rFonts w:ascii="David" w:hAnsi="David"/>
          <w:b/>
          <w:bCs/>
          <w:sz w:val="24"/>
          <w:rtl/>
          <w:lang w:val="x-none" w:eastAsia="x-none"/>
        </w:rPr>
        <w:t>.</w:t>
      </w:r>
    </w:p>
    <w:p w14:paraId="7E78336D" w14:textId="74DB32F0" w:rsidR="00CE4A6B" w:rsidRPr="00ED5B1F" w:rsidRDefault="00BF5A69" w:rsidP="00E46887">
      <w:pPr>
        <w:pStyle w:val="ab"/>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r w:rsidRPr="00084967">
        <w:rPr>
          <w:rFonts w:ascii="David" w:hAnsi="David" w:hint="eastAsia"/>
          <w:b/>
          <w:bCs/>
          <w:sz w:val="24"/>
          <w:u w:val="single"/>
          <w:rtl/>
          <w:lang w:val="x-none" w:eastAsia="x-none"/>
        </w:rPr>
        <w:lastRenderedPageBreak/>
        <w:t>ההצעה</w:t>
      </w:r>
      <w:r w:rsidRPr="00084967">
        <w:rPr>
          <w:rFonts w:ascii="David" w:hAnsi="David"/>
          <w:b/>
          <w:bCs/>
          <w:sz w:val="24"/>
          <w:u w:val="single"/>
          <w:rtl/>
          <w:lang w:val="x-none" w:eastAsia="x-none"/>
        </w:rPr>
        <w:t xml:space="preserve"> </w:t>
      </w:r>
      <w:r w:rsidR="00CE4A6B" w:rsidRPr="00084967">
        <w:rPr>
          <w:rFonts w:ascii="David" w:hAnsi="David" w:hint="eastAsia"/>
          <w:b/>
          <w:bCs/>
          <w:sz w:val="24"/>
          <w:u w:val="single"/>
          <w:rtl/>
          <w:lang w:val="x-none" w:eastAsia="x-none"/>
        </w:rPr>
        <w:t>בעלת</w:t>
      </w:r>
      <w:r w:rsidR="00CE4A6B" w:rsidRPr="00084967">
        <w:rPr>
          <w:rFonts w:ascii="David" w:hAnsi="David"/>
          <w:b/>
          <w:bCs/>
          <w:sz w:val="24"/>
          <w:u w:val="single"/>
          <w:rtl/>
          <w:lang w:val="x-none" w:eastAsia="x-none"/>
        </w:rPr>
        <w:t xml:space="preserve"> </w:t>
      </w:r>
      <w:r w:rsidR="00CE4A6B" w:rsidRPr="00084967">
        <w:rPr>
          <w:rFonts w:ascii="David" w:hAnsi="David" w:hint="eastAsia"/>
          <w:b/>
          <w:bCs/>
          <w:sz w:val="24"/>
          <w:u w:val="single"/>
          <w:rtl/>
          <w:lang w:val="x-none" w:eastAsia="x-none"/>
        </w:rPr>
        <w:t>הניקוד</w:t>
      </w:r>
      <w:r w:rsidR="00CE4A6B" w:rsidRPr="00ED5B1F">
        <w:rPr>
          <w:rFonts w:ascii="David" w:hAnsi="David"/>
          <w:b/>
          <w:bCs/>
          <w:sz w:val="24"/>
          <w:u w:val="single"/>
          <w:rtl/>
          <w:lang w:val="x-none" w:eastAsia="x-none"/>
        </w:rPr>
        <w:t xml:space="preserve"> הכולל הגבוה ביותר</w:t>
      </w:r>
      <w:r w:rsidR="00CE4A6B" w:rsidRPr="00ED5B1F">
        <w:rPr>
          <w:rFonts w:ascii="David" w:hAnsi="David"/>
          <w:sz w:val="24"/>
          <w:rtl/>
          <w:lang w:val="x-none" w:eastAsia="x-none"/>
        </w:rPr>
        <w:t xml:space="preserve">, </w:t>
      </w:r>
      <w:r w:rsidR="00CE4A6B" w:rsidRPr="00084967">
        <w:rPr>
          <w:rFonts w:ascii="David" w:hAnsi="David" w:hint="eastAsia"/>
          <w:sz w:val="24"/>
          <w:rtl/>
          <w:lang w:val="x-none" w:eastAsia="x-none"/>
        </w:rPr>
        <w:t>תדורג</w:t>
      </w:r>
      <w:r w:rsidR="00CE4A6B" w:rsidRPr="00ED5B1F">
        <w:rPr>
          <w:rFonts w:ascii="David" w:hAnsi="David"/>
          <w:sz w:val="24"/>
          <w:rtl/>
          <w:lang w:val="x-none" w:eastAsia="x-none"/>
        </w:rPr>
        <w:t xml:space="preserve"> במקום </w:t>
      </w:r>
      <w:r w:rsidR="004D6DC4" w:rsidRPr="00084967">
        <w:rPr>
          <w:rFonts w:ascii="David" w:hAnsi="David" w:hint="eastAsia"/>
          <w:sz w:val="24"/>
          <w:rtl/>
          <w:lang w:val="x-none" w:eastAsia="x-none"/>
        </w:rPr>
        <w:t>הראשון</w:t>
      </w:r>
      <w:r w:rsidR="004D6DC4" w:rsidRPr="00084967">
        <w:rPr>
          <w:rFonts w:ascii="David" w:hAnsi="David"/>
          <w:sz w:val="24"/>
          <w:rtl/>
          <w:lang w:val="x-none" w:eastAsia="x-none"/>
        </w:rPr>
        <w:t xml:space="preserve"> </w:t>
      </w:r>
      <w:r w:rsidR="00CE4A6B" w:rsidRPr="00084967">
        <w:rPr>
          <w:rFonts w:ascii="David" w:hAnsi="David" w:hint="eastAsia"/>
          <w:sz w:val="24"/>
          <w:rtl/>
          <w:lang w:val="x-none" w:eastAsia="x-none"/>
        </w:rPr>
        <w:t>ותועבר</w:t>
      </w:r>
      <w:r w:rsidR="00CE4A6B" w:rsidRPr="00084967">
        <w:rPr>
          <w:rFonts w:ascii="David" w:hAnsi="David"/>
          <w:sz w:val="24"/>
          <w:rtl/>
          <w:lang w:val="x-none" w:eastAsia="x-none"/>
        </w:rPr>
        <w:t xml:space="preserve"> </w:t>
      </w:r>
      <w:r w:rsidR="00CE4A6B" w:rsidRPr="00084967">
        <w:rPr>
          <w:rFonts w:ascii="David" w:hAnsi="David" w:hint="eastAsia"/>
          <w:sz w:val="24"/>
          <w:rtl/>
          <w:lang w:val="x-none" w:eastAsia="x-none"/>
        </w:rPr>
        <w:t>לאישור</w:t>
      </w:r>
      <w:r w:rsidR="00CE4A6B" w:rsidRPr="00084967">
        <w:rPr>
          <w:rFonts w:ascii="David" w:hAnsi="David"/>
          <w:sz w:val="24"/>
          <w:rtl/>
          <w:lang w:val="x-none" w:eastAsia="x-none"/>
        </w:rPr>
        <w:t xml:space="preserve"> </w:t>
      </w:r>
      <w:r w:rsidR="00CE4A6B" w:rsidRPr="00084967">
        <w:rPr>
          <w:rFonts w:ascii="David" w:hAnsi="David" w:hint="eastAsia"/>
          <w:sz w:val="24"/>
          <w:rtl/>
          <w:lang w:val="x-none" w:eastAsia="x-none"/>
        </w:rPr>
        <w:t>זכייה</w:t>
      </w:r>
      <w:r w:rsidR="00CE4A6B" w:rsidRPr="00084967">
        <w:rPr>
          <w:rFonts w:ascii="David" w:hAnsi="David"/>
          <w:sz w:val="24"/>
          <w:rtl/>
          <w:lang w:val="x-none" w:eastAsia="x-none"/>
        </w:rPr>
        <w:t xml:space="preserve"> </w:t>
      </w:r>
      <w:r w:rsidR="00CE4A6B" w:rsidRPr="00084967">
        <w:rPr>
          <w:rFonts w:ascii="David" w:hAnsi="David" w:hint="eastAsia"/>
          <w:sz w:val="24"/>
          <w:rtl/>
          <w:lang w:val="x-none" w:eastAsia="x-none"/>
        </w:rPr>
        <w:t>בוועדת</w:t>
      </w:r>
      <w:r w:rsidR="00CE4A6B" w:rsidRPr="00084967">
        <w:rPr>
          <w:rFonts w:ascii="David" w:hAnsi="David"/>
          <w:sz w:val="24"/>
          <w:rtl/>
          <w:lang w:val="x-none" w:eastAsia="x-none"/>
        </w:rPr>
        <w:t xml:space="preserve"> </w:t>
      </w:r>
      <w:r w:rsidR="00CE4A6B" w:rsidRPr="00084967">
        <w:rPr>
          <w:rFonts w:ascii="David" w:hAnsi="David" w:hint="eastAsia"/>
          <w:sz w:val="24"/>
          <w:rtl/>
          <w:lang w:val="x-none" w:eastAsia="x-none"/>
        </w:rPr>
        <w:t>המכרזים</w:t>
      </w:r>
      <w:r w:rsidR="00CE4A6B" w:rsidRPr="00084967">
        <w:rPr>
          <w:rFonts w:ascii="David" w:hAnsi="David"/>
          <w:sz w:val="24"/>
          <w:rtl/>
          <w:lang w:val="x-none" w:eastAsia="x-none"/>
        </w:rPr>
        <w:t>.</w:t>
      </w:r>
    </w:p>
    <w:p w14:paraId="6459E185" w14:textId="77777777" w:rsidR="004D6DC4" w:rsidRPr="00ED5B1F" w:rsidRDefault="004D6DC4"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b/>
          <w:bCs/>
          <w:sz w:val="24"/>
          <w:u w:val="single"/>
          <w:lang w:val="x-none" w:eastAsia="x-none"/>
        </w:rPr>
      </w:pPr>
      <w:r w:rsidRPr="00084967">
        <w:rPr>
          <w:rFonts w:ascii="David" w:hAnsi="David" w:hint="eastAsia"/>
          <w:b/>
          <w:bCs/>
          <w:sz w:val="24"/>
          <w:u w:val="single"/>
          <w:rtl/>
          <w:lang w:val="x-none" w:eastAsia="x-none"/>
        </w:rPr>
        <w:t>בחירת</w:t>
      </w:r>
      <w:r w:rsidRPr="00084967">
        <w:rPr>
          <w:rFonts w:ascii="David" w:hAnsi="David"/>
          <w:b/>
          <w:bCs/>
          <w:sz w:val="24"/>
          <w:u w:val="single"/>
          <w:rtl/>
          <w:lang w:val="x-none" w:eastAsia="x-none"/>
        </w:rPr>
        <w:t xml:space="preserve"> </w:t>
      </w:r>
      <w:r w:rsidRPr="00084967">
        <w:rPr>
          <w:rFonts w:ascii="David" w:hAnsi="David" w:hint="eastAsia"/>
          <w:b/>
          <w:bCs/>
          <w:sz w:val="24"/>
          <w:u w:val="single"/>
          <w:rtl/>
          <w:lang w:val="x-none" w:eastAsia="x-none"/>
        </w:rPr>
        <w:t>הזוכים</w:t>
      </w:r>
      <w:r w:rsidRPr="00084967">
        <w:rPr>
          <w:rFonts w:ascii="David" w:hAnsi="David"/>
          <w:b/>
          <w:bCs/>
          <w:sz w:val="24"/>
          <w:u w:val="single"/>
          <w:rtl/>
          <w:lang w:val="x-none" w:eastAsia="x-none"/>
        </w:rPr>
        <w:t xml:space="preserve"> </w:t>
      </w:r>
      <w:r w:rsidRPr="00084967">
        <w:rPr>
          <w:rFonts w:ascii="David" w:hAnsi="David" w:hint="eastAsia"/>
          <w:b/>
          <w:bCs/>
          <w:sz w:val="24"/>
          <w:u w:val="single"/>
          <w:rtl/>
          <w:lang w:val="x-none" w:eastAsia="x-none"/>
        </w:rPr>
        <w:t>במכרז</w:t>
      </w:r>
    </w:p>
    <w:p w14:paraId="672D8E25" w14:textId="36BCC0CC" w:rsidR="00CE4A6B" w:rsidRPr="00ED5B1F" w:rsidRDefault="00CE4A6B" w:rsidP="00E46887">
      <w:pPr>
        <w:pStyle w:val="ab"/>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r w:rsidRPr="00ED5B1F">
        <w:rPr>
          <w:rFonts w:ascii="David" w:hAnsi="David"/>
          <w:sz w:val="24"/>
          <w:rtl/>
          <w:lang w:val="x-none" w:eastAsia="x-none"/>
        </w:rPr>
        <w:t xml:space="preserve">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w:t>
      </w:r>
      <w:proofErr w:type="spellStart"/>
      <w:r w:rsidRPr="00ED5B1F">
        <w:rPr>
          <w:rFonts w:ascii="David" w:hAnsi="David"/>
          <w:sz w:val="24"/>
          <w:rtl/>
          <w:lang w:val="x-none" w:eastAsia="x-none"/>
        </w:rPr>
        <w:t>ל</w:t>
      </w:r>
      <w:r w:rsidR="00E0305F">
        <w:rPr>
          <w:rFonts w:ascii="David" w:hAnsi="David"/>
          <w:sz w:val="24"/>
          <w:rtl/>
          <w:lang w:val="x-none" w:eastAsia="x-none"/>
        </w:rPr>
        <w:t>מינהל</w:t>
      </w:r>
      <w:proofErr w:type="spellEnd"/>
      <w:r w:rsidRPr="00ED5B1F">
        <w:rPr>
          <w:rFonts w:ascii="David" w:hAnsi="David"/>
          <w:sz w:val="24"/>
          <w:rtl/>
          <w:lang w:val="x-none" w:eastAsia="x-none"/>
        </w:rPr>
        <w:t>.</w:t>
      </w:r>
    </w:p>
    <w:p w14:paraId="59B311AF" w14:textId="32AE11E2" w:rsidR="00CE4A6B" w:rsidRPr="00ED5B1F" w:rsidRDefault="00CE4A6B" w:rsidP="00E46887">
      <w:pPr>
        <w:pStyle w:val="ab"/>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bookmarkStart w:id="13" w:name="show_IsTovin_3"/>
      <w:bookmarkEnd w:id="13"/>
      <w:r w:rsidRPr="00ED5B1F">
        <w:rPr>
          <w:rFonts w:ascii="David" w:hAnsi="David"/>
          <w:sz w:val="24"/>
          <w:rtl/>
          <w:lang w:val="x-none" w:eastAsia="x-none"/>
        </w:rPr>
        <w:t xml:space="preserve">אם לאחר שקלול ההצעות כמפורט לעיל, מספר הצעות תקבלנה ציון </w:t>
      </w:r>
      <w:r w:rsidR="002358AE" w:rsidRPr="00084967">
        <w:rPr>
          <w:rFonts w:ascii="David" w:hAnsi="David" w:hint="eastAsia"/>
          <w:sz w:val="24"/>
          <w:rtl/>
          <w:lang w:val="x-none" w:eastAsia="x-none"/>
        </w:rPr>
        <w:t>כולל</w:t>
      </w:r>
      <w:r w:rsidRPr="00ED5B1F">
        <w:rPr>
          <w:rFonts w:ascii="David" w:hAnsi="David"/>
          <w:sz w:val="24"/>
          <w:rtl/>
          <w:lang w:val="x-none" w:eastAsia="x-none"/>
        </w:rPr>
        <w:t xml:space="preserve"> זהה, תפעל ועדת המכרזים לפי סדר הפעולות הבא עד לבחירת זוכה:</w:t>
      </w:r>
    </w:p>
    <w:p w14:paraId="45BA4429" w14:textId="77777777" w:rsidR="004D6DC4" w:rsidRPr="00ED5B1F" w:rsidRDefault="004D6DC4" w:rsidP="00E46887">
      <w:pPr>
        <w:pStyle w:val="ab"/>
        <w:numPr>
          <w:ilvl w:val="3"/>
          <w:numId w:val="1"/>
        </w:numPr>
        <w:tabs>
          <w:tab w:val="left" w:pos="990"/>
          <w:tab w:val="left" w:pos="1415"/>
          <w:tab w:val="left" w:pos="1982"/>
        </w:tabs>
        <w:spacing w:before="240" w:after="240" w:line="276" w:lineRule="auto"/>
        <w:ind w:left="1982" w:hanging="709"/>
        <w:contextualSpacing w:val="0"/>
        <w:jc w:val="both"/>
        <w:rPr>
          <w:rFonts w:ascii="David" w:hAnsi="David"/>
          <w:sz w:val="24"/>
          <w:lang w:eastAsia="x-none"/>
        </w:rPr>
      </w:pPr>
      <w:r w:rsidRPr="00084967">
        <w:rPr>
          <w:rFonts w:ascii="David" w:hAnsi="David" w:hint="eastAsia"/>
          <w:sz w:val="24"/>
          <w:rtl/>
          <w:lang w:val="x-none" w:eastAsia="x-none"/>
        </w:rPr>
        <w:t>ההצעה</w:t>
      </w:r>
      <w:r w:rsidRPr="00084967">
        <w:rPr>
          <w:rFonts w:ascii="David" w:hAnsi="David"/>
          <w:sz w:val="24"/>
          <w:rtl/>
          <w:lang w:val="x-none" w:eastAsia="x-none"/>
        </w:rPr>
        <w:t xml:space="preserve"> </w:t>
      </w:r>
      <w:r w:rsidRPr="00084967">
        <w:rPr>
          <w:rFonts w:ascii="David" w:hAnsi="David" w:hint="eastAsia"/>
          <w:sz w:val="24"/>
          <w:rtl/>
          <w:lang w:val="x-none" w:eastAsia="x-none"/>
        </w:rPr>
        <w:t>בעלת</w:t>
      </w:r>
      <w:r w:rsidRPr="00084967">
        <w:rPr>
          <w:rFonts w:ascii="David" w:hAnsi="David"/>
          <w:sz w:val="24"/>
          <w:rtl/>
          <w:lang w:val="x-none" w:eastAsia="x-none"/>
        </w:rPr>
        <w:t xml:space="preserve"> </w:t>
      </w:r>
      <w:r w:rsidRPr="00084967">
        <w:rPr>
          <w:rFonts w:ascii="David" w:hAnsi="David" w:hint="eastAsia"/>
          <w:sz w:val="24"/>
          <w:rtl/>
          <w:lang w:val="x-none" w:eastAsia="x-none"/>
        </w:rPr>
        <w:t>ניקוד</w:t>
      </w:r>
      <w:r w:rsidRPr="00084967">
        <w:rPr>
          <w:rFonts w:ascii="David" w:hAnsi="David"/>
          <w:sz w:val="24"/>
          <w:rtl/>
          <w:lang w:val="x-none" w:eastAsia="x-none"/>
        </w:rPr>
        <w:t xml:space="preserve"> </w:t>
      </w:r>
      <w:r w:rsidRPr="00084967">
        <w:rPr>
          <w:rFonts w:ascii="David" w:hAnsi="David" w:hint="eastAsia"/>
          <w:sz w:val="24"/>
          <w:rtl/>
          <w:lang w:val="x-none" w:eastAsia="x-none"/>
        </w:rPr>
        <w:t>האיכות</w:t>
      </w:r>
      <w:r w:rsidRPr="00084967">
        <w:rPr>
          <w:rFonts w:ascii="David" w:hAnsi="David"/>
          <w:sz w:val="24"/>
          <w:rtl/>
          <w:lang w:val="x-none" w:eastAsia="x-none"/>
        </w:rPr>
        <w:t xml:space="preserve"> </w:t>
      </w:r>
      <w:r w:rsidRPr="00084967">
        <w:rPr>
          <w:rFonts w:ascii="David" w:hAnsi="David" w:hint="eastAsia"/>
          <w:sz w:val="24"/>
          <w:rtl/>
          <w:lang w:val="x-none" w:eastAsia="x-none"/>
        </w:rPr>
        <w:t>הגבוה</w:t>
      </w:r>
      <w:r w:rsidRPr="00084967">
        <w:rPr>
          <w:rFonts w:ascii="David" w:hAnsi="David"/>
          <w:sz w:val="24"/>
          <w:rtl/>
          <w:lang w:val="x-none" w:eastAsia="x-none"/>
        </w:rPr>
        <w:t xml:space="preserve"> </w:t>
      </w:r>
      <w:r w:rsidRPr="00084967">
        <w:rPr>
          <w:rFonts w:ascii="David" w:hAnsi="David" w:hint="eastAsia"/>
          <w:sz w:val="24"/>
          <w:rtl/>
          <w:lang w:val="x-none" w:eastAsia="x-none"/>
        </w:rPr>
        <w:t>יותר</w:t>
      </w:r>
      <w:r w:rsidRPr="00084967">
        <w:rPr>
          <w:rFonts w:ascii="David" w:hAnsi="David"/>
          <w:sz w:val="24"/>
          <w:rtl/>
          <w:lang w:val="x-none" w:eastAsia="x-none"/>
        </w:rPr>
        <w:t xml:space="preserve"> </w:t>
      </w:r>
      <w:r w:rsidRPr="00084967">
        <w:rPr>
          <w:rFonts w:ascii="David" w:hAnsi="David" w:hint="eastAsia"/>
          <w:sz w:val="24"/>
          <w:rtl/>
          <w:lang w:val="x-none" w:eastAsia="x-none"/>
        </w:rPr>
        <w:t>תקבל</w:t>
      </w:r>
      <w:r w:rsidRPr="00084967">
        <w:rPr>
          <w:rFonts w:ascii="David" w:hAnsi="David"/>
          <w:sz w:val="24"/>
          <w:rtl/>
          <w:lang w:val="x-none" w:eastAsia="x-none"/>
        </w:rPr>
        <w:t xml:space="preserve"> </w:t>
      </w:r>
      <w:r w:rsidRPr="00084967">
        <w:rPr>
          <w:rFonts w:ascii="David" w:hAnsi="David" w:hint="eastAsia"/>
          <w:sz w:val="24"/>
          <w:rtl/>
          <w:lang w:val="x-none" w:eastAsia="x-none"/>
        </w:rPr>
        <w:t>עדיפות</w:t>
      </w:r>
      <w:r w:rsidRPr="00084967">
        <w:rPr>
          <w:rFonts w:ascii="David" w:hAnsi="David"/>
          <w:sz w:val="24"/>
          <w:rtl/>
          <w:lang w:val="x-none" w:eastAsia="x-none"/>
        </w:rPr>
        <w:t xml:space="preserve"> </w:t>
      </w:r>
      <w:r w:rsidRPr="00084967">
        <w:rPr>
          <w:rFonts w:ascii="David" w:hAnsi="David" w:hint="eastAsia"/>
          <w:sz w:val="24"/>
          <w:rtl/>
          <w:lang w:val="x-none" w:eastAsia="x-none"/>
        </w:rPr>
        <w:t>בדירוג</w:t>
      </w:r>
      <w:r w:rsidRPr="00084967">
        <w:rPr>
          <w:rFonts w:ascii="David" w:hAnsi="David"/>
          <w:sz w:val="24"/>
          <w:rtl/>
          <w:lang w:val="x-none" w:eastAsia="x-none"/>
        </w:rPr>
        <w:t>.</w:t>
      </w:r>
    </w:p>
    <w:p w14:paraId="15D5ADB7" w14:textId="77777777" w:rsidR="004D6DC4" w:rsidRPr="00ED5B1F" w:rsidRDefault="004D6DC4" w:rsidP="00E46887">
      <w:pPr>
        <w:pStyle w:val="ab"/>
        <w:numPr>
          <w:ilvl w:val="3"/>
          <w:numId w:val="1"/>
        </w:numPr>
        <w:tabs>
          <w:tab w:val="left" w:pos="990"/>
          <w:tab w:val="left" w:pos="1415"/>
          <w:tab w:val="left" w:pos="1982"/>
        </w:tabs>
        <w:spacing w:before="240" w:after="240" w:line="276" w:lineRule="auto"/>
        <w:ind w:left="1982" w:hanging="709"/>
        <w:contextualSpacing w:val="0"/>
        <w:jc w:val="both"/>
        <w:rPr>
          <w:rFonts w:ascii="David" w:hAnsi="David"/>
          <w:sz w:val="24"/>
          <w:lang w:eastAsia="x-none"/>
        </w:rPr>
      </w:pPr>
      <w:r w:rsidRPr="00084967">
        <w:rPr>
          <w:rFonts w:ascii="David" w:hAnsi="David" w:hint="eastAsia"/>
          <w:sz w:val="24"/>
          <w:rtl/>
          <w:lang w:eastAsia="x-none"/>
        </w:rPr>
        <w:t>אם</w:t>
      </w:r>
      <w:r w:rsidRPr="00084967">
        <w:rPr>
          <w:rFonts w:ascii="David" w:hAnsi="David"/>
          <w:sz w:val="24"/>
          <w:rtl/>
          <w:lang w:eastAsia="x-none"/>
        </w:rPr>
        <w:t xml:space="preserve"> </w:t>
      </w:r>
      <w:r w:rsidRPr="00084967">
        <w:rPr>
          <w:rFonts w:ascii="David" w:hAnsi="David" w:hint="eastAsia"/>
          <w:sz w:val="24"/>
          <w:rtl/>
          <w:lang w:eastAsia="x-none"/>
        </w:rPr>
        <w:t>ניקוד</w:t>
      </w:r>
      <w:r w:rsidRPr="00084967">
        <w:rPr>
          <w:rFonts w:ascii="David" w:hAnsi="David"/>
          <w:sz w:val="24"/>
          <w:rtl/>
          <w:lang w:eastAsia="x-none"/>
        </w:rPr>
        <w:t xml:space="preserve"> </w:t>
      </w:r>
      <w:r w:rsidRPr="00084967">
        <w:rPr>
          <w:rFonts w:ascii="David" w:hAnsi="David" w:hint="eastAsia"/>
          <w:sz w:val="24"/>
          <w:rtl/>
          <w:lang w:eastAsia="x-none"/>
        </w:rPr>
        <w:t>האיכות</w:t>
      </w:r>
      <w:r w:rsidRPr="00084967">
        <w:rPr>
          <w:rFonts w:ascii="David" w:hAnsi="David"/>
          <w:sz w:val="24"/>
          <w:rtl/>
          <w:lang w:eastAsia="x-none"/>
        </w:rPr>
        <w:t xml:space="preserve"> </w:t>
      </w:r>
      <w:r w:rsidRPr="00084967">
        <w:rPr>
          <w:rFonts w:ascii="David" w:hAnsi="David" w:hint="eastAsia"/>
          <w:sz w:val="24"/>
          <w:rtl/>
          <w:lang w:eastAsia="x-none"/>
        </w:rPr>
        <w:t>זהה</w:t>
      </w:r>
      <w:r w:rsidRPr="00084967">
        <w:rPr>
          <w:rFonts w:ascii="David" w:hAnsi="David"/>
          <w:sz w:val="24"/>
          <w:rtl/>
          <w:lang w:eastAsia="x-none"/>
        </w:rPr>
        <w:t xml:space="preserve"> </w:t>
      </w:r>
      <w:r w:rsidRPr="00084967">
        <w:rPr>
          <w:rFonts w:ascii="David" w:hAnsi="David" w:hint="eastAsia"/>
          <w:sz w:val="24"/>
          <w:rtl/>
          <w:lang w:eastAsia="x-none"/>
        </w:rPr>
        <w:t>תקבל</w:t>
      </w:r>
      <w:r w:rsidRPr="00084967">
        <w:rPr>
          <w:rFonts w:ascii="David" w:hAnsi="David"/>
          <w:sz w:val="24"/>
          <w:rtl/>
          <w:lang w:eastAsia="x-none"/>
        </w:rPr>
        <w:t xml:space="preserve"> </w:t>
      </w:r>
      <w:r w:rsidRPr="00084967">
        <w:rPr>
          <w:rFonts w:ascii="David" w:hAnsi="David" w:hint="eastAsia"/>
          <w:sz w:val="24"/>
          <w:rtl/>
          <w:lang w:eastAsia="x-none"/>
        </w:rPr>
        <w:t>עדיפות</w:t>
      </w:r>
      <w:r w:rsidRPr="00084967">
        <w:rPr>
          <w:rFonts w:ascii="David" w:hAnsi="David"/>
          <w:sz w:val="24"/>
          <w:rtl/>
          <w:lang w:eastAsia="x-none"/>
        </w:rPr>
        <w:t xml:space="preserve"> </w:t>
      </w:r>
      <w:r w:rsidRPr="00084967">
        <w:rPr>
          <w:rFonts w:ascii="David" w:hAnsi="David" w:hint="eastAsia"/>
          <w:sz w:val="24"/>
          <w:rtl/>
          <w:lang w:eastAsia="x-none"/>
        </w:rPr>
        <w:t>ההצעה</w:t>
      </w:r>
      <w:r w:rsidRPr="00084967">
        <w:rPr>
          <w:rFonts w:ascii="David" w:hAnsi="David"/>
          <w:sz w:val="24"/>
          <w:rtl/>
          <w:lang w:eastAsia="x-none"/>
        </w:rPr>
        <w:t xml:space="preserve"> </w:t>
      </w:r>
      <w:r w:rsidRPr="00084967">
        <w:rPr>
          <w:rFonts w:ascii="David" w:hAnsi="David" w:hint="eastAsia"/>
          <w:sz w:val="24"/>
          <w:rtl/>
          <w:lang w:eastAsia="x-none"/>
        </w:rPr>
        <w:t>הזולה</w:t>
      </w:r>
      <w:r w:rsidRPr="00084967">
        <w:rPr>
          <w:rFonts w:ascii="David" w:hAnsi="David"/>
          <w:sz w:val="24"/>
          <w:rtl/>
          <w:lang w:eastAsia="x-none"/>
        </w:rPr>
        <w:t xml:space="preserve"> </w:t>
      </w:r>
      <w:r w:rsidRPr="00084967">
        <w:rPr>
          <w:rFonts w:ascii="David" w:hAnsi="David" w:hint="eastAsia"/>
          <w:sz w:val="24"/>
          <w:rtl/>
          <w:lang w:eastAsia="x-none"/>
        </w:rPr>
        <w:t>יותר</w:t>
      </w:r>
      <w:r w:rsidRPr="00084967">
        <w:rPr>
          <w:rFonts w:ascii="David" w:hAnsi="David"/>
          <w:sz w:val="24"/>
          <w:rtl/>
          <w:lang w:eastAsia="x-none"/>
        </w:rPr>
        <w:t>.</w:t>
      </w:r>
    </w:p>
    <w:p w14:paraId="417610A2" w14:textId="77777777" w:rsidR="004D6DC4" w:rsidRPr="00ED5B1F" w:rsidRDefault="004D6DC4" w:rsidP="00E46887">
      <w:pPr>
        <w:pStyle w:val="ab"/>
        <w:numPr>
          <w:ilvl w:val="3"/>
          <w:numId w:val="1"/>
        </w:numPr>
        <w:tabs>
          <w:tab w:val="left" w:pos="990"/>
          <w:tab w:val="left" w:pos="1415"/>
          <w:tab w:val="left" w:pos="1982"/>
        </w:tabs>
        <w:spacing w:before="240" w:after="240" w:line="276" w:lineRule="auto"/>
        <w:ind w:left="1982" w:hanging="709"/>
        <w:contextualSpacing w:val="0"/>
        <w:jc w:val="both"/>
        <w:rPr>
          <w:rFonts w:ascii="David" w:hAnsi="David"/>
          <w:sz w:val="24"/>
          <w:lang w:eastAsia="x-none"/>
        </w:rPr>
      </w:pPr>
      <w:r w:rsidRPr="00084967">
        <w:rPr>
          <w:rFonts w:ascii="David" w:hAnsi="David" w:hint="eastAsia"/>
          <w:sz w:val="24"/>
          <w:rtl/>
          <w:lang w:eastAsia="x-none"/>
        </w:rPr>
        <w:t>אם</w:t>
      </w:r>
      <w:r w:rsidRPr="00084967">
        <w:rPr>
          <w:rFonts w:ascii="David" w:hAnsi="David"/>
          <w:sz w:val="24"/>
          <w:rtl/>
          <w:lang w:eastAsia="x-none"/>
        </w:rPr>
        <w:t xml:space="preserve"> </w:t>
      </w:r>
      <w:r w:rsidRPr="00084967">
        <w:rPr>
          <w:rFonts w:ascii="David" w:hAnsi="David" w:hint="eastAsia"/>
          <w:sz w:val="24"/>
          <w:rtl/>
          <w:lang w:eastAsia="x-none"/>
        </w:rPr>
        <w:t>ניקוד</w:t>
      </w:r>
      <w:r w:rsidRPr="00084967">
        <w:rPr>
          <w:rFonts w:ascii="David" w:hAnsi="David"/>
          <w:sz w:val="24"/>
          <w:rtl/>
          <w:lang w:eastAsia="x-none"/>
        </w:rPr>
        <w:t xml:space="preserve"> </w:t>
      </w:r>
      <w:r w:rsidRPr="00084967">
        <w:rPr>
          <w:rFonts w:ascii="David" w:hAnsi="David" w:hint="eastAsia"/>
          <w:sz w:val="24"/>
          <w:rtl/>
          <w:lang w:eastAsia="x-none"/>
        </w:rPr>
        <w:t>האיכות</w:t>
      </w:r>
      <w:r w:rsidRPr="00084967">
        <w:rPr>
          <w:rFonts w:ascii="David" w:hAnsi="David"/>
          <w:sz w:val="24"/>
          <w:rtl/>
          <w:lang w:eastAsia="x-none"/>
        </w:rPr>
        <w:t xml:space="preserve"> </w:t>
      </w:r>
      <w:r w:rsidRPr="00084967">
        <w:rPr>
          <w:rFonts w:ascii="David" w:hAnsi="David" w:hint="eastAsia"/>
          <w:sz w:val="24"/>
          <w:rtl/>
          <w:lang w:eastAsia="x-none"/>
        </w:rPr>
        <w:t>והעלות</w:t>
      </w:r>
      <w:r w:rsidRPr="00084967">
        <w:rPr>
          <w:rFonts w:ascii="David" w:hAnsi="David"/>
          <w:sz w:val="24"/>
          <w:rtl/>
          <w:lang w:eastAsia="x-none"/>
        </w:rPr>
        <w:t xml:space="preserve"> </w:t>
      </w:r>
      <w:r w:rsidRPr="00084967">
        <w:rPr>
          <w:rFonts w:ascii="David" w:hAnsi="David" w:hint="eastAsia"/>
          <w:sz w:val="24"/>
          <w:rtl/>
          <w:lang w:eastAsia="x-none"/>
        </w:rPr>
        <w:t>זהה</w:t>
      </w:r>
      <w:r w:rsidRPr="00084967">
        <w:rPr>
          <w:rFonts w:ascii="David" w:hAnsi="David"/>
          <w:sz w:val="24"/>
          <w:rtl/>
          <w:lang w:eastAsia="x-none"/>
        </w:rPr>
        <w:t xml:space="preserve">  </w:t>
      </w:r>
      <w:r w:rsidRPr="00084967">
        <w:rPr>
          <w:rFonts w:ascii="David" w:hAnsi="David" w:hint="eastAsia"/>
          <w:sz w:val="24"/>
          <w:rtl/>
          <w:lang w:eastAsia="x-none"/>
        </w:rPr>
        <w:t>תבצע</w:t>
      </w:r>
      <w:r w:rsidRPr="00084967">
        <w:rPr>
          <w:rFonts w:ascii="David" w:hAnsi="David"/>
          <w:sz w:val="24"/>
          <w:rtl/>
          <w:lang w:eastAsia="x-none"/>
        </w:rPr>
        <w:t xml:space="preserve"> </w:t>
      </w:r>
      <w:r w:rsidRPr="00084967">
        <w:rPr>
          <w:rFonts w:ascii="David" w:hAnsi="David" w:hint="eastAsia"/>
          <w:sz w:val="24"/>
          <w:rtl/>
          <w:lang w:eastAsia="x-none"/>
        </w:rPr>
        <w:t>ועדת</w:t>
      </w:r>
      <w:r w:rsidRPr="00084967">
        <w:rPr>
          <w:rFonts w:ascii="David" w:hAnsi="David"/>
          <w:sz w:val="24"/>
          <w:rtl/>
          <w:lang w:eastAsia="x-none"/>
        </w:rPr>
        <w:t xml:space="preserve"> </w:t>
      </w:r>
      <w:r w:rsidRPr="00084967">
        <w:rPr>
          <w:rFonts w:ascii="David" w:hAnsi="David" w:hint="eastAsia"/>
          <w:sz w:val="24"/>
          <w:rtl/>
          <w:lang w:eastAsia="x-none"/>
        </w:rPr>
        <w:t>המכרזים</w:t>
      </w:r>
      <w:r w:rsidRPr="00084967">
        <w:rPr>
          <w:rFonts w:ascii="David" w:hAnsi="David"/>
          <w:sz w:val="24"/>
          <w:rtl/>
          <w:lang w:eastAsia="x-none"/>
        </w:rPr>
        <w:t xml:space="preserve"> (על </w:t>
      </w:r>
      <w:r w:rsidRPr="00084967">
        <w:rPr>
          <w:rFonts w:ascii="David" w:hAnsi="David" w:hint="eastAsia"/>
          <w:sz w:val="24"/>
          <w:rtl/>
          <w:lang w:eastAsia="x-none"/>
        </w:rPr>
        <w:t>פי</w:t>
      </w:r>
      <w:r w:rsidRPr="00084967">
        <w:rPr>
          <w:rFonts w:ascii="David" w:hAnsi="David"/>
          <w:sz w:val="24"/>
          <w:rtl/>
          <w:lang w:eastAsia="x-none"/>
        </w:rPr>
        <w:t xml:space="preserve"> </w:t>
      </w:r>
      <w:r w:rsidRPr="00084967">
        <w:rPr>
          <w:rFonts w:ascii="David" w:hAnsi="David" w:hint="eastAsia"/>
          <w:sz w:val="24"/>
          <w:rtl/>
          <w:lang w:eastAsia="x-none"/>
        </w:rPr>
        <w:t>שיקול</w:t>
      </w:r>
      <w:r w:rsidRPr="00084967">
        <w:rPr>
          <w:rFonts w:ascii="David" w:hAnsi="David"/>
          <w:sz w:val="24"/>
          <w:rtl/>
          <w:lang w:eastAsia="x-none"/>
        </w:rPr>
        <w:t xml:space="preserve"> </w:t>
      </w:r>
      <w:r w:rsidRPr="00084967">
        <w:rPr>
          <w:rFonts w:ascii="David" w:hAnsi="David" w:hint="eastAsia"/>
          <w:sz w:val="24"/>
          <w:rtl/>
          <w:lang w:eastAsia="x-none"/>
        </w:rPr>
        <w:t>דעתה</w:t>
      </w:r>
      <w:r w:rsidRPr="00084967">
        <w:rPr>
          <w:rFonts w:ascii="David" w:hAnsi="David"/>
          <w:sz w:val="24"/>
          <w:rtl/>
          <w:lang w:eastAsia="x-none"/>
        </w:rPr>
        <w:t xml:space="preserve">) </w:t>
      </w:r>
      <w:r w:rsidRPr="00084967">
        <w:rPr>
          <w:rFonts w:ascii="David" w:hAnsi="David" w:hint="eastAsia"/>
          <w:sz w:val="24"/>
          <w:rtl/>
          <w:lang w:eastAsia="x-none"/>
        </w:rPr>
        <w:t>את</w:t>
      </w:r>
      <w:r w:rsidRPr="00084967">
        <w:rPr>
          <w:rFonts w:ascii="David" w:hAnsi="David"/>
          <w:sz w:val="24"/>
          <w:rtl/>
          <w:lang w:eastAsia="x-none"/>
        </w:rPr>
        <w:t xml:space="preserve"> </w:t>
      </w:r>
      <w:r w:rsidRPr="00084967">
        <w:rPr>
          <w:rFonts w:ascii="David" w:hAnsi="David" w:hint="eastAsia"/>
          <w:sz w:val="24"/>
          <w:rtl/>
          <w:lang w:eastAsia="x-none"/>
        </w:rPr>
        <w:t>אחד</w:t>
      </w:r>
      <w:r w:rsidRPr="00084967">
        <w:rPr>
          <w:rFonts w:ascii="David" w:hAnsi="David"/>
          <w:sz w:val="24"/>
          <w:rtl/>
          <w:lang w:eastAsia="x-none"/>
        </w:rPr>
        <w:t xml:space="preserve"> </w:t>
      </w:r>
      <w:r w:rsidRPr="00084967">
        <w:rPr>
          <w:rFonts w:ascii="David" w:hAnsi="David" w:hint="eastAsia"/>
          <w:sz w:val="24"/>
          <w:rtl/>
          <w:lang w:eastAsia="x-none"/>
        </w:rPr>
        <w:t>מבין</w:t>
      </w:r>
      <w:r w:rsidRPr="00084967">
        <w:rPr>
          <w:rFonts w:ascii="David" w:hAnsi="David"/>
          <w:sz w:val="24"/>
          <w:rtl/>
          <w:lang w:eastAsia="x-none"/>
        </w:rPr>
        <w:t xml:space="preserve"> </w:t>
      </w:r>
      <w:r w:rsidRPr="00084967">
        <w:rPr>
          <w:rFonts w:ascii="David" w:hAnsi="David" w:hint="eastAsia"/>
          <w:sz w:val="24"/>
          <w:rtl/>
          <w:lang w:eastAsia="x-none"/>
        </w:rPr>
        <w:t>ההליכים</w:t>
      </w:r>
      <w:r w:rsidRPr="00084967">
        <w:rPr>
          <w:rFonts w:ascii="David" w:hAnsi="David"/>
          <w:sz w:val="24"/>
          <w:rtl/>
          <w:lang w:eastAsia="x-none"/>
        </w:rPr>
        <w:t xml:space="preserve"> </w:t>
      </w:r>
      <w:r w:rsidRPr="00084967">
        <w:rPr>
          <w:rFonts w:ascii="David" w:hAnsi="David" w:hint="eastAsia"/>
          <w:sz w:val="24"/>
          <w:rtl/>
          <w:lang w:eastAsia="x-none"/>
        </w:rPr>
        <w:t>הבאים</w:t>
      </w:r>
      <w:r w:rsidRPr="00084967">
        <w:rPr>
          <w:rFonts w:ascii="David" w:hAnsi="David"/>
          <w:sz w:val="24"/>
          <w:rtl/>
          <w:lang w:eastAsia="x-none"/>
        </w:rPr>
        <w:t>:</w:t>
      </w:r>
    </w:p>
    <w:p w14:paraId="6968F7CE" w14:textId="77777777" w:rsidR="00750636" w:rsidRPr="00ED5B1F" w:rsidRDefault="004D6DC4" w:rsidP="00E46887">
      <w:pPr>
        <w:pStyle w:val="ab"/>
        <w:numPr>
          <w:ilvl w:val="4"/>
          <w:numId w:val="1"/>
        </w:numPr>
        <w:tabs>
          <w:tab w:val="left" w:pos="990"/>
          <w:tab w:val="left" w:pos="1415"/>
          <w:tab w:val="left" w:pos="1982"/>
        </w:tabs>
        <w:spacing w:before="240" w:after="240" w:line="276" w:lineRule="auto"/>
        <w:ind w:left="2833" w:hanging="959"/>
        <w:contextualSpacing w:val="0"/>
        <w:jc w:val="both"/>
        <w:rPr>
          <w:rFonts w:ascii="David" w:hAnsi="David"/>
          <w:sz w:val="24"/>
          <w:lang w:eastAsia="x-none"/>
        </w:rPr>
      </w:pPr>
      <w:r w:rsidRPr="00084967">
        <w:rPr>
          <w:rFonts w:ascii="David" w:hAnsi="David" w:hint="eastAsia"/>
          <w:sz w:val="24"/>
          <w:rtl/>
          <w:lang w:eastAsia="x-none"/>
        </w:rPr>
        <w:t>ביצוע</w:t>
      </w:r>
      <w:r w:rsidRPr="00084967">
        <w:rPr>
          <w:rFonts w:ascii="David" w:hAnsi="David"/>
          <w:sz w:val="24"/>
          <w:rtl/>
          <w:lang w:eastAsia="x-none"/>
        </w:rPr>
        <w:t xml:space="preserve"> </w:t>
      </w:r>
      <w:proofErr w:type="spellStart"/>
      <w:r w:rsidR="00CE4A6B" w:rsidRPr="00ED5B1F">
        <w:rPr>
          <w:rFonts w:ascii="David" w:hAnsi="David"/>
          <w:sz w:val="24"/>
          <w:rtl/>
          <w:lang w:val="x-none" w:eastAsia="x-none"/>
        </w:rPr>
        <w:t>תיחור</w:t>
      </w:r>
      <w:proofErr w:type="spellEnd"/>
      <w:r w:rsidR="00CE4A6B" w:rsidRPr="00ED5B1F">
        <w:rPr>
          <w:rFonts w:ascii="David" w:hAnsi="David"/>
          <w:sz w:val="24"/>
          <w:rtl/>
          <w:lang w:val="x-none" w:eastAsia="x-none"/>
        </w:rPr>
        <w:t xml:space="preserve"> נוסף, בין אותן הצעות</w:t>
      </w:r>
      <w:r w:rsidR="004F7FF1" w:rsidRPr="00084967">
        <w:rPr>
          <w:rFonts w:ascii="David" w:hAnsi="David"/>
          <w:sz w:val="24"/>
          <w:rtl/>
          <w:lang w:val="x-none" w:eastAsia="x-none"/>
        </w:rPr>
        <w:t xml:space="preserve"> אשר קיבלו ציון משוקלל זהה</w:t>
      </w:r>
      <w:r w:rsidR="00CE4A6B" w:rsidRPr="00ED5B1F">
        <w:rPr>
          <w:rFonts w:ascii="David" w:hAnsi="David"/>
          <w:sz w:val="24"/>
          <w:rtl/>
          <w:lang w:val="x-none" w:eastAsia="x-none"/>
        </w:rPr>
        <w:t>, במסגרתו כל אחד מהמציעים יוכלו להגיש הצעת מחיר מטיבה ביחס להצעתם המקורית</w:t>
      </w:r>
      <w:r w:rsidR="00750636" w:rsidRPr="00084967">
        <w:rPr>
          <w:rFonts w:ascii="David" w:hAnsi="David"/>
          <w:sz w:val="24"/>
          <w:rtl/>
          <w:lang w:val="x-none" w:eastAsia="x-none"/>
        </w:rPr>
        <w:t>.</w:t>
      </w:r>
    </w:p>
    <w:p w14:paraId="7AF79BAF" w14:textId="28209FAC" w:rsidR="00CE4A6B" w:rsidRPr="00F35084" w:rsidRDefault="004D6DC4" w:rsidP="00E46887">
      <w:pPr>
        <w:pStyle w:val="ab"/>
        <w:numPr>
          <w:ilvl w:val="4"/>
          <w:numId w:val="1"/>
        </w:numPr>
        <w:tabs>
          <w:tab w:val="left" w:pos="990"/>
          <w:tab w:val="left" w:pos="1415"/>
          <w:tab w:val="left" w:pos="1982"/>
        </w:tabs>
        <w:spacing w:before="240" w:after="240" w:line="276" w:lineRule="auto"/>
        <w:ind w:left="2833" w:hanging="959"/>
        <w:contextualSpacing w:val="0"/>
        <w:jc w:val="both"/>
        <w:rPr>
          <w:rFonts w:ascii="David" w:hAnsi="David"/>
          <w:sz w:val="24"/>
          <w:lang w:eastAsia="x-none"/>
        </w:rPr>
      </w:pPr>
      <w:r w:rsidRPr="00084967">
        <w:rPr>
          <w:rFonts w:ascii="David" w:hAnsi="David" w:hint="eastAsia"/>
          <w:sz w:val="24"/>
          <w:rtl/>
          <w:lang w:val="x-none" w:eastAsia="x-none"/>
        </w:rPr>
        <w:t>ביצוע</w:t>
      </w:r>
      <w:r w:rsidR="00CE4A6B" w:rsidRPr="00ED5B1F">
        <w:rPr>
          <w:rFonts w:ascii="David" w:hAnsi="David"/>
          <w:sz w:val="24"/>
          <w:rtl/>
          <w:lang w:val="x-none" w:eastAsia="x-none"/>
        </w:rPr>
        <w:t xml:space="preserve"> הגרלה בין אותן הצעות על מנת לקבוע את דירוגן, בהתאם לשיקול דעת ועדת המכרזים.</w:t>
      </w:r>
    </w:p>
    <w:p w14:paraId="61DDE44A" w14:textId="77777777" w:rsidR="00F35084" w:rsidRPr="00ED5B1F" w:rsidRDefault="00F35084" w:rsidP="00F35084">
      <w:pPr>
        <w:pStyle w:val="ab"/>
        <w:tabs>
          <w:tab w:val="left" w:pos="990"/>
          <w:tab w:val="left" w:pos="1415"/>
          <w:tab w:val="left" w:pos="1982"/>
        </w:tabs>
        <w:spacing w:before="240" w:after="240" w:line="276" w:lineRule="auto"/>
        <w:ind w:left="2833"/>
        <w:contextualSpacing w:val="0"/>
        <w:jc w:val="both"/>
        <w:rPr>
          <w:rFonts w:ascii="David" w:hAnsi="David"/>
          <w:sz w:val="24"/>
          <w:lang w:eastAsia="x-none"/>
        </w:rPr>
      </w:pPr>
    </w:p>
    <w:p w14:paraId="081C8077" w14:textId="590A552E" w:rsidR="00CE4A6B" w:rsidRPr="00ED5B1F" w:rsidRDefault="00CE4A6B"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b/>
          <w:bCs/>
          <w:caps/>
          <w:spacing w:val="15"/>
          <w:sz w:val="24"/>
          <w:u w:val="single"/>
          <w:rtl/>
          <w:lang w:val="x-none" w:eastAsia="x-none"/>
        </w:rPr>
      </w:pPr>
      <w:r w:rsidRPr="00ED5B1F">
        <w:rPr>
          <w:rFonts w:ascii="David" w:hAnsi="David"/>
          <w:b/>
          <w:bCs/>
          <w:caps/>
          <w:spacing w:val="15"/>
          <w:sz w:val="24"/>
          <w:u w:val="single"/>
          <w:rtl/>
          <w:lang w:val="x-none" w:eastAsia="x-none"/>
        </w:rPr>
        <w:t xml:space="preserve"> כשיר שני</w:t>
      </w:r>
    </w:p>
    <w:p w14:paraId="4878FA52" w14:textId="67081587" w:rsidR="00CE4A6B" w:rsidRPr="00ED5B1F" w:rsidRDefault="00CE4A6B" w:rsidP="00E46887">
      <w:pPr>
        <w:pStyle w:val="ab"/>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r w:rsidRPr="00ED5B1F">
        <w:rPr>
          <w:rFonts w:ascii="David" w:hAnsi="David"/>
          <w:sz w:val="24"/>
          <w:rtl/>
          <w:lang w:val="x-none" w:eastAsia="x-none"/>
        </w:rPr>
        <w:t xml:space="preserve">ועדת המכרזים רשאית בעת הכרזת הזוכה במכרז להכריז על המדורג </w:t>
      </w:r>
      <w:r w:rsidR="004D6DC4" w:rsidRPr="00084967">
        <w:rPr>
          <w:rFonts w:ascii="David" w:hAnsi="David" w:hint="eastAsia"/>
          <w:b/>
          <w:bCs/>
          <w:sz w:val="24"/>
          <w:rtl/>
          <w:lang w:val="x-none" w:eastAsia="x-none"/>
        </w:rPr>
        <w:t>במקום</w:t>
      </w:r>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הבא</w:t>
      </w:r>
      <w:r w:rsidR="004D6DC4" w:rsidRPr="00084967">
        <w:rPr>
          <w:rFonts w:ascii="David" w:hAnsi="David"/>
          <w:b/>
          <w:bCs/>
          <w:sz w:val="24"/>
          <w:rtl/>
          <w:lang w:val="x-none" w:eastAsia="x-none"/>
        </w:rPr>
        <w:t xml:space="preserve"> (עם </w:t>
      </w:r>
      <w:r w:rsidR="004D6DC4" w:rsidRPr="00084967">
        <w:rPr>
          <w:rFonts w:ascii="David" w:hAnsi="David" w:hint="eastAsia"/>
          <w:b/>
          <w:bCs/>
          <w:sz w:val="24"/>
          <w:rtl/>
          <w:lang w:val="x-none" w:eastAsia="x-none"/>
        </w:rPr>
        <w:t>סיום</w:t>
      </w:r>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ההליך</w:t>
      </w:r>
      <w:r w:rsidR="004D6DC4" w:rsidRPr="00084967">
        <w:rPr>
          <w:rFonts w:ascii="David" w:hAnsi="David"/>
          <w:b/>
          <w:bCs/>
          <w:sz w:val="24"/>
          <w:rtl/>
          <w:lang w:val="x-none" w:eastAsia="x-none"/>
        </w:rPr>
        <w:t xml:space="preserve"> </w:t>
      </w:r>
      <w:proofErr w:type="spellStart"/>
      <w:r w:rsidR="004D6DC4" w:rsidRPr="00084967">
        <w:rPr>
          <w:rFonts w:ascii="David" w:hAnsi="David" w:hint="eastAsia"/>
          <w:b/>
          <w:bCs/>
          <w:sz w:val="24"/>
          <w:rtl/>
          <w:lang w:val="x-none" w:eastAsia="x-none"/>
        </w:rPr>
        <w:t>המכרזי</w:t>
      </w:r>
      <w:proofErr w:type="spellEnd"/>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לאחר</w:t>
      </w:r>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המציע</w:t>
      </w:r>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שהוכרז</w:t>
      </w:r>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כזוכ</w:t>
      </w:r>
      <w:r w:rsidR="00BF5A69" w:rsidRPr="00084967">
        <w:rPr>
          <w:rFonts w:ascii="David" w:hAnsi="David" w:hint="eastAsia"/>
          <w:b/>
          <w:bCs/>
          <w:sz w:val="24"/>
          <w:rtl/>
          <w:lang w:val="x-none" w:eastAsia="x-none"/>
        </w:rPr>
        <w:t>ה</w:t>
      </w:r>
      <w:r w:rsidR="004D6DC4" w:rsidRPr="00084967">
        <w:rPr>
          <w:rFonts w:ascii="David" w:hAnsi="David"/>
          <w:b/>
          <w:bCs/>
          <w:sz w:val="24"/>
          <w:rtl/>
          <w:lang w:val="x-none" w:eastAsia="x-none"/>
        </w:rPr>
        <w:t xml:space="preserve"> במכרז </w:t>
      </w:r>
      <w:r w:rsidRPr="00ED5B1F">
        <w:rPr>
          <w:rFonts w:ascii="David" w:hAnsi="David"/>
          <w:sz w:val="24"/>
          <w:rtl/>
          <w:lang w:val="x-none" w:eastAsia="x-none"/>
        </w:rPr>
        <w:t>כ"</w:t>
      </w:r>
      <w:r w:rsidRPr="00ED5B1F">
        <w:rPr>
          <w:rFonts w:ascii="David" w:hAnsi="David"/>
          <w:b/>
          <w:bCs/>
          <w:sz w:val="24"/>
          <w:rtl/>
          <w:lang w:val="x-none" w:eastAsia="x-none"/>
        </w:rPr>
        <w:t>כשיר שני</w:t>
      </w:r>
      <w:r w:rsidRPr="00ED5B1F">
        <w:rPr>
          <w:rFonts w:ascii="David" w:hAnsi="David"/>
          <w:sz w:val="24"/>
          <w:rtl/>
          <w:lang w:val="x-none" w:eastAsia="x-none"/>
        </w:rPr>
        <w:t>".</w:t>
      </w:r>
      <w:r w:rsidR="004D6DC4" w:rsidRPr="00084967">
        <w:rPr>
          <w:rFonts w:ascii="David" w:hAnsi="David"/>
          <w:sz w:val="24"/>
          <w:rtl/>
          <w:lang w:val="x-none" w:eastAsia="x-none"/>
        </w:rPr>
        <w:t xml:space="preserve"> אם יסרב המדורג הנ"ל להכרזתו ככשיר שני תפנה ועדת המכרזים למדורג הבא לשמש ככשיר שני וכך הלאה.</w:t>
      </w:r>
    </w:p>
    <w:p w14:paraId="6427F241" w14:textId="77777777" w:rsidR="00CE4A6B" w:rsidRPr="00ED5B1F" w:rsidRDefault="00CE4A6B" w:rsidP="00E46887">
      <w:pPr>
        <w:pStyle w:val="ab"/>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r w:rsidRPr="00ED5B1F">
        <w:rPr>
          <w:rFonts w:ascii="David" w:hAnsi="David"/>
          <w:sz w:val="24"/>
          <w:rtl/>
          <w:lang w:val="x-none" w:eastAsia="x-none"/>
        </w:rPr>
        <w:t>ועדת המכרזים רשאית להעביר על פי שיקול דעתו הבלעדי, את ביצוע השירותים שניתנו על ידי הזוכה שעימו הופסקה ההתקשרות, לכשיר השני.</w:t>
      </w:r>
    </w:p>
    <w:p w14:paraId="6B8598FA" w14:textId="77777777" w:rsidR="00CE4A6B" w:rsidRPr="00ED5B1F" w:rsidRDefault="00CE4A6B" w:rsidP="00E46887">
      <w:pPr>
        <w:pStyle w:val="ab"/>
        <w:numPr>
          <w:ilvl w:val="2"/>
          <w:numId w:val="1"/>
        </w:numPr>
        <w:tabs>
          <w:tab w:val="left" w:pos="990"/>
          <w:tab w:val="left" w:pos="1415"/>
          <w:tab w:val="left" w:pos="1982"/>
        </w:tabs>
        <w:spacing w:before="240" w:after="240" w:line="276" w:lineRule="auto"/>
        <w:ind w:hanging="518"/>
        <w:contextualSpacing w:val="0"/>
        <w:jc w:val="both"/>
        <w:rPr>
          <w:rFonts w:ascii="David" w:hAnsi="David"/>
          <w:sz w:val="24"/>
          <w:rtl/>
          <w:lang w:val="x-none" w:eastAsia="x-none"/>
        </w:rPr>
      </w:pPr>
      <w:r w:rsidRPr="00ED5B1F">
        <w:rPr>
          <w:rFonts w:ascii="David" w:hAnsi="David"/>
          <w:sz w:val="24"/>
          <w:rtl/>
          <w:lang w:val="x-none" w:eastAsia="x-none"/>
        </w:rPr>
        <w:t>הכשיר השני יעמוד בכל תנאי המכרז, ויבצע את כלל השירותים שהועברו לאחריותו באופן מלא.</w:t>
      </w:r>
    </w:p>
    <w:p w14:paraId="7F4AA833" w14:textId="77777777" w:rsidR="00CE4A6B" w:rsidRPr="00ED5B1F" w:rsidRDefault="00CE4A6B" w:rsidP="00E46887">
      <w:pPr>
        <w:pStyle w:val="ab"/>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r w:rsidRPr="00ED5B1F">
        <w:rPr>
          <w:rFonts w:ascii="David" w:hAnsi="David"/>
          <w:sz w:val="24"/>
          <w:rtl/>
          <w:lang w:val="x-none" w:eastAsia="x-none"/>
        </w:rPr>
        <w:t>תמחור השירותים של הכשיר השני יהיה כפי שהופיע במענה שלו למכרז בהצעת המחיר.</w:t>
      </w:r>
    </w:p>
    <w:p w14:paraId="1F9557DB" w14:textId="01DCCFF1" w:rsidR="00CE6607" w:rsidRPr="00ED5B1F" w:rsidRDefault="00CE6607" w:rsidP="00E46887">
      <w:pPr>
        <w:pStyle w:val="ab"/>
        <w:numPr>
          <w:ilvl w:val="0"/>
          <w:numId w:val="1"/>
        </w:numPr>
        <w:tabs>
          <w:tab w:val="left" w:pos="990"/>
          <w:tab w:val="left" w:pos="1415"/>
          <w:tab w:val="left" w:pos="1982"/>
        </w:tabs>
        <w:spacing w:before="240" w:after="240" w:line="276" w:lineRule="auto"/>
        <w:contextualSpacing w:val="0"/>
        <w:jc w:val="both"/>
        <w:rPr>
          <w:rFonts w:ascii="David" w:hAnsi="David"/>
          <w:b/>
          <w:bCs/>
          <w:sz w:val="28"/>
          <w:szCs w:val="28"/>
        </w:rPr>
      </w:pPr>
      <w:r w:rsidRPr="00ED5B1F">
        <w:rPr>
          <w:rFonts w:ascii="David" w:hAnsi="David"/>
          <w:b/>
          <w:bCs/>
          <w:sz w:val="28"/>
          <w:szCs w:val="28"/>
          <w:u w:val="single"/>
          <w:rtl/>
        </w:rPr>
        <w:t>תנאים כלליי</w:t>
      </w:r>
      <w:r w:rsidR="00AB360C" w:rsidRPr="00ED5B1F">
        <w:rPr>
          <w:rFonts w:ascii="David" w:hAnsi="David"/>
          <w:b/>
          <w:bCs/>
          <w:sz w:val="28"/>
          <w:szCs w:val="28"/>
          <w:u w:val="single"/>
          <w:rtl/>
        </w:rPr>
        <w:t>ם</w:t>
      </w:r>
    </w:p>
    <w:p w14:paraId="3F58370A" w14:textId="7F3661AC" w:rsidR="00942EBC" w:rsidRPr="00ED5B1F" w:rsidRDefault="00942EBC"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b/>
          <w:bCs/>
          <w:sz w:val="24"/>
        </w:rPr>
      </w:pPr>
      <w:r w:rsidRPr="00ED5B1F">
        <w:rPr>
          <w:rFonts w:ascii="David" w:hAnsi="David"/>
          <w:sz w:val="24"/>
          <w:rtl/>
        </w:rPr>
        <w:t xml:space="preserve">על המציע לקבל אישור יחידת בטחון שדה בצה"ל להתקשרות עם המציע. הפנייה ליחידת ביטחון שדה  תיעשה על ידי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ולא על ידי המציע. לשם הגשת הפנייה, על המציע לספק את המסמכים הבאים:</w:t>
      </w:r>
    </w:p>
    <w:p w14:paraId="3644433D" w14:textId="77777777" w:rsidR="00942EBC" w:rsidRPr="00ED5B1F" w:rsidRDefault="00942EBC" w:rsidP="00E46887">
      <w:pPr>
        <w:pStyle w:val="ab"/>
        <w:numPr>
          <w:ilvl w:val="2"/>
          <w:numId w:val="1"/>
        </w:numPr>
        <w:tabs>
          <w:tab w:val="left" w:pos="990"/>
          <w:tab w:val="left" w:pos="1415"/>
          <w:tab w:val="left" w:pos="1982"/>
        </w:tabs>
        <w:spacing w:before="240" w:after="240" w:line="276" w:lineRule="auto"/>
        <w:ind w:hanging="518"/>
        <w:contextualSpacing w:val="0"/>
        <w:jc w:val="both"/>
        <w:rPr>
          <w:rFonts w:ascii="David" w:hAnsi="David"/>
          <w:sz w:val="24"/>
        </w:rPr>
      </w:pPr>
      <w:r w:rsidRPr="00ED5B1F">
        <w:rPr>
          <w:rFonts w:ascii="David" w:hAnsi="David"/>
          <w:sz w:val="24"/>
          <w:rtl/>
        </w:rPr>
        <w:t>רשימת שמם המלא ומספר תעודת הזהות של כל אדם אשר יעסוק במתן השירותים בהתאם להוראות ההסכם שייחתם עם הזוכה במכרז זה;</w:t>
      </w:r>
    </w:p>
    <w:p w14:paraId="73D4555F" w14:textId="1D7DBBCF" w:rsidR="00942EBC" w:rsidRPr="00ED5B1F" w:rsidRDefault="00942EBC" w:rsidP="00E46887">
      <w:pPr>
        <w:pStyle w:val="ab"/>
        <w:numPr>
          <w:ilvl w:val="2"/>
          <w:numId w:val="1"/>
        </w:numPr>
        <w:tabs>
          <w:tab w:val="left" w:pos="990"/>
          <w:tab w:val="left" w:pos="1415"/>
          <w:tab w:val="left" w:pos="1982"/>
        </w:tabs>
        <w:spacing w:before="240" w:after="240" w:line="276" w:lineRule="auto"/>
        <w:ind w:hanging="518"/>
        <w:contextualSpacing w:val="0"/>
        <w:jc w:val="both"/>
        <w:rPr>
          <w:rFonts w:ascii="David" w:hAnsi="David"/>
          <w:b/>
          <w:bCs/>
          <w:sz w:val="24"/>
        </w:rPr>
      </w:pPr>
      <w:r w:rsidRPr="00ED5B1F">
        <w:rPr>
          <w:rFonts w:ascii="David" w:hAnsi="David"/>
          <w:sz w:val="24"/>
          <w:rtl/>
        </w:rPr>
        <w:t xml:space="preserve">אם המציע הוא תאגיד: רשימת שמם המלא ומספר תעודת הזהות של כל </w:t>
      </w:r>
      <w:proofErr w:type="spellStart"/>
      <w:r w:rsidRPr="00ED5B1F">
        <w:rPr>
          <w:rFonts w:ascii="David" w:hAnsi="David"/>
          <w:sz w:val="24"/>
          <w:rtl/>
        </w:rPr>
        <w:t>ה</w:t>
      </w:r>
      <w:r w:rsidR="00E0305F">
        <w:rPr>
          <w:rFonts w:ascii="David" w:hAnsi="David"/>
          <w:sz w:val="24"/>
          <w:rtl/>
        </w:rPr>
        <w:t>מינהל</w:t>
      </w:r>
      <w:r w:rsidRPr="00ED5B1F">
        <w:rPr>
          <w:rFonts w:ascii="David" w:hAnsi="David"/>
          <w:sz w:val="24"/>
          <w:rtl/>
        </w:rPr>
        <w:t>ים</w:t>
      </w:r>
      <w:proofErr w:type="spellEnd"/>
      <w:r w:rsidRPr="00ED5B1F">
        <w:rPr>
          <w:rFonts w:ascii="David" w:hAnsi="David"/>
          <w:sz w:val="24"/>
          <w:rtl/>
        </w:rPr>
        <w:t>, השותפים ובעלי למעלה מ-5% מהון המניות בתאגיד המציע.</w:t>
      </w:r>
    </w:p>
    <w:p w14:paraId="33DC1207" w14:textId="78197E44" w:rsidR="00942EBC" w:rsidRPr="00ED5B1F" w:rsidRDefault="00942EBC"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b/>
          <w:bCs/>
          <w:sz w:val="24"/>
        </w:rPr>
      </w:pPr>
      <w:r w:rsidRPr="00ED5B1F">
        <w:rPr>
          <w:rFonts w:ascii="David" w:hAnsi="David"/>
          <w:sz w:val="24"/>
          <w:rtl/>
        </w:rPr>
        <w:lastRenderedPageBreak/>
        <w:t xml:space="preserve">על המציע להתחייב לספק, לפי דרישת </w:t>
      </w:r>
      <w:proofErr w:type="spellStart"/>
      <w:r w:rsidRPr="00ED5B1F">
        <w:rPr>
          <w:rFonts w:ascii="David" w:hAnsi="David"/>
          <w:sz w:val="24"/>
          <w:rtl/>
        </w:rPr>
        <w:t>ה</w:t>
      </w:r>
      <w:r w:rsidR="00E0305F">
        <w:rPr>
          <w:rFonts w:ascii="David" w:hAnsi="David"/>
          <w:sz w:val="24"/>
          <w:rtl/>
        </w:rPr>
        <w:t>מינהל</w:t>
      </w:r>
      <w:proofErr w:type="spellEnd"/>
      <w:r w:rsidRPr="00ED5B1F">
        <w:rPr>
          <w:rFonts w:ascii="David" w:hAnsi="David"/>
          <w:sz w:val="24"/>
          <w:rtl/>
        </w:rPr>
        <w:t>, כל מידע נוסף אשר יהיה נחוץ לשם הכרעה לגבי מתן האישור</w:t>
      </w:r>
      <w:r w:rsidRPr="00ED5B1F">
        <w:rPr>
          <w:rFonts w:ascii="David" w:hAnsi="David"/>
          <w:b/>
          <w:bCs/>
          <w:sz w:val="24"/>
          <w:rtl/>
        </w:rPr>
        <w:t>.</w:t>
      </w:r>
    </w:p>
    <w:p w14:paraId="1CAC5B68" w14:textId="01BACB92" w:rsidR="00481293" w:rsidRPr="00ED5B1F" w:rsidRDefault="00942EBC"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b/>
          <w:bCs/>
          <w:sz w:val="24"/>
          <w:rtl/>
        </w:rPr>
        <w:t>ויובהר</w:t>
      </w:r>
      <w:r w:rsidRPr="00ED5B1F">
        <w:rPr>
          <w:rFonts w:ascii="David" w:hAnsi="David"/>
          <w:sz w:val="24"/>
          <w:rtl/>
        </w:rPr>
        <w:t xml:space="preserve">, ההתקשרות אינה עם "צוות </w:t>
      </w:r>
      <w:r w:rsidR="009B47DA" w:rsidRPr="00ED5B1F">
        <w:rPr>
          <w:rFonts w:ascii="David" w:hAnsi="David"/>
          <w:sz w:val="24"/>
          <w:rtl/>
        </w:rPr>
        <w:t>נותני שירותים</w:t>
      </w:r>
      <w:r w:rsidRPr="00ED5B1F">
        <w:rPr>
          <w:rFonts w:ascii="David" w:hAnsi="David"/>
          <w:sz w:val="24"/>
          <w:rtl/>
        </w:rPr>
        <w:t xml:space="preserve">" אלא עם </w:t>
      </w:r>
      <w:r w:rsidR="00AA638D" w:rsidRPr="00ED5B1F">
        <w:rPr>
          <w:rFonts w:ascii="David" w:hAnsi="David"/>
          <w:sz w:val="24"/>
          <w:rtl/>
        </w:rPr>
        <w:t>יועץ</w:t>
      </w:r>
      <w:r w:rsidRPr="00ED5B1F">
        <w:rPr>
          <w:rFonts w:ascii="David" w:hAnsi="David"/>
          <w:sz w:val="24"/>
          <w:rtl/>
        </w:rPr>
        <w:t xml:space="preserve"> אחד מעניק שירותים בלבד</w:t>
      </w:r>
      <w:r w:rsidR="00F952EE" w:rsidRPr="00084967">
        <w:rPr>
          <w:rFonts w:ascii="David" w:hAnsi="David"/>
          <w:sz w:val="24"/>
          <w:rtl/>
        </w:rPr>
        <w:t xml:space="preserve"> בכפוף לזכותו של </w:t>
      </w:r>
      <w:proofErr w:type="spellStart"/>
      <w:r w:rsidR="00F952EE" w:rsidRPr="00084967">
        <w:rPr>
          <w:rFonts w:ascii="David" w:hAnsi="David"/>
          <w:sz w:val="24"/>
          <w:rtl/>
        </w:rPr>
        <w:t>ה</w:t>
      </w:r>
      <w:r w:rsidR="00E0305F">
        <w:rPr>
          <w:rFonts w:ascii="David" w:hAnsi="David"/>
          <w:sz w:val="24"/>
          <w:rtl/>
        </w:rPr>
        <w:t>מינהל</w:t>
      </w:r>
      <w:proofErr w:type="spellEnd"/>
      <w:r w:rsidR="00F952EE" w:rsidRPr="00084967">
        <w:rPr>
          <w:rFonts w:ascii="David" w:hAnsi="David"/>
          <w:sz w:val="24"/>
          <w:rtl/>
        </w:rPr>
        <w:t xml:space="preserve"> לפצל את ההתקשרות בין מציעים והכל בהתאם לשיקול דעתו המלא.</w:t>
      </w:r>
      <w:r w:rsidRPr="00ED5B1F">
        <w:rPr>
          <w:rFonts w:ascii="David" w:hAnsi="David"/>
          <w:sz w:val="24"/>
          <w:rtl/>
        </w:rPr>
        <w:t xml:space="preserve"> </w:t>
      </w:r>
    </w:p>
    <w:p w14:paraId="1B3B557D" w14:textId="4F95B31F" w:rsidR="0052762C" w:rsidRPr="00ED5B1F" w:rsidRDefault="0052762C"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084967">
        <w:rPr>
          <w:rFonts w:ascii="David" w:hAnsi="David" w:hint="eastAsia"/>
          <w:sz w:val="24"/>
          <w:rtl/>
        </w:rPr>
        <w:t>ה</w:t>
      </w:r>
      <w:r w:rsidRPr="00ED5B1F">
        <w:rPr>
          <w:rFonts w:ascii="David" w:hAnsi="David"/>
          <w:sz w:val="24"/>
          <w:rtl/>
        </w:rPr>
        <w:t xml:space="preserve">מציע מתחייב לעמוד </w:t>
      </w:r>
      <w:proofErr w:type="spellStart"/>
      <w:r w:rsidRPr="00ED5B1F">
        <w:rPr>
          <w:rFonts w:ascii="David" w:hAnsi="David"/>
          <w:sz w:val="24"/>
          <w:rtl/>
        </w:rPr>
        <w:t>בלו"ז</w:t>
      </w:r>
      <w:proofErr w:type="spellEnd"/>
      <w:r w:rsidRPr="00ED5B1F">
        <w:rPr>
          <w:rFonts w:ascii="David" w:hAnsi="David"/>
          <w:sz w:val="24"/>
          <w:rtl/>
        </w:rPr>
        <w:t xml:space="preserve"> ובאיכות בכל הפעולות הנדרשות בהזמנה ובהסכם. </w:t>
      </w:r>
      <w:r w:rsidRPr="00ED5B1F">
        <w:rPr>
          <w:rFonts w:ascii="David" w:hAnsi="David"/>
          <w:b/>
          <w:bCs/>
          <w:sz w:val="24"/>
          <w:rtl/>
        </w:rPr>
        <w:t xml:space="preserve">אם המציע איננו </w:t>
      </w:r>
      <w:r w:rsidR="00AA638D" w:rsidRPr="00ED5B1F">
        <w:rPr>
          <w:rFonts w:ascii="David" w:hAnsi="David"/>
          <w:b/>
          <w:bCs/>
          <w:sz w:val="24"/>
          <w:rtl/>
        </w:rPr>
        <w:t>היועץ</w:t>
      </w:r>
      <w:r w:rsidRPr="00ED5B1F">
        <w:rPr>
          <w:rFonts w:ascii="David" w:hAnsi="David"/>
          <w:b/>
          <w:bCs/>
          <w:sz w:val="24"/>
          <w:rtl/>
        </w:rPr>
        <w:t xml:space="preserve"> עצמו, עליו להצהיר, כי </w:t>
      </w:r>
      <w:r w:rsidR="00AA638D" w:rsidRPr="00ED5B1F">
        <w:rPr>
          <w:rFonts w:ascii="David" w:hAnsi="David"/>
          <w:b/>
          <w:bCs/>
          <w:sz w:val="24"/>
          <w:rtl/>
        </w:rPr>
        <w:t>היועץ</w:t>
      </w:r>
      <w:r w:rsidRPr="00ED5B1F">
        <w:rPr>
          <w:rFonts w:ascii="David" w:hAnsi="David"/>
          <w:b/>
          <w:bCs/>
          <w:sz w:val="24"/>
          <w:rtl/>
        </w:rPr>
        <w:t xml:space="preserve"> יועסק על-ידו למשך כל תקופת ההתקשרות</w:t>
      </w:r>
      <w:r w:rsidRPr="00ED5B1F">
        <w:rPr>
          <w:rFonts w:ascii="David" w:hAnsi="David"/>
          <w:sz w:val="24"/>
          <w:rtl/>
        </w:rPr>
        <w:t xml:space="preserve">. </w:t>
      </w:r>
      <w:r w:rsidRPr="00ED5B1F">
        <w:rPr>
          <w:rFonts w:ascii="David" w:hAnsi="David"/>
          <w:b/>
          <w:bCs/>
          <w:sz w:val="24"/>
          <w:rtl/>
        </w:rPr>
        <w:t xml:space="preserve">החלפת </w:t>
      </w:r>
      <w:r w:rsidR="00AA638D" w:rsidRPr="00ED5B1F">
        <w:rPr>
          <w:rFonts w:ascii="David" w:hAnsi="David"/>
          <w:b/>
          <w:bCs/>
          <w:sz w:val="24"/>
          <w:rtl/>
        </w:rPr>
        <w:t>היועץ</w:t>
      </w:r>
      <w:r w:rsidRPr="00ED5B1F">
        <w:rPr>
          <w:rFonts w:ascii="David" w:hAnsi="David"/>
          <w:b/>
          <w:bCs/>
          <w:sz w:val="24"/>
          <w:rtl/>
        </w:rPr>
        <w:t xml:space="preserve"> תיעשה אך ורק בהסכמה מפורשת ובכתב של </w:t>
      </w:r>
      <w:proofErr w:type="spellStart"/>
      <w:r w:rsidRPr="00ED5B1F">
        <w:rPr>
          <w:rFonts w:ascii="David" w:hAnsi="David"/>
          <w:b/>
          <w:bCs/>
          <w:sz w:val="24"/>
          <w:rtl/>
        </w:rPr>
        <w:t>ה</w:t>
      </w:r>
      <w:r w:rsidR="00E0305F">
        <w:rPr>
          <w:rFonts w:ascii="David" w:hAnsi="David"/>
          <w:b/>
          <w:bCs/>
          <w:sz w:val="24"/>
          <w:rtl/>
        </w:rPr>
        <w:t>מינהל</w:t>
      </w:r>
      <w:proofErr w:type="spellEnd"/>
      <w:r w:rsidR="003E74BC" w:rsidRPr="00ED5B1F">
        <w:rPr>
          <w:rFonts w:ascii="David" w:hAnsi="David"/>
          <w:b/>
          <w:bCs/>
          <w:sz w:val="24"/>
          <w:rtl/>
        </w:rPr>
        <w:t xml:space="preserve"> </w:t>
      </w:r>
      <w:r w:rsidRPr="00ED5B1F">
        <w:rPr>
          <w:rFonts w:ascii="David" w:hAnsi="David"/>
          <w:sz w:val="24"/>
          <w:rtl/>
        </w:rPr>
        <w:t>ובכפוף לאישור ועדת המכרזים.</w:t>
      </w:r>
    </w:p>
    <w:p w14:paraId="4E4B526F" w14:textId="77777777" w:rsidR="005D52D4" w:rsidRPr="00ED5B1F" w:rsidRDefault="005D52D4"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sz w:val="24"/>
          <w:rtl/>
        </w:rPr>
        <w:t>אם המציע הינו משרד יועצים – ניתן להציע יותר ממועמד אחד, על המציע לצרף</w:t>
      </w:r>
      <w:r w:rsidRPr="00084967">
        <w:rPr>
          <w:rFonts w:ascii="David" w:hAnsi="David"/>
          <w:sz w:val="24"/>
          <w:rtl/>
        </w:rPr>
        <w:t xml:space="preserve"> מסמכים להוכחת עמידת המועמד המוצע מטעמו בתנאי הסף ומסמכים לצורך ניקוד איכות ההצעה </w:t>
      </w:r>
      <w:r w:rsidRPr="00ED5B1F">
        <w:rPr>
          <w:rFonts w:ascii="David" w:hAnsi="David"/>
          <w:sz w:val="24"/>
          <w:rtl/>
        </w:rPr>
        <w:t xml:space="preserve">בדגש על הפרמטרים השונים המפורטים במסמכי המכרז. אם המציע הנו משרד יועצים, עליו לציין את ניסיון המשרד בכלל ולצרף בפירוט את קורות החיים של אותם יועצים במשרד המוצע/ים לביצוע העבודה נשוא הזמנה זו. ויובהר, על היועץ/ים המוצע/ים על ידי החברה למלא את תנאי הסף המקצועיים באופן אישי ולחוד. </w:t>
      </w:r>
    </w:p>
    <w:p w14:paraId="3AA644BE" w14:textId="17ABA87B" w:rsidR="00114A1D" w:rsidRPr="00ED5B1F" w:rsidRDefault="00550A7A"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084967">
        <w:rPr>
          <w:rFonts w:ascii="David" w:hAnsi="David" w:hint="eastAsia"/>
          <w:sz w:val="24"/>
          <w:rtl/>
        </w:rPr>
        <w:t>המציע</w:t>
      </w:r>
      <w:r w:rsidRPr="00084967">
        <w:rPr>
          <w:rFonts w:ascii="David" w:hAnsi="David"/>
          <w:sz w:val="24"/>
          <w:rtl/>
        </w:rPr>
        <w:t xml:space="preserve"> אינו רשאי </w:t>
      </w:r>
      <w:r w:rsidR="00114A1D" w:rsidRPr="00ED5B1F">
        <w:rPr>
          <w:rFonts w:ascii="David" w:hAnsi="David"/>
          <w:sz w:val="24"/>
          <w:rtl/>
        </w:rPr>
        <w:t xml:space="preserve">להתנות על מסמכי המכרז, להוסיף, לגרוע או לשנות מהם. כל שינוי, תוספת, גריעה או התניה על תנאי מסמכי המכרז תחשב כאילו לא נכתבה, וכן תהיה עילה בידי </w:t>
      </w:r>
      <w:proofErr w:type="spellStart"/>
      <w:r w:rsidR="00114A1D"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00114A1D" w:rsidRPr="00ED5B1F">
        <w:rPr>
          <w:rFonts w:ascii="David" w:hAnsi="David"/>
          <w:sz w:val="24"/>
          <w:rtl/>
        </w:rPr>
        <w:t>לפסול את ההצעה, כולה או חלקה, אם ימצא לנכון לעשות כן.</w:t>
      </w:r>
    </w:p>
    <w:p w14:paraId="17A7ED64" w14:textId="77777777" w:rsidR="00114A1D" w:rsidRPr="00ED5B1F" w:rsidRDefault="00114A1D"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sz w:val="24"/>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204AC9EE" w14:textId="272EA38A" w:rsidR="00114A1D" w:rsidRPr="00ED5B1F" w:rsidRDefault="00114A1D"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sz w:val="24"/>
          <w:rtl/>
        </w:rPr>
        <w:t xml:space="preserve">שום ויתור, הימנעות מפעולה או מתן אורכה מצד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לא ייחשבו כוויתור על זכויותיו של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לפי הזמנה זו, ולא ישמשו מניעה לתביעה, אלא אם כן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ויתר במפורש ובכתב.</w:t>
      </w:r>
    </w:p>
    <w:p w14:paraId="70317691" w14:textId="77777777" w:rsidR="00114A1D" w:rsidRPr="00ED5B1F" w:rsidRDefault="00114A1D"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sz w:val="24"/>
          <w:rtl/>
        </w:rPr>
        <w:t>בכל מקום במסמכי המכרז, שבו נדרש המציע להגיש מסמך, תעודה וכיו"ב – יוכל המציע להגיש את המסמך המקורי, או הע</w:t>
      </w:r>
      <w:r w:rsidR="0052762C" w:rsidRPr="00ED5B1F">
        <w:rPr>
          <w:rFonts w:ascii="David" w:hAnsi="David"/>
          <w:sz w:val="24"/>
          <w:rtl/>
        </w:rPr>
        <w:t>תק שלו, אלא אם נדרש במפורש אחרת</w:t>
      </w:r>
      <w:r w:rsidR="0052762C" w:rsidRPr="00084967">
        <w:rPr>
          <w:rFonts w:ascii="David" w:hAnsi="David"/>
          <w:sz w:val="24"/>
          <w:rtl/>
        </w:rPr>
        <w:t>.</w:t>
      </w:r>
    </w:p>
    <w:p w14:paraId="349E80FA" w14:textId="7A5D1E8E" w:rsidR="004411D9" w:rsidRPr="00ED5B1F" w:rsidRDefault="004411D9" w:rsidP="00E46887">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בהתאם לתקנה 45(א) לתקנות חובת המכרזים (טובין, שירותים ועבודות) (יהודה ושומרון), </w:t>
      </w:r>
      <w:proofErr w:type="spellStart"/>
      <w:r w:rsidRPr="00ED5B1F">
        <w:rPr>
          <w:rFonts w:ascii="David" w:hAnsi="David"/>
          <w:sz w:val="24"/>
          <w:rtl/>
        </w:rPr>
        <w:t>תש"ף</w:t>
      </w:r>
      <w:proofErr w:type="spellEnd"/>
      <w:r w:rsidRPr="00ED5B1F">
        <w:rPr>
          <w:rFonts w:ascii="David" w:hAnsi="David"/>
          <w:sz w:val="24"/>
          <w:rtl/>
        </w:rPr>
        <w:t xml:space="preserve">–2020, משתתף במכרז יהיה רשאי בתוך 30 ימים ממועד מסירת ההודעה לעיין בפרוטוקול ועדת המכרזים, בהתכתבויותיה עם המציעים, בחוות דעת מקצועיות שהוכנו לבקשתה, בעמדת </w:t>
      </w:r>
      <w:r w:rsidR="00AA638D" w:rsidRPr="00ED5B1F">
        <w:rPr>
          <w:rFonts w:ascii="David" w:hAnsi="David"/>
          <w:sz w:val="24"/>
          <w:rtl/>
        </w:rPr>
        <w:t>היועץ</w:t>
      </w:r>
      <w:r w:rsidRPr="00ED5B1F">
        <w:rPr>
          <w:rFonts w:ascii="David" w:hAnsi="David"/>
          <w:sz w:val="24"/>
          <w:rtl/>
        </w:rPr>
        <w:t xml:space="preserve"> המשפטי בוועדה ובהצעת הזוכה במכרז, ולקבל עותק ממסמכים אלה, למעט בחלקים חסויים של ההצעה ולמעט חוות דעת משפטית שנערכה במסגרת </w:t>
      </w:r>
      <w:proofErr w:type="spellStart"/>
      <w:r w:rsidRPr="00ED5B1F">
        <w:rPr>
          <w:rFonts w:ascii="David" w:hAnsi="David"/>
          <w:sz w:val="24"/>
          <w:rtl/>
        </w:rPr>
        <w:t>י</w:t>
      </w:r>
      <w:r w:rsidR="002D4CDC">
        <w:rPr>
          <w:rFonts w:ascii="David" w:hAnsi="David"/>
          <w:sz w:val="24"/>
          <w:rtl/>
        </w:rPr>
        <w:t>ייעוץ</w:t>
      </w:r>
      <w:proofErr w:type="spellEnd"/>
      <w:r w:rsidRPr="00ED5B1F">
        <w:rPr>
          <w:rFonts w:ascii="David" w:hAnsi="David"/>
          <w:sz w:val="24"/>
          <w:rtl/>
        </w:rPr>
        <w:t xml:space="preserve"> משפטי לוועדה.</w:t>
      </w:r>
    </w:p>
    <w:p w14:paraId="3FC6CAAA" w14:textId="2C0B04AC" w:rsidR="00CE6607" w:rsidRPr="00ED5B1F" w:rsidRDefault="00CE6607" w:rsidP="00E46887">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על </w:t>
      </w:r>
      <w:r w:rsidR="00AA638D" w:rsidRPr="00ED5B1F">
        <w:rPr>
          <w:rFonts w:ascii="David" w:hAnsi="David"/>
          <w:sz w:val="24"/>
          <w:rtl/>
        </w:rPr>
        <w:t>היועץ</w:t>
      </w:r>
      <w:r w:rsidRPr="00ED5B1F">
        <w:rPr>
          <w:rFonts w:ascii="David" w:hAnsi="David"/>
          <w:sz w:val="24"/>
          <w:rtl/>
        </w:rPr>
        <w:t xml:space="preserve"> </w:t>
      </w:r>
      <w:r w:rsidR="00D12659">
        <w:rPr>
          <w:rFonts w:ascii="David" w:hAnsi="David" w:hint="cs"/>
          <w:sz w:val="24"/>
          <w:rtl/>
        </w:rPr>
        <w:t xml:space="preserve">להשתתף </w:t>
      </w:r>
      <w:r w:rsidR="00ED6D85" w:rsidRPr="00ED5B1F">
        <w:rPr>
          <w:rFonts w:ascii="David" w:hAnsi="David"/>
          <w:sz w:val="24"/>
          <w:rtl/>
        </w:rPr>
        <w:t xml:space="preserve">בין השאר, </w:t>
      </w:r>
      <w:r w:rsidR="00D12659">
        <w:rPr>
          <w:rFonts w:ascii="David" w:hAnsi="David" w:hint="cs"/>
          <w:sz w:val="24"/>
          <w:rtl/>
        </w:rPr>
        <w:t>ב</w:t>
      </w:r>
      <w:r w:rsidRPr="00ED5B1F">
        <w:rPr>
          <w:rFonts w:ascii="David" w:hAnsi="David"/>
          <w:sz w:val="24"/>
          <w:rtl/>
        </w:rPr>
        <w:t>סיורי</w:t>
      </w:r>
      <w:r w:rsidR="00D12659">
        <w:rPr>
          <w:rFonts w:ascii="David" w:hAnsi="David" w:hint="cs"/>
          <w:sz w:val="24"/>
          <w:rtl/>
        </w:rPr>
        <w:t xml:space="preserve"> מציעים</w:t>
      </w:r>
      <w:r w:rsidRPr="00ED5B1F">
        <w:rPr>
          <w:rFonts w:ascii="David" w:hAnsi="David"/>
          <w:sz w:val="24"/>
          <w:rtl/>
        </w:rPr>
        <w:t xml:space="preserve"> בשטחי יהודה ושומרון לצורך ביצוע התפקיד ו</w:t>
      </w:r>
      <w:r w:rsidR="00BE2377" w:rsidRPr="00ED5B1F">
        <w:rPr>
          <w:rFonts w:ascii="David" w:hAnsi="David"/>
          <w:sz w:val="24"/>
          <w:rtl/>
        </w:rPr>
        <w:t>ב</w:t>
      </w:r>
      <w:r w:rsidRPr="00ED5B1F">
        <w:rPr>
          <w:rFonts w:ascii="David" w:hAnsi="David"/>
          <w:sz w:val="24"/>
          <w:rtl/>
        </w:rPr>
        <w:t xml:space="preserve">התאם להנחיות </w:t>
      </w:r>
      <w:r w:rsidR="003241A8" w:rsidRPr="00ED5B1F">
        <w:rPr>
          <w:rFonts w:ascii="David" w:hAnsi="David"/>
          <w:sz w:val="24"/>
          <w:rtl/>
        </w:rPr>
        <w:t>המקשר</w:t>
      </w:r>
      <w:r w:rsidRPr="00ED5B1F">
        <w:rPr>
          <w:rFonts w:ascii="David" w:hAnsi="David"/>
          <w:sz w:val="24"/>
          <w:rtl/>
        </w:rPr>
        <w:t>.</w:t>
      </w:r>
    </w:p>
    <w:p w14:paraId="4859BF6A" w14:textId="77777777" w:rsidR="00CE6607" w:rsidRPr="00ED5B1F" w:rsidRDefault="00ED6D85" w:rsidP="00E46887">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סידורי אבטחה הכרוכים ב</w:t>
      </w:r>
      <w:r w:rsidR="00CE6607" w:rsidRPr="00ED5B1F">
        <w:rPr>
          <w:rFonts w:ascii="David" w:hAnsi="David"/>
          <w:sz w:val="24"/>
          <w:rtl/>
        </w:rPr>
        <w:t xml:space="preserve">נסיעות לאתרים </w:t>
      </w:r>
      <w:r w:rsidRPr="00ED5B1F">
        <w:rPr>
          <w:rFonts w:ascii="David" w:hAnsi="David"/>
          <w:sz w:val="24"/>
          <w:rtl/>
        </w:rPr>
        <w:t>ה</w:t>
      </w:r>
      <w:r w:rsidR="00CE6607" w:rsidRPr="00ED5B1F">
        <w:rPr>
          <w:rFonts w:ascii="David" w:hAnsi="David"/>
          <w:sz w:val="24"/>
          <w:rtl/>
        </w:rPr>
        <w:t>שונים</w:t>
      </w:r>
      <w:r w:rsidRPr="00ED5B1F">
        <w:rPr>
          <w:rFonts w:ascii="David" w:hAnsi="David"/>
          <w:sz w:val="24"/>
          <w:rtl/>
        </w:rPr>
        <w:t xml:space="preserve"> בישראל וביהודה ושומרון</w:t>
      </w:r>
      <w:r w:rsidR="009C6A5E" w:rsidRPr="00ED5B1F">
        <w:rPr>
          <w:rFonts w:ascii="David" w:hAnsi="David"/>
          <w:sz w:val="24"/>
          <w:rtl/>
        </w:rPr>
        <w:t>,</w:t>
      </w:r>
      <w:r w:rsidR="00CE6607" w:rsidRPr="00ED5B1F">
        <w:rPr>
          <w:rFonts w:ascii="David" w:hAnsi="David"/>
          <w:sz w:val="24"/>
          <w:rtl/>
        </w:rPr>
        <w:t xml:space="preserve"> יהיו </w:t>
      </w:r>
      <w:r w:rsidRPr="00ED5B1F">
        <w:rPr>
          <w:rFonts w:ascii="David" w:hAnsi="David"/>
          <w:sz w:val="24"/>
          <w:rtl/>
        </w:rPr>
        <w:t xml:space="preserve">באחריות </w:t>
      </w:r>
      <w:r w:rsidR="00CE6607" w:rsidRPr="00ED5B1F">
        <w:rPr>
          <w:rFonts w:ascii="David" w:hAnsi="David"/>
          <w:sz w:val="24"/>
          <w:rtl/>
        </w:rPr>
        <w:t>המציע</w:t>
      </w:r>
      <w:r w:rsidRPr="00ED5B1F">
        <w:rPr>
          <w:rFonts w:ascii="David" w:hAnsi="David"/>
          <w:sz w:val="24"/>
          <w:rtl/>
        </w:rPr>
        <w:t xml:space="preserve"> ועל חשבונו</w:t>
      </w:r>
      <w:r w:rsidR="00CE6607" w:rsidRPr="00ED5B1F">
        <w:rPr>
          <w:rFonts w:ascii="David" w:hAnsi="David"/>
          <w:sz w:val="24"/>
          <w:rtl/>
        </w:rPr>
        <w:t>.</w:t>
      </w:r>
    </w:p>
    <w:p w14:paraId="36110F50" w14:textId="4BDDBD4B" w:rsidR="00CE6607" w:rsidRPr="00ED5B1F" w:rsidRDefault="006F7FC9" w:rsidP="00E46887">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אם המציע הוא משרד </w:t>
      </w:r>
      <w:r w:rsidR="009B47DA" w:rsidRPr="00ED5B1F">
        <w:rPr>
          <w:rFonts w:ascii="David" w:hAnsi="David"/>
          <w:sz w:val="24"/>
          <w:rtl/>
        </w:rPr>
        <w:t>נותני שירותים</w:t>
      </w:r>
      <w:r w:rsidRPr="00ED5B1F">
        <w:rPr>
          <w:rFonts w:ascii="David" w:hAnsi="David"/>
          <w:sz w:val="24"/>
          <w:rtl/>
        </w:rPr>
        <w:t>, הוא יתחייב</w:t>
      </w:r>
      <w:r w:rsidR="00CE6607" w:rsidRPr="00ED5B1F">
        <w:rPr>
          <w:rFonts w:ascii="David" w:hAnsi="David"/>
          <w:sz w:val="24"/>
          <w:rtl/>
        </w:rPr>
        <w:t xml:space="preserve"> להעסיק את </w:t>
      </w:r>
      <w:r w:rsidR="00AA638D" w:rsidRPr="00ED5B1F">
        <w:rPr>
          <w:rFonts w:ascii="David" w:hAnsi="David"/>
          <w:sz w:val="24"/>
          <w:rtl/>
        </w:rPr>
        <w:t>היועץ</w:t>
      </w:r>
      <w:r w:rsidR="00CE6607" w:rsidRPr="00ED5B1F">
        <w:rPr>
          <w:rFonts w:ascii="David" w:hAnsi="David"/>
          <w:sz w:val="24"/>
          <w:rtl/>
        </w:rPr>
        <w:t>, שי</w:t>
      </w:r>
      <w:r w:rsidR="00C55539" w:rsidRPr="00ED5B1F">
        <w:rPr>
          <w:rFonts w:ascii="David" w:hAnsi="David"/>
          <w:sz w:val="24"/>
          <w:rtl/>
        </w:rPr>
        <w:t>י</w:t>
      </w:r>
      <w:r w:rsidR="00CE6607" w:rsidRPr="00ED5B1F">
        <w:rPr>
          <w:rFonts w:ascii="David" w:hAnsi="David"/>
          <w:sz w:val="24"/>
          <w:rtl/>
        </w:rPr>
        <w:t xml:space="preserve">בחר ע"י </w:t>
      </w:r>
      <w:proofErr w:type="spellStart"/>
      <w:r w:rsidR="00CE6607"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00CE6607" w:rsidRPr="00ED5B1F">
        <w:rPr>
          <w:rFonts w:ascii="David" w:hAnsi="David"/>
          <w:sz w:val="24"/>
          <w:rtl/>
        </w:rPr>
        <w:t xml:space="preserve">לכל תקופת הפרויקט, ברציפות. החלפת </w:t>
      </w:r>
      <w:r w:rsidR="00AA638D" w:rsidRPr="00ED5B1F">
        <w:rPr>
          <w:rFonts w:ascii="David" w:hAnsi="David"/>
          <w:sz w:val="24"/>
          <w:rtl/>
        </w:rPr>
        <w:t>היועץ</w:t>
      </w:r>
      <w:r w:rsidR="00CE6607" w:rsidRPr="00ED5B1F">
        <w:rPr>
          <w:rFonts w:ascii="David" w:hAnsi="David"/>
          <w:sz w:val="24"/>
          <w:rtl/>
        </w:rPr>
        <w:t xml:space="preserve"> תיעשה רק בהסכמה מפורשת</w:t>
      </w:r>
      <w:r w:rsidR="0050659C" w:rsidRPr="00ED5B1F">
        <w:rPr>
          <w:rFonts w:ascii="David" w:hAnsi="David"/>
          <w:sz w:val="24"/>
          <w:rtl/>
        </w:rPr>
        <w:t>, מראש</w:t>
      </w:r>
      <w:r w:rsidR="00CE6607" w:rsidRPr="00ED5B1F">
        <w:rPr>
          <w:rFonts w:ascii="David" w:hAnsi="David"/>
          <w:sz w:val="24"/>
          <w:rtl/>
        </w:rPr>
        <w:t xml:space="preserve"> ובכתב של </w:t>
      </w:r>
      <w:proofErr w:type="spellStart"/>
      <w:r w:rsidR="00CE6607"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00000D3A" w:rsidRPr="00ED5B1F">
        <w:rPr>
          <w:rFonts w:ascii="David" w:hAnsi="David"/>
          <w:sz w:val="24"/>
          <w:rtl/>
        </w:rPr>
        <w:t>ובכפוף לאישור ועדת המכרזים</w:t>
      </w:r>
      <w:r w:rsidR="00CE6607" w:rsidRPr="00ED5B1F">
        <w:rPr>
          <w:rFonts w:ascii="David" w:hAnsi="David"/>
          <w:sz w:val="24"/>
          <w:rtl/>
        </w:rPr>
        <w:t xml:space="preserve">. </w:t>
      </w:r>
      <w:r w:rsidR="00A62D8B" w:rsidRPr="00ED5B1F">
        <w:rPr>
          <w:rFonts w:ascii="David" w:hAnsi="David"/>
          <w:sz w:val="24"/>
          <w:rtl/>
        </w:rPr>
        <w:t xml:space="preserve">על </w:t>
      </w:r>
      <w:r w:rsidR="00AA638D" w:rsidRPr="00ED5B1F">
        <w:rPr>
          <w:rFonts w:ascii="David" w:hAnsi="David"/>
          <w:sz w:val="24"/>
          <w:rtl/>
        </w:rPr>
        <w:t>היועץ</w:t>
      </w:r>
      <w:r w:rsidR="00A62D8B" w:rsidRPr="00ED5B1F">
        <w:rPr>
          <w:rFonts w:ascii="David" w:hAnsi="David"/>
          <w:sz w:val="24"/>
          <w:rtl/>
        </w:rPr>
        <w:t xml:space="preserve"> שייכנס בנעלי </w:t>
      </w:r>
      <w:r w:rsidR="00AA638D" w:rsidRPr="00ED5B1F">
        <w:rPr>
          <w:rFonts w:ascii="David" w:hAnsi="David"/>
          <w:sz w:val="24"/>
          <w:rtl/>
        </w:rPr>
        <w:t>היועץ</w:t>
      </w:r>
      <w:r w:rsidR="00A62D8B" w:rsidRPr="00ED5B1F">
        <w:rPr>
          <w:rFonts w:ascii="David" w:hAnsi="David"/>
          <w:sz w:val="24"/>
          <w:rtl/>
        </w:rPr>
        <w:t xml:space="preserve"> המוחלף לעמוד בתנאי הסף ובניקוד האיכות של </w:t>
      </w:r>
      <w:r w:rsidR="00AA638D" w:rsidRPr="00ED5B1F">
        <w:rPr>
          <w:rFonts w:ascii="David" w:hAnsi="David"/>
          <w:sz w:val="24"/>
          <w:rtl/>
        </w:rPr>
        <w:t>היועץ</w:t>
      </w:r>
      <w:r w:rsidR="00A62D8B" w:rsidRPr="00ED5B1F">
        <w:rPr>
          <w:rFonts w:ascii="David" w:hAnsi="David"/>
          <w:sz w:val="24"/>
          <w:rtl/>
        </w:rPr>
        <w:t xml:space="preserve"> שהוחלף.</w:t>
      </w:r>
    </w:p>
    <w:p w14:paraId="12814390" w14:textId="4F0DBB77" w:rsidR="00F96488" w:rsidRPr="00ED5B1F" w:rsidRDefault="00CE6607" w:rsidP="00302526">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במקרה של החלפת </w:t>
      </w:r>
      <w:r w:rsidR="00AA638D" w:rsidRPr="00ED5B1F">
        <w:rPr>
          <w:rFonts w:ascii="David" w:hAnsi="David"/>
          <w:sz w:val="24"/>
          <w:rtl/>
        </w:rPr>
        <w:t>היועץ</w:t>
      </w:r>
      <w:r w:rsidRPr="00ED5B1F">
        <w:rPr>
          <w:rFonts w:ascii="David" w:hAnsi="David"/>
          <w:sz w:val="24"/>
          <w:rtl/>
        </w:rPr>
        <w:t xml:space="preserve"> אחד באחר, תשמר </w:t>
      </w:r>
      <w:proofErr w:type="spellStart"/>
      <w:r w:rsidRPr="00ED5B1F">
        <w:rPr>
          <w:rFonts w:ascii="David" w:hAnsi="David"/>
          <w:sz w:val="24"/>
          <w:rtl/>
        </w:rPr>
        <w:t>ל</w:t>
      </w:r>
      <w:r w:rsidR="00E0305F">
        <w:rPr>
          <w:rFonts w:ascii="David" w:hAnsi="David"/>
          <w:sz w:val="24"/>
          <w:rtl/>
        </w:rPr>
        <w:t>מינהל</w:t>
      </w:r>
      <w:proofErr w:type="spellEnd"/>
      <w:r w:rsidR="003E74BC" w:rsidRPr="00ED5B1F">
        <w:rPr>
          <w:rFonts w:ascii="David" w:hAnsi="David"/>
          <w:sz w:val="24"/>
          <w:rtl/>
        </w:rPr>
        <w:t xml:space="preserve"> </w:t>
      </w:r>
      <w:r w:rsidR="00C55539" w:rsidRPr="00ED5B1F">
        <w:rPr>
          <w:rFonts w:ascii="David" w:hAnsi="David"/>
          <w:sz w:val="24"/>
          <w:rtl/>
        </w:rPr>
        <w:t xml:space="preserve">הזכות לקיים עד חודש הכשרה, חפיפה או </w:t>
      </w:r>
      <w:r w:rsidRPr="00ED5B1F">
        <w:rPr>
          <w:rFonts w:ascii="David" w:hAnsi="David"/>
          <w:sz w:val="24"/>
          <w:rtl/>
        </w:rPr>
        <w:t>חניכה</w:t>
      </w:r>
      <w:r w:rsidR="00F96488" w:rsidRPr="00084967">
        <w:rPr>
          <w:rFonts w:ascii="David" w:hAnsi="David"/>
          <w:sz w:val="24"/>
          <w:rtl/>
        </w:rPr>
        <w:t xml:space="preserve">.  היועץ יהיה זכאי לתשלום בגין שעות העבודה שישקיע כחלק מהחפיפה. </w:t>
      </w:r>
    </w:p>
    <w:p w14:paraId="5EF55A26" w14:textId="6EBF81DB" w:rsidR="002329B4" w:rsidRPr="00ED5B1F" w:rsidRDefault="00AC3F17" w:rsidP="00302526">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lastRenderedPageBreak/>
        <w:t>מכסת</w:t>
      </w:r>
      <w:r w:rsidR="00CE6607" w:rsidRPr="00ED5B1F">
        <w:rPr>
          <w:rFonts w:ascii="David" w:hAnsi="David"/>
          <w:sz w:val="24"/>
          <w:rtl/>
        </w:rPr>
        <w:t xml:space="preserve"> שעות ה</w:t>
      </w:r>
      <w:r w:rsidR="002D4CDC">
        <w:rPr>
          <w:rFonts w:ascii="David" w:hAnsi="David"/>
          <w:sz w:val="24"/>
          <w:rtl/>
        </w:rPr>
        <w:t>ייעוץ</w:t>
      </w:r>
      <w:r w:rsidR="00CE6607" w:rsidRPr="00ED5B1F">
        <w:rPr>
          <w:rFonts w:ascii="David" w:hAnsi="David"/>
          <w:sz w:val="24"/>
          <w:rtl/>
        </w:rPr>
        <w:t xml:space="preserve"> בפועל בכל חודש </w:t>
      </w:r>
      <w:r w:rsidR="00FC7B78" w:rsidRPr="00ED5B1F">
        <w:rPr>
          <w:rFonts w:ascii="David" w:hAnsi="David"/>
          <w:sz w:val="24"/>
          <w:rtl/>
        </w:rPr>
        <w:t>ת</w:t>
      </w:r>
      <w:r w:rsidR="00CE6607" w:rsidRPr="00ED5B1F">
        <w:rPr>
          <w:rFonts w:ascii="David" w:hAnsi="David"/>
          <w:sz w:val="24"/>
          <w:rtl/>
        </w:rPr>
        <w:t xml:space="preserve">יקבע </w:t>
      </w:r>
      <w:r w:rsidR="00C55539" w:rsidRPr="00ED5B1F">
        <w:rPr>
          <w:rFonts w:ascii="David" w:hAnsi="David"/>
          <w:sz w:val="24"/>
          <w:rtl/>
        </w:rPr>
        <w:t>על-פי</w:t>
      </w:r>
      <w:r w:rsidR="00CE6607" w:rsidRPr="00ED5B1F">
        <w:rPr>
          <w:rFonts w:ascii="David" w:hAnsi="David"/>
          <w:sz w:val="24"/>
          <w:rtl/>
        </w:rPr>
        <w:t xml:space="preserve"> </w:t>
      </w:r>
      <w:r w:rsidR="00C55539" w:rsidRPr="00ED5B1F">
        <w:rPr>
          <w:rFonts w:ascii="David" w:hAnsi="David"/>
          <w:sz w:val="24"/>
          <w:rtl/>
        </w:rPr>
        <w:t xml:space="preserve">צורכי </w:t>
      </w:r>
      <w:proofErr w:type="spellStart"/>
      <w:r w:rsidR="006D0D2C" w:rsidRPr="00ED5B1F">
        <w:rPr>
          <w:rFonts w:ascii="David" w:hAnsi="David"/>
          <w:sz w:val="24"/>
          <w:rtl/>
        </w:rPr>
        <w:t>ה</w:t>
      </w:r>
      <w:r w:rsidR="00E0305F">
        <w:rPr>
          <w:rFonts w:ascii="David" w:hAnsi="David"/>
          <w:sz w:val="24"/>
          <w:rtl/>
        </w:rPr>
        <w:t>מינהל</w:t>
      </w:r>
      <w:proofErr w:type="spellEnd"/>
      <w:r w:rsidR="00CE6607" w:rsidRPr="00ED5B1F">
        <w:rPr>
          <w:rFonts w:ascii="David" w:hAnsi="David"/>
          <w:sz w:val="24"/>
          <w:rtl/>
        </w:rPr>
        <w:t xml:space="preserve">. אין התחייבות של </w:t>
      </w:r>
      <w:proofErr w:type="spellStart"/>
      <w:r w:rsidR="00CE6607"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00CE6607" w:rsidRPr="00ED5B1F">
        <w:rPr>
          <w:rFonts w:ascii="David" w:hAnsi="David"/>
          <w:sz w:val="24"/>
          <w:rtl/>
        </w:rPr>
        <w:t xml:space="preserve">לממש את מספר השעות הקבוע מדי חודש. יתכנו חודשים </w:t>
      </w:r>
      <w:r w:rsidR="00C55539" w:rsidRPr="00ED5B1F">
        <w:rPr>
          <w:rFonts w:ascii="David" w:hAnsi="David"/>
          <w:sz w:val="24"/>
          <w:rtl/>
        </w:rPr>
        <w:t>ש</w:t>
      </w:r>
      <w:r w:rsidRPr="00ED5B1F">
        <w:rPr>
          <w:rFonts w:ascii="David" w:hAnsi="David"/>
          <w:sz w:val="24"/>
          <w:rtl/>
        </w:rPr>
        <w:t>בהם</w:t>
      </w:r>
      <w:r w:rsidR="009C6A5E" w:rsidRPr="00ED5B1F">
        <w:rPr>
          <w:rFonts w:ascii="David" w:hAnsi="David"/>
          <w:sz w:val="24"/>
          <w:rtl/>
        </w:rPr>
        <w:t xml:space="preserve"> לא </w:t>
      </w:r>
      <w:r w:rsidRPr="00ED5B1F">
        <w:rPr>
          <w:rFonts w:ascii="David" w:hAnsi="David"/>
          <w:sz w:val="24"/>
          <w:rtl/>
        </w:rPr>
        <w:t>תנוצל מכסת</w:t>
      </w:r>
      <w:r w:rsidR="00CE6607" w:rsidRPr="00ED5B1F">
        <w:rPr>
          <w:rFonts w:ascii="David" w:hAnsi="David"/>
          <w:sz w:val="24"/>
          <w:rtl/>
        </w:rPr>
        <w:t xml:space="preserve"> השעות עד תום.</w:t>
      </w:r>
    </w:p>
    <w:p w14:paraId="059054F3" w14:textId="77777777" w:rsidR="00CE6607" w:rsidRPr="00ED5B1F" w:rsidRDefault="00CE6607" w:rsidP="00E46887">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המציע יתחייב בחתימת החוזה כי הוא עצמ</w:t>
      </w:r>
      <w:r w:rsidR="00C55539" w:rsidRPr="00ED5B1F">
        <w:rPr>
          <w:rFonts w:ascii="David" w:hAnsi="David"/>
          <w:sz w:val="24"/>
          <w:rtl/>
        </w:rPr>
        <w:t xml:space="preserve">ו וכל אדם מטעמו אשר יספק לטובת </w:t>
      </w:r>
      <w:r w:rsidRPr="00ED5B1F">
        <w:rPr>
          <w:rFonts w:ascii="David" w:hAnsi="David"/>
          <w:sz w:val="24"/>
          <w:rtl/>
        </w:rPr>
        <w:t>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0D17AC65" w14:textId="79879747" w:rsidR="00C55539" w:rsidRPr="00ED5B1F" w:rsidRDefault="00CE6607" w:rsidP="00E46887">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אין בחתימת ההסכם הנלווה כדי לבסס יחסי עובד-מעביד בין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לבין הזוכה. בכל שלב בהתקשרות בין הזוכה </w:t>
      </w:r>
      <w:proofErr w:type="spellStart"/>
      <w:r w:rsidRPr="00ED5B1F">
        <w:rPr>
          <w:rFonts w:ascii="David" w:hAnsi="David"/>
          <w:sz w:val="24"/>
          <w:rtl/>
        </w:rPr>
        <w:t>ל</w:t>
      </w:r>
      <w:r w:rsidR="00E0305F">
        <w:rPr>
          <w:rFonts w:ascii="David" w:hAnsi="David"/>
          <w:sz w:val="24"/>
          <w:rtl/>
        </w:rPr>
        <w:t>מינהל</w:t>
      </w:r>
      <w:proofErr w:type="spellEnd"/>
      <w:r w:rsidRPr="00ED5B1F">
        <w:rPr>
          <w:rFonts w:ascii="David" w:hAnsi="David"/>
          <w:sz w:val="24"/>
          <w:rtl/>
        </w:rPr>
        <w:t xml:space="preserve">, לא ייווצרו יחסי עובד מעביד, בשום צורה, הכול בהתאם להסכם הנלווה לפניה זו. </w:t>
      </w:r>
    </w:p>
    <w:p w14:paraId="603D686B" w14:textId="23FA2DAA" w:rsidR="00CE6607" w:rsidRPr="00ED5B1F" w:rsidRDefault="00CE6607" w:rsidP="00E46887">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ויודגש</w:t>
      </w:r>
      <w:r w:rsidR="00C55539" w:rsidRPr="00ED5B1F">
        <w:rPr>
          <w:rFonts w:ascii="David" w:hAnsi="David"/>
          <w:sz w:val="24"/>
          <w:rtl/>
        </w:rPr>
        <w:t xml:space="preserve"> כי</w:t>
      </w:r>
      <w:r w:rsidRPr="00ED5B1F">
        <w:rPr>
          <w:rFonts w:ascii="David" w:hAnsi="David"/>
          <w:sz w:val="24"/>
          <w:rtl/>
        </w:rPr>
        <w:t xml:space="preserve"> השימוש במושגים: "שעות עבודה" או "ביצוע עבודה" וכד' במסגרת מכרז זה </w:t>
      </w:r>
      <w:r w:rsidR="008921A8" w:rsidRPr="00ED5B1F">
        <w:rPr>
          <w:rFonts w:ascii="David" w:hAnsi="David"/>
          <w:sz w:val="24"/>
          <w:rtl/>
        </w:rPr>
        <w:t>הוא</w:t>
      </w:r>
      <w:r w:rsidRPr="00ED5B1F">
        <w:rPr>
          <w:rFonts w:ascii="David" w:hAnsi="David"/>
          <w:sz w:val="24"/>
          <w:rtl/>
        </w:rPr>
        <w:t xml:space="preserve"> מטעמי נוחות בלבד ואין בכך כדי להעיד על אופי ההתקשרות בין המציע </w:t>
      </w:r>
      <w:proofErr w:type="spellStart"/>
      <w:r w:rsidRPr="00ED5B1F">
        <w:rPr>
          <w:rFonts w:ascii="David" w:hAnsi="David"/>
          <w:sz w:val="24"/>
          <w:rtl/>
        </w:rPr>
        <w:t>ל</w:t>
      </w:r>
      <w:r w:rsidR="00E0305F">
        <w:rPr>
          <w:rFonts w:ascii="David" w:hAnsi="David"/>
          <w:sz w:val="24"/>
          <w:rtl/>
        </w:rPr>
        <w:t>מינהל</w:t>
      </w:r>
      <w:proofErr w:type="spellEnd"/>
      <w:r w:rsidRPr="00ED5B1F">
        <w:rPr>
          <w:rFonts w:ascii="David" w:hAnsi="David"/>
          <w:sz w:val="24"/>
          <w:rtl/>
        </w:rPr>
        <w:t>.</w:t>
      </w:r>
    </w:p>
    <w:p w14:paraId="2EDBC6E2" w14:textId="76C4F1C4" w:rsidR="0011606B" w:rsidRPr="00ED5B1F" w:rsidRDefault="0011606B" w:rsidP="00A93CF9">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עם סיום מתן השירותים, מכל סיבה שהיא, יספק </w:t>
      </w:r>
      <w:r w:rsidR="00AA638D" w:rsidRPr="00ED5B1F">
        <w:rPr>
          <w:rFonts w:ascii="David" w:hAnsi="David"/>
          <w:sz w:val="24"/>
          <w:rtl/>
        </w:rPr>
        <w:t>היועץ</w:t>
      </w:r>
      <w:r w:rsidRPr="00ED5B1F">
        <w:rPr>
          <w:rFonts w:ascii="David" w:hAnsi="David"/>
          <w:sz w:val="24"/>
          <w:rtl/>
        </w:rPr>
        <w:t xml:space="preserve"> חפיפה מסודרת לכל גורם, בהתאם לתנאים הקבועים בהסכם ובנספחים להסכם המצורפים למכרז זה. </w:t>
      </w:r>
    </w:p>
    <w:p w14:paraId="4069A92A" w14:textId="2AE07F99" w:rsidR="00770CF0" w:rsidRPr="00ED5B1F" w:rsidRDefault="00770CF0" w:rsidP="00E46887">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שומר לעצמו את הרשות, אך אינו חייב, לתקן טעות חשבון אריתמטית בהצעה.</w:t>
      </w:r>
    </w:p>
    <w:p w14:paraId="308B7AAA" w14:textId="77777777" w:rsidR="00770CF0" w:rsidRPr="00ED5B1F" w:rsidRDefault="00770CF0" w:rsidP="00E46887">
      <w:pPr>
        <w:pStyle w:val="ab"/>
        <w:numPr>
          <w:ilvl w:val="1"/>
          <w:numId w:val="1"/>
        </w:numPr>
        <w:tabs>
          <w:tab w:val="left" w:pos="990"/>
          <w:tab w:val="left" w:pos="1415"/>
          <w:tab w:val="left" w:pos="1982"/>
        </w:tabs>
        <w:spacing w:before="240" w:after="240" w:line="276" w:lineRule="auto"/>
        <w:ind w:hanging="511"/>
        <w:contextualSpacing w:val="0"/>
        <w:jc w:val="both"/>
        <w:rPr>
          <w:rFonts w:ascii="David" w:hAnsi="David"/>
          <w:b/>
          <w:bCs/>
          <w:sz w:val="24"/>
          <w:u w:val="single"/>
        </w:rPr>
      </w:pPr>
      <w:r w:rsidRPr="00ED5B1F">
        <w:rPr>
          <w:rFonts w:ascii="David" w:hAnsi="David"/>
          <w:b/>
          <w:bCs/>
          <w:sz w:val="24"/>
          <w:u w:val="single"/>
          <w:rtl/>
        </w:rPr>
        <w:t>הצעה זו נמסרת למציע בתנאים המפורשים הבאים, אליהם מוסבת תשומת לב המציע. יראו בהגשת ההצעה למכרז על ידי המציע כקבלתו את התנאים</w:t>
      </w:r>
      <w:r w:rsidRPr="00ED5B1F">
        <w:rPr>
          <w:rFonts w:ascii="David" w:hAnsi="David"/>
          <w:sz w:val="24"/>
          <w:u w:val="single"/>
          <w:rtl/>
        </w:rPr>
        <w:t>:</w:t>
      </w:r>
    </w:p>
    <w:p w14:paraId="71ED8D64" w14:textId="02D670BB" w:rsidR="00ED6D85" w:rsidRPr="00B82415" w:rsidRDefault="00ED6D85" w:rsidP="00E46887">
      <w:pPr>
        <w:pStyle w:val="ab"/>
        <w:numPr>
          <w:ilvl w:val="2"/>
          <w:numId w:val="1"/>
        </w:numPr>
        <w:tabs>
          <w:tab w:val="left" w:pos="990"/>
          <w:tab w:val="left" w:pos="1415"/>
          <w:tab w:val="left" w:pos="1982"/>
        </w:tabs>
        <w:spacing w:before="240" w:after="240" w:line="276" w:lineRule="auto"/>
        <w:ind w:hanging="659"/>
        <w:contextualSpacing w:val="0"/>
        <w:jc w:val="both"/>
        <w:rPr>
          <w:rFonts w:ascii="David" w:hAnsi="David"/>
        </w:rPr>
      </w:pPr>
      <w:proofErr w:type="spellStart"/>
      <w:r w:rsidRPr="00B82415">
        <w:rPr>
          <w:rFonts w:ascii="David" w:hAnsi="David"/>
          <w:rtl/>
        </w:rPr>
        <w:t>ל</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שומר על הזכות שלא לפצל את המכרז, או לפצל אותו בכל אופן שימצא לנכון. כמו כן,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שומר לעצמו את הזכות להרחיב את היקף העבודות, תוך מתן הודעה כאמור למציע הזוכה.</w:t>
      </w:r>
    </w:p>
    <w:p w14:paraId="41563A07" w14:textId="77777777" w:rsidR="00ED6D85" w:rsidRPr="00B82415" w:rsidRDefault="00ED6D85" w:rsidP="00E46887">
      <w:pPr>
        <w:pStyle w:val="ab"/>
        <w:numPr>
          <w:ilvl w:val="2"/>
          <w:numId w:val="1"/>
        </w:numPr>
        <w:tabs>
          <w:tab w:val="left" w:pos="990"/>
          <w:tab w:val="left" w:pos="1415"/>
          <w:tab w:val="left" w:pos="1982"/>
        </w:tabs>
        <w:spacing w:before="240" w:after="240" w:line="276" w:lineRule="auto"/>
        <w:ind w:hanging="659"/>
        <w:contextualSpacing w:val="0"/>
        <w:jc w:val="both"/>
        <w:rPr>
          <w:rFonts w:ascii="David" w:hAnsi="David"/>
        </w:rPr>
      </w:pPr>
      <w:r w:rsidRPr="00B82415">
        <w:rPr>
          <w:rFonts w:ascii="David" w:hAnsi="David"/>
          <w:rtl/>
        </w:rPr>
        <w:t xml:space="preserve">על המציע להתחייב לספק את כל השירותים המפורטים במכרז. </w:t>
      </w:r>
    </w:p>
    <w:p w14:paraId="23FCEC65" w14:textId="45CC8E21" w:rsidR="00302341" w:rsidRPr="00B82415" w:rsidRDefault="00302341" w:rsidP="00E46887">
      <w:pPr>
        <w:pStyle w:val="ab"/>
        <w:numPr>
          <w:ilvl w:val="2"/>
          <w:numId w:val="1"/>
        </w:numPr>
        <w:tabs>
          <w:tab w:val="left" w:pos="990"/>
          <w:tab w:val="left" w:pos="1415"/>
          <w:tab w:val="left" w:pos="1982"/>
        </w:tabs>
        <w:spacing w:before="240" w:after="240" w:line="276" w:lineRule="auto"/>
        <w:ind w:hanging="659"/>
        <w:contextualSpacing w:val="0"/>
        <w:jc w:val="both"/>
        <w:rPr>
          <w:rFonts w:ascii="David" w:hAnsi="David"/>
        </w:rPr>
      </w:pPr>
      <w:r w:rsidRPr="00B82415">
        <w:rPr>
          <w:rFonts w:ascii="David" w:hAnsi="David"/>
          <w:rtl/>
        </w:rPr>
        <w:t xml:space="preserve">במקרה שבו ההתקשרות עם המציע הזוכה תסתיים במהלך ההתקשרות,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האזרחי שומר לעצמו את האפשרות, לפי שיקול דעתו, להתקשר עם המציע שיבחר על ידי ועדת המכרזים של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האזרחי ככשיר שני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האזרחי רשאי לפנות למי שדורג במקום הבא אחריו </w:t>
      </w:r>
      <w:proofErr w:type="spellStart"/>
      <w:r w:rsidRPr="00B82415">
        <w:rPr>
          <w:rFonts w:ascii="David" w:hAnsi="David"/>
          <w:rtl/>
        </w:rPr>
        <w:t>וכו</w:t>
      </w:r>
      <w:proofErr w:type="spellEnd"/>
      <w:r w:rsidRPr="00B82415">
        <w:rPr>
          <w:rFonts w:ascii="David" w:hAnsi="David"/>
          <w:rtl/>
        </w:rPr>
        <w:t xml:space="preserve">', עד שייחתם הסכם חדש לביצוע השירות. למען הסר ספק, סמכות זו של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האזרחי הינה סמכות רשות והמשרד ישתמש בה בהתאם לשיקול דעתו הבלעדי על פי נסיבות העניין.</w:t>
      </w:r>
    </w:p>
    <w:p w14:paraId="3905ADF7" w14:textId="4AA7CCE3" w:rsidR="00ED6D85" w:rsidRPr="00B82415" w:rsidRDefault="00ED6D85" w:rsidP="00E46887">
      <w:pPr>
        <w:pStyle w:val="ab"/>
        <w:numPr>
          <w:ilvl w:val="2"/>
          <w:numId w:val="1"/>
        </w:numPr>
        <w:tabs>
          <w:tab w:val="left" w:pos="990"/>
          <w:tab w:val="left" w:pos="1415"/>
          <w:tab w:val="left" w:pos="1982"/>
        </w:tabs>
        <w:spacing w:before="240" w:after="240" w:line="276" w:lineRule="auto"/>
        <w:ind w:hanging="659"/>
        <w:contextualSpacing w:val="0"/>
        <w:jc w:val="both"/>
        <w:rPr>
          <w:rFonts w:ascii="David" w:hAnsi="David"/>
        </w:rPr>
      </w:pP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אינו מתחייב לקבל את ההצעה הזולה ביותר או כל הצעה שהיא. בחירת ההצעה הזוכה נתונה לשיקול דעתו המוחלט והבלעדי של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w:t>
      </w:r>
    </w:p>
    <w:p w14:paraId="29EFBD51" w14:textId="5E79FEFA" w:rsidR="00ED6D85" w:rsidRPr="00B82415" w:rsidRDefault="00ED6D85" w:rsidP="00E46887">
      <w:pPr>
        <w:pStyle w:val="ab"/>
        <w:numPr>
          <w:ilvl w:val="2"/>
          <w:numId w:val="1"/>
        </w:numPr>
        <w:tabs>
          <w:tab w:val="left" w:pos="990"/>
          <w:tab w:val="left" w:pos="1415"/>
          <w:tab w:val="left" w:pos="1982"/>
        </w:tabs>
        <w:spacing w:before="240" w:after="240" w:line="276" w:lineRule="auto"/>
        <w:ind w:hanging="659"/>
        <w:contextualSpacing w:val="0"/>
        <w:jc w:val="both"/>
        <w:rPr>
          <w:rFonts w:ascii="David" w:hAnsi="David"/>
        </w:rPr>
      </w:pP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רשאי לבטל את המכרז באישור ועדת מכרזים, בכל עת עד לחתימת ההסכם עם המציע הזוכה, מכל שיקול שהוא ומבלי לנמק את החלטתו. כן רשאי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שלא לקבל אף אחת מן ההצעות שהוגשו למכרז. </w:t>
      </w:r>
    </w:p>
    <w:p w14:paraId="6D3E8512" w14:textId="346DA523" w:rsidR="00ED6D85" w:rsidRPr="00B82415" w:rsidRDefault="00ED6D85" w:rsidP="00E46887">
      <w:pPr>
        <w:pStyle w:val="ab"/>
        <w:numPr>
          <w:ilvl w:val="2"/>
          <w:numId w:val="1"/>
        </w:numPr>
        <w:tabs>
          <w:tab w:val="left" w:pos="990"/>
          <w:tab w:val="left" w:pos="1415"/>
          <w:tab w:val="left" w:pos="1982"/>
        </w:tabs>
        <w:spacing w:before="240" w:after="240" w:line="276" w:lineRule="auto"/>
        <w:ind w:hanging="659"/>
        <w:contextualSpacing w:val="0"/>
        <w:jc w:val="both"/>
        <w:rPr>
          <w:rFonts w:ascii="David" w:hAnsi="David"/>
        </w:rPr>
      </w:pPr>
      <w:r w:rsidRPr="00B82415">
        <w:rPr>
          <w:rFonts w:ascii="David" w:hAnsi="David"/>
          <w:rtl/>
        </w:rPr>
        <w:t xml:space="preserve">ביטל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את המכרז או נמנע מלקבל את ההצעות למכרז, יהיה משוחרר מכל התחייבות כלפי כל מציע (אפילו אם היה זה המציע הזוכה). </w:t>
      </w:r>
    </w:p>
    <w:p w14:paraId="1283E9AB" w14:textId="01F05CF6" w:rsidR="00430555" w:rsidRPr="00B82415" w:rsidRDefault="00430555" w:rsidP="00E46887">
      <w:pPr>
        <w:pStyle w:val="ab"/>
        <w:numPr>
          <w:ilvl w:val="2"/>
          <w:numId w:val="1"/>
        </w:numPr>
        <w:tabs>
          <w:tab w:val="left" w:pos="990"/>
          <w:tab w:val="left" w:pos="1415"/>
          <w:tab w:val="left" w:pos="1982"/>
        </w:tabs>
        <w:spacing w:before="240" w:after="240" w:line="276" w:lineRule="auto"/>
        <w:ind w:hanging="659"/>
        <w:contextualSpacing w:val="0"/>
        <w:jc w:val="both"/>
        <w:rPr>
          <w:rFonts w:ascii="David" w:hAnsi="David"/>
        </w:rPr>
      </w:pPr>
      <w:r w:rsidRPr="00B82415">
        <w:rPr>
          <w:rFonts w:ascii="David" w:hAnsi="David"/>
          <w:rtl/>
        </w:rPr>
        <w:t xml:space="preserve">מבלי לפגוע באמור לעיל,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שומר לעצמו את הזכות לנהל משא ומתן על המחיר עם המציעים שהצעותיהם תעמודנה בתנאי הסף. משא ומתן כאמור יכולה להיעשות אף בשיטת </w:t>
      </w:r>
      <w:r w:rsidRPr="00B82415">
        <w:rPr>
          <w:rFonts w:ascii="David" w:hAnsi="David"/>
        </w:rPr>
        <w:lastRenderedPageBreak/>
        <w:t>best and final</w:t>
      </w:r>
      <w:r w:rsidRPr="00B82415">
        <w:rPr>
          <w:rFonts w:ascii="David" w:hAnsi="David"/>
          <w:rtl/>
        </w:rPr>
        <w:t xml:space="preserve"> בין 2 המציעים שהצעותיהם דורגו גבוה משאר ההצעות. אין באמור כדי לחייב את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לערוך משא ומתן בשיטה האמורה או לנהל משא ומתן בכלל. </w:t>
      </w:r>
    </w:p>
    <w:p w14:paraId="69A80EC6" w14:textId="7782E180" w:rsidR="00302341" w:rsidRPr="00B82415" w:rsidRDefault="00ED6D85" w:rsidP="00E46887">
      <w:pPr>
        <w:pStyle w:val="ab"/>
        <w:numPr>
          <w:ilvl w:val="2"/>
          <w:numId w:val="1"/>
        </w:numPr>
        <w:tabs>
          <w:tab w:val="left" w:pos="990"/>
          <w:tab w:val="left" w:pos="1415"/>
          <w:tab w:val="left" w:pos="1982"/>
        </w:tabs>
        <w:spacing w:before="240" w:after="240" w:line="276" w:lineRule="auto"/>
        <w:ind w:hanging="659"/>
        <w:contextualSpacing w:val="0"/>
        <w:jc w:val="both"/>
        <w:rPr>
          <w:rFonts w:ascii="David" w:hAnsi="David"/>
        </w:rPr>
      </w:pPr>
      <w:r w:rsidRPr="00B82415">
        <w:rPr>
          <w:rFonts w:ascii="David" w:hAnsi="David"/>
          <w:rtl/>
        </w:rPr>
        <w:t xml:space="preserve">ההצעה למכרז תעמוד בתוקפה, על כל פרטיה, מרכיביה ונספחיה, ותחייב את המציע לתקופה של 60 יום מהמועד האחרון להגשת ההצעות. </w:t>
      </w:r>
      <w:r w:rsidR="00C55539" w:rsidRPr="00B82415">
        <w:rPr>
          <w:rFonts w:ascii="David" w:hAnsi="David"/>
          <w:rtl/>
        </w:rPr>
        <w:t xml:space="preserve">במקרה ובמשך תקופה זו יחזור בו המציע מהצעתו או מכל חלק ממנה בכל צורה שהיא או יסרב למלא התחייבויותיו בהתאם להצעה, יראה </w:t>
      </w:r>
      <w:proofErr w:type="spellStart"/>
      <w:r w:rsidR="00C55539"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00C55539" w:rsidRPr="00B82415">
        <w:rPr>
          <w:rFonts w:ascii="David" w:hAnsi="David"/>
          <w:rtl/>
        </w:rPr>
        <w:t>ההצעה כבטלה, ויבטל ההסכם (אם נחתם).</w:t>
      </w:r>
    </w:p>
    <w:p w14:paraId="6F4BB0F9" w14:textId="2B0A47EA" w:rsidR="00C55539" w:rsidRPr="00B82415" w:rsidRDefault="00302341" w:rsidP="00E46887">
      <w:pPr>
        <w:pStyle w:val="ab"/>
        <w:numPr>
          <w:ilvl w:val="2"/>
          <w:numId w:val="1"/>
        </w:numPr>
        <w:tabs>
          <w:tab w:val="left" w:pos="990"/>
          <w:tab w:val="left" w:pos="1415"/>
          <w:tab w:val="left" w:pos="1982"/>
        </w:tabs>
        <w:spacing w:before="240" w:after="240" w:line="276" w:lineRule="auto"/>
        <w:ind w:hanging="659"/>
        <w:contextualSpacing w:val="0"/>
        <w:jc w:val="both"/>
        <w:rPr>
          <w:rFonts w:ascii="David" w:hAnsi="David"/>
        </w:rPr>
      </w:pPr>
      <w:proofErr w:type="spellStart"/>
      <w:r w:rsidRPr="00B82415">
        <w:rPr>
          <w:rFonts w:ascii="David" w:hAnsi="David"/>
          <w:rtl/>
        </w:rPr>
        <w:t>ל</w:t>
      </w:r>
      <w:r w:rsidR="00E0305F">
        <w:rPr>
          <w:rFonts w:ascii="David" w:hAnsi="David"/>
          <w:rtl/>
        </w:rPr>
        <w:t>מינהל</w:t>
      </w:r>
      <w:proofErr w:type="spellEnd"/>
      <w:r w:rsidRPr="00B82415">
        <w:rPr>
          <w:rFonts w:ascii="David" w:hAnsi="David"/>
          <w:rtl/>
        </w:rPr>
        <w:t xml:space="preserve"> תהיה הזכות לפנות למציעים ולבקש מהם להאריך את תוקף הצעתם לתקופה מוגדרת, כפי שתיקבע על ידי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לצורך סיום הליך בדיקת ההצעות.</w:t>
      </w:r>
      <w:r w:rsidR="00C55539" w:rsidRPr="00B82415">
        <w:rPr>
          <w:rFonts w:ascii="David" w:hAnsi="David"/>
          <w:rtl/>
        </w:rPr>
        <w:t xml:space="preserve"> </w:t>
      </w:r>
    </w:p>
    <w:p w14:paraId="45D121A4" w14:textId="72106009" w:rsidR="00ED6D85" w:rsidRPr="00B82415" w:rsidRDefault="00ED6D85"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אם תתקבל הצעת המציע, יחתום המציע על ההסכם (לרבות כל המסמכים הנלווים לו) בתוך 7 ימים מן המועד </w:t>
      </w:r>
      <w:r w:rsidR="00C55539" w:rsidRPr="00B82415">
        <w:rPr>
          <w:rFonts w:ascii="David" w:hAnsi="David"/>
          <w:rtl/>
        </w:rPr>
        <w:t>ש</w:t>
      </w:r>
      <w:r w:rsidRPr="00B82415">
        <w:rPr>
          <w:rFonts w:ascii="David" w:hAnsi="David"/>
          <w:rtl/>
        </w:rPr>
        <w:t xml:space="preserve">בו </w:t>
      </w:r>
      <w:r w:rsidR="00C55539" w:rsidRPr="00B82415">
        <w:rPr>
          <w:rFonts w:ascii="David" w:hAnsi="David"/>
          <w:rtl/>
        </w:rPr>
        <w:t>י</w:t>
      </w:r>
      <w:r w:rsidRPr="00B82415">
        <w:rPr>
          <w:rFonts w:ascii="David" w:hAnsi="David"/>
          <w:rtl/>
        </w:rPr>
        <w:t xml:space="preserve">ודיע לו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r w:rsidR="00E73481" w:rsidRPr="00B82415">
        <w:rPr>
          <w:rFonts w:ascii="David" w:hAnsi="David"/>
          <w:rtl/>
        </w:rPr>
        <w:t>.</w:t>
      </w:r>
      <w:r w:rsidRPr="00B82415">
        <w:rPr>
          <w:rFonts w:ascii="David" w:hAnsi="David"/>
          <w:rtl/>
        </w:rPr>
        <w:t xml:space="preserve"> </w:t>
      </w:r>
    </w:p>
    <w:p w14:paraId="03045AB0" w14:textId="56B9A388" w:rsidR="00302341" w:rsidRPr="00B82415" w:rsidRDefault="00302341"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אם המציע לא יבצע את כל הפעולות הנדרשות, בפרק הזמן האמור, תהא בידי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הרשות לתת למציע ארכה להשלמת ביצוע הפעולות, לפסול את הצעתו או להכריז על המציע שהצעתו זכתה לניקוד הגבוה ביותר מלבד הצעתו של המציע כזוכה.</w:t>
      </w:r>
    </w:p>
    <w:p w14:paraId="5917B7B3" w14:textId="2818A1DB" w:rsidR="00ED6D85" w:rsidRPr="00B82415" w:rsidRDefault="00ED6D85"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המציע לא יהיה זכאי לכל תמורה או פיצוי עבור הקטנת היקף ביצוע העבודות או מתן השירותים או שינוי כמויות כלשהן. כן אין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מתחייב להזמין עבודות בהיקף כלשהו במסגרת ההתקשרות לפי המכרז.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איננו מתחייב למינימום הזמנות במהלך תקופת ההתקשרות. </w:t>
      </w:r>
    </w:p>
    <w:p w14:paraId="7DEF3CD8" w14:textId="77777777" w:rsidR="00ED6D85" w:rsidRPr="00B82415" w:rsidRDefault="00ED6D85"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היה והמציע לא יעמוד בתנאי המכרז </w:t>
      </w:r>
      <w:r w:rsidR="00D516D7" w:rsidRPr="00B82415">
        <w:rPr>
          <w:rFonts w:ascii="David" w:hAnsi="David"/>
          <w:rtl/>
        </w:rPr>
        <w:t>או</w:t>
      </w:r>
      <w:r w:rsidRPr="00B82415">
        <w:rPr>
          <w:rFonts w:ascii="David" w:hAnsi="David"/>
          <w:rtl/>
        </w:rPr>
        <w:t xml:space="preserve"> ההסכם, או הפרם, או בוטל ההסכם עימו מכל סיבה שהיא, רשאית ועדת המכרזים לאשר התקשרות עם מציע אחר, שעמד בתנאי הסף של המכרז, או להורות על יציאה למכרז חדש, </w:t>
      </w:r>
      <w:proofErr w:type="spellStart"/>
      <w:r w:rsidRPr="00B82415">
        <w:rPr>
          <w:rFonts w:ascii="David" w:hAnsi="David"/>
          <w:rtl/>
        </w:rPr>
        <w:t>הכל</w:t>
      </w:r>
      <w:proofErr w:type="spellEnd"/>
      <w:r w:rsidRPr="00B82415">
        <w:rPr>
          <w:rFonts w:ascii="David" w:hAnsi="David"/>
          <w:rtl/>
        </w:rPr>
        <w:t xml:space="preserve"> לפי שיקול דעתה הבלעדי. </w:t>
      </w:r>
    </w:p>
    <w:p w14:paraId="5DFE341C" w14:textId="08744352" w:rsidR="00AC3F17" w:rsidRPr="00B82415" w:rsidRDefault="00CE6607"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בידי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שמורה הזכות לזמן את המציע לראיון (לאחר המועד האחרון להגשת ההצעות).</w:t>
      </w:r>
    </w:p>
    <w:p w14:paraId="7C2209EF" w14:textId="1ECEC27F" w:rsidR="00CE6607" w:rsidRPr="00B82415" w:rsidRDefault="00CE6607"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40E40804" w14:textId="43646703" w:rsidR="00CE6607" w:rsidRPr="00B82415" w:rsidRDefault="00CE6607"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יהא רשאי לבטל את המכרז בכל עת מכל שיקול שהוא, מבלי לנמק את החלטתו לכך, לרבות במועד שלאחר הגשת ההצעות.</w:t>
      </w:r>
    </w:p>
    <w:p w14:paraId="07145467" w14:textId="4A807EE4" w:rsidR="00CE6607" w:rsidRPr="00B82415" w:rsidRDefault="00CE6607"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בכל מקרה של סתירה בין האמור בפנייה זו לבין האמור בהסכם תחול ההוראה המיטיבה עם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00D516D7" w:rsidRPr="00B82415">
        <w:rPr>
          <w:rFonts w:ascii="David" w:hAnsi="David"/>
          <w:rtl/>
        </w:rPr>
        <w:t>או</w:t>
      </w:r>
      <w:r w:rsidRPr="00B82415">
        <w:rPr>
          <w:rFonts w:ascii="David" w:hAnsi="David"/>
          <w:rtl/>
        </w:rPr>
        <w:t xml:space="preserve"> המחמירה עם המציע.</w:t>
      </w:r>
    </w:p>
    <w:p w14:paraId="31F6A9D1" w14:textId="563FB6D3" w:rsidR="00CE6607" w:rsidRPr="00B82415" w:rsidRDefault="00BF3881"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על המציע לקבל סיווג בטחוני כאמור לעיל.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לא יתקשר עם מציע שלא יעבור סיווג כאמור. בוטל הסיווג של המציע מסיבה כלשהי, יבוטל ההסכם.</w:t>
      </w:r>
      <w:r w:rsidR="00CE6607" w:rsidRPr="00B82415">
        <w:rPr>
          <w:rFonts w:ascii="David" w:hAnsi="David"/>
          <w:rtl/>
        </w:rPr>
        <w:t xml:space="preserve"> </w:t>
      </w:r>
    </w:p>
    <w:p w14:paraId="5EDD8BD1" w14:textId="22F1B45C" w:rsidR="004E5A0F" w:rsidRPr="00B82415" w:rsidRDefault="004E5A0F"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מבלי לגרוע מכל סעד אחר הנתון </w:t>
      </w:r>
      <w:proofErr w:type="spellStart"/>
      <w:r w:rsidRPr="00B82415">
        <w:rPr>
          <w:rFonts w:ascii="David" w:hAnsi="David"/>
          <w:rtl/>
        </w:rPr>
        <w:t>ל</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האזרחי בכל דין, תהא</w:t>
      </w:r>
      <w:r w:rsidR="00C55539" w:rsidRPr="00B82415">
        <w:rPr>
          <w:rFonts w:ascii="David" w:hAnsi="David"/>
          <w:rtl/>
        </w:rPr>
        <w:t xml:space="preserve"> </w:t>
      </w:r>
      <w:proofErr w:type="spellStart"/>
      <w:r w:rsidR="00C55539" w:rsidRPr="00B82415">
        <w:rPr>
          <w:rFonts w:ascii="David" w:hAnsi="David"/>
          <w:rtl/>
        </w:rPr>
        <w:t>ל</w:t>
      </w:r>
      <w:r w:rsidR="00E0305F">
        <w:rPr>
          <w:rFonts w:ascii="David" w:hAnsi="David"/>
          <w:rtl/>
        </w:rPr>
        <w:t>מינהל</w:t>
      </w:r>
      <w:proofErr w:type="spellEnd"/>
      <w:r w:rsidR="003E74BC" w:rsidRPr="00B82415">
        <w:rPr>
          <w:rFonts w:ascii="David" w:hAnsi="David"/>
          <w:rtl/>
        </w:rPr>
        <w:t xml:space="preserve"> </w:t>
      </w:r>
      <w:r w:rsidR="00C55539" w:rsidRPr="00B82415">
        <w:rPr>
          <w:rFonts w:ascii="David" w:hAnsi="David"/>
          <w:rtl/>
        </w:rPr>
        <w:t xml:space="preserve">זכות חד-צדדית </w:t>
      </w:r>
      <w:r w:rsidR="00AC3F17" w:rsidRPr="00B82415">
        <w:rPr>
          <w:rFonts w:ascii="David" w:hAnsi="David"/>
          <w:rtl/>
        </w:rPr>
        <w:t xml:space="preserve">ובלעדית </w:t>
      </w:r>
      <w:r w:rsidR="00C55539" w:rsidRPr="00B82415">
        <w:rPr>
          <w:rFonts w:ascii="David" w:hAnsi="David"/>
          <w:rtl/>
        </w:rPr>
        <w:t>לראות את</w:t>
      </w:r>
      <w:r w:rsidRPr="00B82415">
        <w:rPr>
          <w:rFonts w:ascii="David" w:hAnsi="David"/>
          <w:rtl/>
        </w:rPr>
        <w:t xml:space="preserve"> הצעת המציע בטלה בכל אחד מן המקרים הבאים:</w:t>
      </w:r>
    </w:p>
    <w:p w14:paraId="7449C968" w14:textId="77777777" w:rsidR="004E5A0F" w:rsidRPr="00B82415" w:rsidRDefault="004E5A0F" w:rsidP="00E46887">
      <w:pPr>
        <w:pStyle w:val="ab"/>
        <w:numPr>
          <w:ilvl w:val="3"/>
          <w:numId w:val="1"/>
        </w:numPr>
        <w:tabs>
          <w:tab w:val="left" w:pos="990"/>
          <w:tab w:val="left" w:pos="1415"/>
          <w:tab w:val="left" w:pos="1982"/>
        </w:tabs>
        <w:spacing w:before="240" w:after="240" w:line="276" w:lineRule="auto"/>
        <w:ind w:hanging="880"/>
        <w:contextualSpacing w:val="0"/>
        <w:jc w:val="both"/>
        <w:rPr>
          <w:rFonts w:ascii="David" w:hAnsi="David"/>
        </w:rPr>
      </w:pPr>
      <w:r w:rsidRPr="00B82415">
        <w:rPr>
          <w:rFonts w:ascii="David" w:hAnsi="David"/>
          <w:rtl/>
        </w:rPr>
        <w:t>אם חזר בו מציע מהצעתו או מכל חלק ממנה בכל צורה שהיא;</w:t>
      </w:r>
    </w:p>
    <w:p w14:paraId="4DC09DFB" w14:textId="77777777" w:rsidR="004E5A0F" w:rsidRPr="00B82415" w:rsidRDefault="004E5A0F" w:rsidP="00E46887">
      <w:pPr>
        <w:pStyle w:val="ab"/>
        <w:numPr>
          <w:ilvl w:val="3"/>
          <w:numId w:val="1"/>
        </w:numPr>
        <w:tabs>
          <w:tab w:val="left" w:pos="990"/>
          <w:tab w:val="left" w:pos="1415"/>
          <w:tab w:val="left" w:pos="1982"/>
        </w:tabs>
        <w:spacing w:before="240" w:after="240" w:line="276" w:lineRule="auto"/>
        <w:ind w:hanging="880"/>
        <w:contextualSpacing w:val="0"/>
        <w:jc w:val="both"/>
        <w:rPr>
          <w:rFonts w:ascii="David" w:hAnsi="David"/>
          <w:rtl/>
        </w:rPr>
      </w:pPr>
      <w:r w:rsidRPr="00B82415">
        <w:rPr>
          <w:rFonts w:ascii="David" w:hAnsi="David"/>
          <w:rtl/>
        </w:rPr>
        <w:t>אם סרב מציע למלא את התחייבויותיו בהתאם להצעה או בהתאם לתנאי המכרז;</w:t>
      </w:r>
    </w:p>
    <w:p w14:paraId="7179821E" w14:textId="62AB5D11" w:rsidR="004E5A0F" w:rsidRPr="00B82415" w:rsidRDefault="004E5A0F" w:rsidP="00E46887">
      <w:pPr>
        <w:pStyle w:val="ab"/>
        <w:numPr>
          <w:ilvl w:val="3"/>
          <w:numId w:val="1"/>
        </w:numPr>
        <w:tabs>
          <w:tab w:val="left" w:pos="990"/>
          <w:tab w:val="left" w:pos="1415"/>
          <w:tab w:val="left" w:pos="1982"/>
        </w:tabs>
        <w:spacing w:before="240" w:after="240" w:line="276" w:lineRule="auto"/>
        <w:ind w:hanging="880"/>
        <w:contextualSpacing w:val="0"/>
        <w:jc w:val="both"/>
        <w:rPr>
          <w:rFonts w:ascii="David" w:hAnsi="David"/>
          <w:rtl/>
        </w:rPr>
      </w:pPr>
      <w:r w:rsidRPr="00B82415">
        <w:rPr>
          <w:rFonts w:ascii="David" w:hAnsi="David"/>
          <w:rtl/>
        </w:rPr>
        <w:t xml:space="preserve">אם נתקבלה הצעה, והמציע לא חתם על ההסכם בתוך 7 ימים מן המועד בו הודיע לו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על זכייתו במכרז (למעט אם ניתן אישור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לאיחור בחתימה);</w:t>
      </w:r>
    </w:p>
    <w:p w14:paraId="5D81B43B" w14:textId="77777777" w:rsidR="004E5A0F" w:rsidRPr="00B82415" w:rsidRDefault="004E5A0F" w:rsidP="00E46887">
      <w:pPr>
        <w:pStyle w:val="ab"/>
        <w:numPr>
          <w:ilvl w:val="3"/>
          <w:numId w:val="1"/>
        </w:numPr>
        <w:tabs>
          <w:tab w:val="left" w:pos="990"/>
          <w:tab w:val="left" w:pos="1415"/>
          <w:tab w:val="left" w:pos="1982"/>
        </w:tabs>
        <w:spacing w:before="240" w:after="240" w:line="276" w:lineRule="auto"/>
        <w:ind w:hanging="880"/>
        <w:contextualSpacing w:val="0"/>
        <w:jc w:val="both"/>
        <w:rPr>
          <w:rFonts w:ascii="David" w:hAnsi="David"/>
          <w:rtl/>
        </w:rPr>
      </w:pPr>
      <w:r w:rsidRPr="00B82415">
        <w:rPr>
          <w:rFonts w:ascii="David" w:hAnsi="David"/>
          <w:rtl/>
        </w:rPr>
        <w:lastRenderedPageBreak/>
        <w:t xml:space="preserve">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w:t>
      </w:r>
      <w:r w:rsidR="00392A1B" w:rsidRPr="00B82415">
        <w:rPr>
          <w:rFonts w:ascii="David" w:hAnsi="David"/>
          <w:rtl/>
        </w:rPr>
        <w:t>ערבות ביצוע</w:t>
      </w:r>
      <w:r w:rsidR="00AC3F17" w:rsidRPr="00B82415">
        <w:rPr>
          <w:rFonts w:ascii="David" w:hAnsi="David"/>
          <w:rtl/>
        </w:rPr>
        <w:t xml:space="preserve"> או אישור עוסק מורשה);</w:t>
      </w:r>
    </w:p>
    <w:p w14:paraId="53EC14AC" w14:textId="77777777" w:rsidR="004E5A0F" w:rsidRPr="00B82415" w:rsidRDefault="004E5A0F" w:rsidP="00E46887">
      <w:pPr>
        <w:pStyle w:val="ab"/>
        <w:numPr>
          <w:ilvl w:val="3"/>
          <w:numId w:val="1"/>
        </w:numPr>
        <w:tabs>
          <w:tab w:val="left" w:pos="990"/>
          <w:tab w:val="left" w:pos="1415"/>
          <w:tab w:val="left" w:pos="1982"/>
        </w:tabs>
        <w:spacing w:before="240" w:after="240" w:line="276" w:lineRule="auto"/>
        <w:ind w:hanging="880"/>
        <w:contextualSpacing w:val="0"/>
        <w:jc w:val="both"/>
        <w:rPr>
          <w:rFonts w:ascii="David" w:hAnsi="David"/>
          <w:rtl/>
        </w:rPr>
      </w:pPr>
      <w:r w:rsidRPr="00B82415">
        <w:rPr>
          <w:rFonts w:ascii="David" w:hAnsi="David"/>
          <w:rtl/>
        </w:rPr>
        <w:t xml:space="preserve">אם </w:t>
      </w:r>
      <w:r w:rsidR="005F6446" w:rsidRPr="00B82415">
        <w:rPr>
          <w:rFonts w:ascii="David" w:hAnsi="David"/>
          <w:rtl/>
        </w:rPr>
        <w:t>ה</w:t>
      </w:r>
      <w:r w:rsidRPr="00B82415">
        <w:rPr>
          <w:rFonts w:ascii="David" w:hAnsi="David"/>
          <w:rtl/>
        </w:rPr>
        <w:t xml:space="preserve">תברר כי המציע הציג בהצעתו מידע מטעה או מידע מהותי בלתי מדויק, או אם </w:t>
      </w:r>
      <w:r w:rsidR="005F6446" w:rsidRPr="00B82415">
        <w:rPr>
          <w:rFonts w:ascii="David" w:hAnsi="David"/>
          <w:rtl/>
        </w:rPr>
        <w:t>ה</w:t>
      </w:r>
      <w:r w:rsidRPr="00B82415">
        <w:rPr>
          <w:rFonts w:ascii="David" w:hAnsi="David"/>
          <w:rtl/>
        </w:rPr>
        <w:t>תברר כי המציע נהג במהלך המכרז בעורמה, בתכסיסנות או בחוסר ניקיון כפיים.</w:t>
      </w:r>
    </w:p>
    <w:p w14:paraId="22E1F123" w14:textId="43F213C3" w:rsidR="004E5A0F" w:rsidRPr="00B82415" w:rsidRDefault="004E5A0F" w:rsidP="00E46887">
      <w:pPr>
        <w:pStyle w:val="ab"/>
        <w:numPr>
          <w:ilvl w:val="3"/>
          <w:numId w:val="1"/>
        </w:numPr>
        <w:tabs>
          <w:tab w:val="left" w:pos="990"/>
          <w:tab w:val="left" w:pos="1415"/>
          <w:tab w:val="left" w:pos="1982"/>
        </w:tabs>
        <w:spacing w:before="240" w:after="240" w:line="276" w:lineRule="auto"/>
        <w:ind w:hanging="880"/>
        <w:contextualSpacing w:val="0"/>
        <w:jc w:val="both"/>
        <w:rPr>
          <w:rFonts w:ascii="David" w:hAnsi="David"/>
        </w:rPr>
      </w:pPr>
      <w:r w:rsidRPr="00B82415">
        <w:rPr>
          <w:rFonts w:ascii="David" w:hAnsi="David"/>
          <w:rtl/>
        </w:rPr>
        <w:t>המציע הזוכה יתחייב לא לעשות כל שימוש, מכל מ</w:t>
      </w:r>
      <w:r w:rsidR="00EB70B6" w:rsidRPr="00B82415">
        <w:rPr>
          <w:rFonts w:ascii="David" w:hAnsi="David"/>
          <w:rtl/>
        </w:rPr>
        <w:t>י</w:t>
      </w:r>
      <w:r w:rsidRPr="00B82415">
        <w:rPr>
          <w:rFonts w:ascii="David" w:hAnsi="David"/>
          <w:rtl/>
        </w:rPr>
        <w:t xml:space="preserve">ן וסוג שהוא, במידע אליו נחשף במסגרת מתן שירותי </w:t>
      </w:r>
      <w:r w:rsidR="00D31B00">
        <w:rPr>
          <w:rFonts w:ascii="David" w:hAnsi="David"/>
          <w:rtl/>
        </w:rPr>
        <w:t>הייעוץ</w:t>
      </w:r>
      <w:r w:rsidRPr="00B82415">
        <w:rPr>
          <w:rFonts w:ascii="David" w:hAnsi="David"/>
          <w:rtl/>
        </w:rPr>
        <w:t xml:space="preserve"> על פי מכרז זה, ובתוך כך לא להעבירו לאחר ולא להשתמש בו ליצירת רווח כלכלי בין לו עצמו ובין לגורם אחר. </w:t>
      </w:r>
    </w:p>
    <w:p w14:paraId="50EC9FB5" w14:textId="77777777" w:rsidR="006604AC" w:rsidRPr="00B82415" w:rsidRDefault="006604AC"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המחירים אשר יוצעו על ידי המציע יכללו את כל ההיטלים, המיסים ותשלומי החובה האחרים, למעט מס ערך מוסף. סכום מס הערך המוסף יתווסף להצעת המציע בעת החתימה על ההסכם, כפי שיעורו באותה עת</w:t>
      </w:r>
      <w:r w:rsidR="009C6A5E" w:rsidRPr="00B82415">
        <w:rPr>
          <w:rFonts w:ascii="David" w:hAnsi="David"/>
          <w:rtl/>
        </w:rPr>
        <w:t>.</w:t>
      </w:r>
    </w:p>
    <w:p w14:paraId="20B7D459" w14:textId="77777777" w:rsidR="00C55539" w:rsidRPr="00B82415" w:rsidRDefault="00C55539"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r w:rsidR="00221ADF" w:rsidRPr="00B82415">
        <w:rPr>
          <w:rFonts w:ascii="David" w:hAnsi="David"/>
          <w:rtl/>
        </w:rPr>
        <w:t>.</w:t>
      </w:r>
    </w:p>
    <w:p w14:paraId="66ECF78E" w14:textId="77777777" w:rsidR="004F7FF1" w:rsidRPr="00B82415" w:rsidRDefault="004F7FF1" w:rsidP="00E46887">
      <w:pPr>
        <w:pStyle w:val="ab"/>
        <w:numPr>
          <w:ilvl w:val="2"/>
          <w:numId w:val="1"/>
        </w:numPr>
        <w:tabs>
          <w:tab w:val="left" w:pos="990"/>
          <w:tab w:val="left" w:pos="1415"/>
          <w:tab w:val="left" w:pos="1982"/>
        </w:tabs>
        <w:spacing w:before="240" w:after="240" w:line="276" w:lineRule="auto"/>
        <w:ind w:hanging="801"/>
        <w:contextualSpacing w:val="0"/>
        <w:jc w:val="both"/>
        <w:rPr>
          <w:rFonts w:ascii="David" w:hAnsi="David"/>
          <w:b/>
          <w:bCs/>
          <w:u w:val="single"/>
        </w:rPr>
      </w:pPr>
      <w:bookmarkStart w:id="14" w:name="_Ref146751362"/>
      <w:bookmarkStart w:id="15" w:name="_Ref435702785"/>
      <w:r w:rsidRPr="00B82415">
        <w:rPr>
          <w:rFonts w:ascii="David" w:hAnsi="David"/>
          <w:b/>
          <w:bCs/>
          <w:u w:val="single"/>
          <w:rtl/>
        </w:rPr>
        <w:t xml:space="preserve">עדכון סיווג </w:t>
      </w:r>
      <w:r w:rsidR="00CE1F74" w:rsidRPr="00B82415">
        <w:rPr>
          <w:rFonts w:ascii="David" w:hAnsi="David" w:hint="eastAsia"/>
          <w:b/>
          <w:bCs/>
          <w:u w:val="single"/>
          <w:rtl/>
        </w:rPr>
        <w:t>היועץ</w:t>
      </w:r>
      <w:r w:rsidR="00CE1F74" w:rsidRPr="00B82415">
        <w:rPr>
          <w:rFonts w:ascii="David" w:hAnsi="David"/>
          <w:b/>
          <w:bCs/>
          <w:u w:val="single"/>
          <w:rtl/>
        </w:rPr>
        <w:t xml:space="preserve"> </w:t>
      </w:r>
      <w:r w:rsidRPr="00B82415">
        <w:rPr>
          <w:rFonts w:ascii="David" w:hAnsi="David"/>
          <w:b/>
          <w:bCs/>
          <w:u w:val="single"/>
          <w:rtl/>
        </w:rPr>
        <w:t xml:space="preserve"> (עקב שינוי בהשכלה/וותק/ניסיון)</w:t>
      </w:r>
      <w:bookmarkEnd w:id="14"/>
      <w:r w:rsidR="00750636" w:rsidRPr="00B82415">
        <w:rPr>
          <w:rFonts w:ascii="David" w:hAnsi="David"/>
          <w:b/>
          <w:bCs/>
          <w:u w:val="single"/>
          <w:rtl/>
        </w:rPr>
        <w:t>:</w:t>
      </w:r>
    </w:p>
    <w:bookmarkEnd w:id="15"/>
    <w:p w14:paraId="2BE1FAD9" w14:textId="551B5C69" w:rsidR="004F7FF1" w:rsidRPr="00ED5B1F" w:rsidRDefault="004F7FF1" w:rsidP="00186DE0">
      <w:pPr>
        <w:pStyle w:val="51"/>
        <w:tabs>
          <w:tab w:val="clear" w:pos="1304"/>
          <w:tab w:val="clear" w:pos="3600"/>
          <w:tab w:val="left" w:pos="1371"/>
        </w:tabs>
        <w:spacing w:before="240" w:after="240" w:line="276" w:lineRule="auto"/>
        <w:ind w:left="1224" w:firstLine="0"/>
        <w:rPr>
          <w:rFonts w:ascii="David" w:hAnsi="David" w:cs="David"/>
          <w:sz w:val="24"/>
          <w:szCs w:val="24"/>
          <w:rtl/>
        </w:rPr>
      </w:pPr>
      <w:r w:rsidRPr="00ED5B1F">
        <w:rPr>
          <w:rFonts w:ascii="David" w:hAnsi="David" w:cs="David"/>
          <w:sz w:val="24"/>
          <w:szCs w:val="24"/>
          <w:rtl/>
        </w:rPr>
        <w:t xml:space="preserve">במקרים שבהם חל שינוי בהשכלה, ותק או שנות ניסיון של </w:t>
      </w:r>
      <w:r w:rsidR="00AA638D" w:rsidRPr="00ED5B1F">
        <w:rPr>
          <w:rFonts w:ascii="David" w:hAnsi="David" w:cs="David"/>
          <w:sz w:val="24"/>
          <w:szCs w:val="24"/>
          <w:rtl/>
        </w:rPr>
        <w:t>היועץ</w:t>
      </w:r>
      <w:r w:rsidRPr="00ED5B1F">
        <w:rPr>
          <w:rFonts w:ascii="David" w:hAnsi="David" w:cs="David"/>
          <w:sz w:val="24"/>
          <w:szCs w:val="24"/>
          <w:rtl/>
        </w:rPr>
        <w:t xml:space="preserve"> החיצוני במהלך ההתקשרות, רשאית ועדת המכרזים לבחון האם לעדכן את סיווג </w:t>
      </w:r>
      <w:r w:rsidR="00AA638D" w:rsidRPr="00ED5B1F">
        <w:rPr>
          <w:rFonts w:ascii="David" w:hAnsi="David" w:cs="David"/>
          <w:sz w:val="24"/>
          <w:szCs w:val="24"/>
          <w:rtl/>
        </w:rPr>
        <w:t>היועץ</w:t>
      </w:r>
      <w:r w:rsidRPr="00ED5B1F">
        <w:rPr>
          <w:rFonts w:ascii="David" w:hAnsi="David" w:cs="David"/>
          <w:sz w:val="24"/>
          <w:szCs w:val="24"/>
          <w:rtl/>
        </w:rPr>
        <w:t>, בהתאם ל</w:t>
      </w:r>
      <w:hyperlink w:history="1">
        <w:r w:rsidRPr="00ED5B1F">
          <w:rPr>
            <w:rStyle w:val="Hyperlink"/>
            <w:rFonts w:ascii="David" w:hAnsi="David" w:cs="David"/>
            <w:sz w:val="24"/>
            <w:szCs w:val="24"/>
            <w:rtl/>
          </w:rPr>
          <w:t>הודעה, "תעריפי התקשרות עם נותני שירותים חיצוניים".</w:t>
        </w:r>
      </w:hyperlink>
      <w:r w:rsidRPr="00ED5B1F">
        <w:rPr>
          <w:rFonts w:ascii="David" w:hAnsi="David" w:cs="David"/>
          <w:sz w:val="24"/>
          <w:szCs w:val="24"/>
          <w:rtl/>
        </w:rPr>
        <w:t xml:space="preserve"> אישור ועדת המכרזים כפוף להצגת המסמכים הרלוונטיים לרמת סיווג </w:t>
      </w:r>
      <w:r w:rsidR="00AA638D" w:rsidRPr="00ED5B1F">
        <w:rPr>
          <w:rFonts w:ascii="David" w:hAnsi="David" w:cs="David"/>
          <w:sz w:val="24"/>
          <w:szCs w:val="24"/>
          <w:rtl/>
        </w:rPr>
        <w:t>היועץ</w:t>
      </w:r>
      <w:r w:rsidRPr="00ED5B1F">
        <w:rPr>
          <w:rFonts w:ascii="David" w:hAnsi="David" w:cs="David"/>
          <w:sz w:val="24"/>
          <w:szCs w:val="24"/>
          <w:rtl/>
        </w:rPr>
        <w:t xml:space="preserve"> החיצוני ותוך מתן נימוק להחלטה.</w:t>
      </w:r>
      <w:r w:rsidR="00170E1A" w:rsidRPr="00ED5B1F">
        <w:rPr>
          <w:rFonts w:ascii="David" w:hAnsi="David" w:cs="David"/>
          <w:sz w:val="24"/>
          <w:szCs w:val="24"/>
          <w:rtl/>
        </w:rPr>
        <w:t xml:space="preserve"> </w:t>
      </w:r>
      <w:r w:rsidR="002D185C" w:rsidRPr="00ED5B1F">
        <w:rPr>
          <w:rStyle w:val="cf01"/>
          <w:rFonts w:ascii="David" w:hAnsi="David" w:cs="David"/>
          <w:sz w:val="24"/>
          <w:szCs w:val="24"/>
          <w:rtl/>
        </w:rPr>
        <w:t xml:space="preserve">כל עוד זה לא קרה </w:t>
      </w:r>
      <w:r w:rsidR="002D185C" w:rsidRPr="00ED5B1F">
        <w:rPr>
          <w:rStyle w:val="cf01"/>
          <w:rFonts w:ascii="David" w:hAnsi="David" w:cs="David"/>
          <w:sz w:val="24"/>
          <w:szCs w:val="24"/>
        </w:rPr>
        <w:t xml:space="preserve">– </w:t>
      </w:r>
      <w:r w:rsidR="002D185C" w:rsidRPr="00ED5B1F">
        <w:rPr>
          <w:rStyle w:val="cf01"/>
          <w:rFonts w:ascii="David" w:hAnsi="David" w:cs="David"/>
          <w:sz w:val="24"/>
          <w:szCs w:val="24"/>
          <w:rtl/>
        </w:rPr>
        <w:t>הסיווג יישאר כפי שהוא במהלך כל ההתקשרות</w:t>
      </w:r>
      <w:r w:rsidR="002D185C" w:rsidRPr="00084967">
        <w:rPr>
          <w:rStyle w:val="cf01"/>
          <w:rFonts w:ascii="David" w:hAnsi="David" w:cs="David"/>
          <w:sz w:val="24"/>
          <w:szCs w:val="24"/>
          <w:rtl/>
        </w:rPr>
        <w:t>.</w:t>
      </w:r>
    </w:p>
    <w:p w14:paraId="3E98FD4E" w14:textId="395136CA" w:rsidR="00FE13AA" w:rsidRPr="00ED5B1F" w:rsidRDefault="00FE13AA">
      <w:pPr>
        <w:bidi w:val="0"/>
        <w:spacing w:after="200" w:line="276" w:lineRule="auto"/>
        <w:rPr>
          <w:rFonts w:ascii="David" w:eastAsia="Times New Roman" w:hAnsi="David"/>
          <w:sz w:val="24"/>
          <w:rtl/>
        </w:rPr>
      </w:pPr>
      <w:r w:rsidRPr="00ED5B1F">
        <w:rPr>
          <w:rFonts w:ascii="David" w:hAnsi="David"/>
          <w:sz w:val="24"/>
          <w:rtl/>
        </w:rPr>
        <w:br w:type="page"/>
      </w:r>
    </w:p>
    <w:p w14:paraId="7BAFB08E" w14:textId="77777777" w:rsidR="0098573B" w:rsidRPr="00ED5B1F" w:rsidRDefault="0098573B" w:rsidP="00186DE0">
      <w:pPr>
        <w:pStyle w:val="51"/>
        <w:tabs>
          <w:tab w:val="clear" w:pos="1304"/>
          <w:tab w:val="clear" w:pos="3600"/>
          <w:tab w:val="left" w:pos="1371"/>
        </w:tabs>
        <w:spacing w:before="240" w:after="240" w:line="276" w:lineRule="auto"/>
        <w:rPr>
          <w:rFonts w:ascii="David" w:hAnsi="David" w:cs="David"/>
          <w:sz w:val="24"/>
          <w:szCs w:val="24"/>
          <w:rtl/>
        </w:rPr>
      </w:pPr>
    </w:p>
    <w:p w14:paraId="17611EC4" w14:textId="77777777" w:rsidR="007A2C4A" w:rsidRPr="00ED5B1F" w:rsidRDefault="007A2C4A" w:rsidP="00E46887">
      <w:pPr>
        <w:pStyle w:val="ab"/>
        <w:numPr>
          <w:ilvl w:val="0"/>
          <w:numId w:val="1"/>
        </w:numPr>
        <w:tabs>
          <w:tab w:val="left" w:pos="990"/>
          <w:tab w:val="left" w:pos="1415"/>
          <w:tab w:val="left" w:pos="1982"/>
        </w:tabs>
        <w:spacing w:before="240" w:after="240" w:line="276" w:lineRule="auto"/>
        <w:contextualSpacing w:val="0"/>
        <w:jc w:val="both"/>
        <w:rPr>
          <w:rFonts w:ascii="David" w:hAnsi="David"/>
          <w:b/>
          <w:bCs/>
          <w:sz w:val="28"/>
          <w:szCs w:val="28"/>
          <w:u w:val="single"/>
        </w:rPr>
      </w:pPr>
      <w:r w:rsidRPr="00ED5B1F">
        <w:rPr>
          <w:rFonts w:ascii="David" w:hAnsi="David"/>
          <w:b/>
          <w:bCs/>
          <w:sz w:val="28"/>
          <w:szCs w:val="28"/>
          <w:u w:val="single"/>
          <w:rtl/>
        </w:rPr>
        <w:t>תנאים לחתימה על הסכם ההתקשרות</w:t>
      </w:r>
    </w:p>
    <w:p w14:paraId="03E60712" w14:textId="1C59CBF3" w:rsidR="00ED4BB4" w:rsidRPr="00ED5B1F" w:rsidRDefault="00ED4BB4" w:rsidP="00186DE0">
      <w:pPr>
        <w:tabs>
          <w:tab w:val="left" w:pos="848"/>
          <w:tab w:val="left" w:pos="2268"/>
        </w:tabs>
        <w:spacing w:before="240" w:after="240" w:line="276" w:lineRule="auto"/>
        <w:ind w:left="360"/>
        <w:jc w:val="both"/>
        <w:rPr>
          <w:rFonts w:ascii="David" w:eastAsia="Times New Roman" w:hAnsi="David"/>
          <w:sz w:val="24"/>
        </w:rPr>
      </w:pPr>
      <w:r w:rsidRPr="00ED5B1F">
        <w:rPr>
          <w:rFonts w:ascii="David" w:eastAsia="Times New Roman" w:hAnsi="David"/>
          <w:sz w:val="24"/>
          <w:rtl/>
        </w:rPr>
        <w:t xml:space="preserve">כתנאי לחתימת </w:t>
      </w:r>
      <w:proofErr w:type="spellStart"/>
      <w:r w:rsidRPr="00ED5B1F">
        <w:rPr>
          <w:rFonts w:ascii="David" w:eastAsia="Times New Roman" w:hAnsi="David"/>
          <w:sz w:val="24"/>
          <w:rtl/>
        </w:rPr>
        <w:t>מורשי</w:t>
      </w:r>
      <w:proofErr w:type="spellEnd"/>
      <w:r w:rsidRPr="00ED5B1F">
        <w:rPr>
          <w:rFonts w:ascii="David" w:eastAsia="Times New Roman" w:hAnsi="David"/>
          <w:sz w:val="24"/>
          <w:rtl/>
        </w:rPr>
        <w:t xml:space="preserve"> החתימה של </w:t>
      </w:r>
      <w:proofErr w:type="spellStart"/>
      <w:r w:rsidRPr="00ED5B1F">
        <w:rPr>
          <w:rFonts w:ascii="David" w:eastAsia="Times New Roman" w:hAnsi="David"/>
          <w:sz w:val="24"/>
          <w:rtl/>
        </w:rPr>
        <w:t>ה</w:t>
      </w:r>
      <w:r w:rsidR="00E0305F">
        <w:rPr>
          <w:rFonts w:ascii="David" w:eastAsia="Times New Roman" w:hAnsi="David"/>
          <w:sz w:val="24"/>
          <w:rtl/>
        </w:rPr>
        <w:t>מינהל</w:t>
      </w:r>
      <w:proofErr w:type="spellEnd"/>
      <w:r w:rsidR="003E74BC" w:rsidRPr="00ED5B1F">
        <w:rPr>
          <w:rFonts w:ascii="David" w:eastAsia="Times New Roman" w:hAnsi="David"/>
          <w:sz w:val="24"/>
          <w:rtl/>
        </w:rPr>
        <w:t xml:space="preserve"> </w:t>
      </w:r>
      <w:r w:rsidRPr="00ED5B1F">
        <w:rPr>
          <w:rFonts w:ascii="David" w:eastAsia="Times New Roman" w:hAnsi="David"/>
          <w:sz w:val="24"/>
          <w:rtl/>
        </w:rPr>
        <w:t>על הסכם ההתקשרות, הספק הזוכה נדרש לעמוד בדרישות הבאות:</w:t>
      </w:r>
    </w:p>
    <w:p w14:paraId="2AA9E40E" w14:textId="77777777" w:rsidR="00ED4BB4" w:rsidRPr="00ED5B1F" w:rsidRDefault="00ED4BB4"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b/>
          <w:bCs/>
          <w:sz w:val="24"/>
          <w:u w:val="single"/>
          <w:rtl/>
        </w:rPr>
        <w:t>הסכם ההתקשרות</w:t>
      </w:r>
      <w:r w:rsidRPr="00ED5B1F">
        <w:rPr>
          <w:rFonts w:ascii="David" w:hAnsi="David"/>
          <w:sz w:val="24"/>
          <w:rtl/>
        </w:rPr>
        <w:t xml:space="preserve"> – הגשת הסכם ההתקשרות חתום על ידי </w:t>
      </w:r>
      <w:proofErr w:type="spellStart"/>
      <w:r w:rsidRPr="00ED5B1F">
        <w:rPr>
          <w:rFonts w:ascii="David" w:hAnsi="David"/>
          <w:sz w:val="24"/>
          <w:rtl/>
        </w:rPr>
        <w:t>מורשי</w:t>
      </w:r>
      <w:proofErr w:type="spellEnd"/>
      <w:r w:rsidRPr="00ED5B1F">
        <w:rPr>
          <w:rFonts w:ascii="David" w:hAnsi="David"/>
          <w:sz w:val="24"/>
          <w:rtl/>
        </w:rPr>
        <w:t xml:space="preserve"> חתימה של הזוכה ובכלל זה כל הנספחים הרלוונטיים לחוזה.</w:t>
      </w:r>
    </w:p>
    <w:p w14:paraId="529EAE7F" w14:textId="77777777" w:rsidR="00ED4BB4" w:rsidRPr="00ED5B1F" w:rsidRDefault="00ED4BB4"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b/>
          <w:bCs/>
          <w:sz w:val="24"/>
          <w:u w:val="single"/>
          <w:rtl/>
        </w:rPr>
        <w:t>התחייבות לסודיות ולהיעדר ניגוד עניינים</w:t>
      </w:r>
      <w:r w:rsidRPr="00ED5B1F">
        <w:rPr>
          <w:rFonts w:ascii="David" w:hAnsi="David"/>
          <w:b/>
          <w:bCs/>
          <w:sz w:val="24"/>
          <w:rtl/>
        </w:rPr>
        <w:t xml:space="preserve"> </w:t>
      </w:r>
      <w:r w:rsidRPr="00ED5B1F">
        <w:rPr>
          <w:rFonts w:ascii="David" w:hAnsi="David"/>
          <w:sz w:val="24"/>
          <w:rtl/>
        </w:rPr>
        <w:t xml:space="preserve">- הגשה של התחייבות לסודיות ולהיעדר ניגוד עניינים, בהתקשרויות בהן הוגדרה במסמכי המכרז דרישה כאמור על פי הנוסח המחייב בנספחים ח' ו-ט'. </w:t>
      </w:r>
    </w:p>
    <w:p w14:paraId="2C992DEE" w14:textId="77777777" w:rsidR="00ED4BB4" w:rsidRPr="00ED5B1F" w:rsidRDefault="00ED4BB4"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sz w:val="24"/>
        </w:rPr>
      </w:pPr>
      <w:bookmarkStart w:id="16" w:name="_Ref95837434"/>
      <w:r w:rsidRPr="00ED5B1F">
        <w:rPr>
          <w:rFonts w:ascii="David" w:hAnsi="David"/>
          <w:b/>
          <w:bCs/>
          <w:sz w:val="24"/>
          <w:u w:val="single"/>
          <w:rtl/>
        </w:rPr>
        <w:t>עבודה בפורטל הספקים</w:t>
      </w:r>
      <w:r w:rsidRPr="00ED5B1F">
        <w:rPr>
          <w:rFonts w:ascii="David" w:hAnsi="David"/>
          <w:sz w:val="24"/>
          <w:rtl/>
        </w:rPr>
        <w:t xml:space="preserve"> – רישום הספק בפורטל הספקים הממשלתי לצורך הגשת דיווחים וחשבוניות. לצורך כך הספק יידרש לשאת בכל העלויות, ככל שישנן, ולאשר את תנאי השימוש בפורטל (ראה </w:t>
      </w:r>
      <w:hyperlink w:history="1">
        <w:r w:rsidRPr="00ED5B1F">
          <w:rPr>
            <w:rFonts w:ascii="David" w:hAnsi="David"/>
            <w:color w:val="0000FF" w:themeColor="hyperlink"/>
            <w:sz w:val="24"/>
            <w:u w:val="single"/>
            <w:rtl/>
          </w:rPr>
          <w:t xml:space="preserve">הוראת </w:t>
        </w:r>
        <w:proofErr w:type="spellStart"/>
        <w:r w:rsidRPr="00ED5B1F">
          <w:rPr>
            <w:rFonts w:ascii="David" w:hAnsi="David"/>
            <w:color w:val="0000FF" w:themeColor="hyperlink"/>
            <w:sz w:val="24"/>
            <w:u w:val="single"/>
            <w:rtl/>
          </w:rPr>
          <w:t>תכ"ם</w:t>
        </w:r>
        <w:proofErr w:type="spellEnd"/>
        <w:r w:rsidRPr="00ED5B1F">
          <w:rPr>
            <w:rFonts w:ascii="David" w:hAnsi="David"/>
            <w:color w:val="0000FF" w:themeColor="hyperlink"/>
            <w:sz w:val="24"/>
            <w:u w:val="single"/>
            <w:rtl/>
          </w:rPr>
          <w:t>, "פורטל ספקים", מס' 7.12.5</w:t>
        </w:r>
      </w:hyperlink>
      <w:r w:rsidRPr="00ED5B1F">
        <w:rPr>
          <w:rFonts w:ascii="David" w:hAnsi="David"/>
          <w:sz w:val="24"/>
          <w:rtl/>
        </w:rPr>
        <w:t>).</w:t>
      </w:r>
      <w:bookmarkEnd w:id="16"/>
    </w:p>
    <w:p w14:paraId="0B83DD9A" w14:textId="77777777" w:rsidR="003F3815" w:rsidRPr="00B82415" w:rsidRDefault="003F3815" w:rsidP="00E46887">
      <w:pPr>
        <w:pStyle w:val="ab"/>
        <w:numPr>
          <w:ilvl w:val="1"/>
          <w:numId w:val="1"/>
        </w:numPr>
        <w:tabs>
          <w:tab w:val="left" w:pos="990"/>
          <w:tab w:val="left" w:pos="1415"/>
          <w:tab w:val="left" w:pos="1982"/>
        </w:tabs>
        <w:spacing w:before="240" w:after="240" w:line="276" w:lineRule="auto"/>
        <w:contextualSpacing w:val="0"/>
        <w:jc w:val="both"/>
        <w:rPr>
          <w:rFonts w:ascii="David" w:hAnsi="David"/>
        </w:rPr>
      </w:pPr>
      <w:bookmarkStart w:id="17" w:name="_Ref141188689"/>
      <w:r w:rsidRPr="00B82415">
        <w:rPr>
          <w:rFonts w:ascii="David" w:hAnsi="David" w:hint="eastAsia"/>
          <w:b/>
          <w:bCs/>
          <w:u w:val="single"/>
          <w:rtl/>
        </w:rPr>
        <w:t>במקרה</w:t>
      </w:r>
      <w:r w:rsidRPr="00B82415">
        <w:rPr>
          <w:rFonts w:ascii="David" w:hAnsi="David"/>
          <w:b/>
          <w:bCs/>
          <w:u w:val="single"/>
          <w:rtl/>
        </w:rPr>
        <w:t xml:space="preserve"> </w:t>
      </w:r>
      <w:r w:rsidRPr="00B82415">
        <w:rPr>
          <w:rFonts w:ascii="David" w:hAnsi="David" w:hint="eastAsia"/>
          <w:b/>
          <w:bCs/>
          <w:u w:val="single"/>
          <w:rtl/>
        </w:rPr>
        <w:t>שבו</w:t>
      </w:r>
      <w:r w:rsidRPr="00B82415">
        <w:rPr>
          <w:rFonts w:ascii="David" w:hAnsi="David"/>
          <w:b/>
          <w:bCs/>
          <w:u w:val="single"/>
          <w:rtl/>
        </w:rPr>
        <w:t xml:space="preserve"> </w:t>
      </w:r>
      <w:r w:rsidRPr="00B82415">
        <w:rPr>
          <w:rFonts w:ascii="David" w:hAnsi="David" w:hint="eastAsia"/>
          <w:b/>
          <w:bCs/>
          <w:u w:val="single"/>
          <w:rtl/>
        </w:rPr>
        <w:t>הספק</w:t>
      </w:r>
      <w:r w:rsidRPr="00B82415">
        <w:rPr>
          <w:rFonts w:ascii="David" w:hAnsi="David"/>
          <w:b/>
          <w:bCs/>
          <w:u w:val="single"/>
          <w:rtl/>
        </w:rPr>
        <w:t xml:space="preserve"> </w:t>
      </w:r>
      <w:r w:rsidRPr="00B82415">
        <w:rPr>
          <w:rFonts w:ascii="David" w:hAnsi="David" w:hint="eastAsia"/>
          <w:b/>
          <w:bCs/>
          <w:u w:val="single"/>
          <w:rtl/>
        </w:rPr>
        <w:t>הזוכה</w:t>
      </w:r>
      <w:r w:rsidRPr="00B82415">
        <w:rPr>
          <w:rFonts w:ascii="David" w:hAnsi="David"/>
          <w:b/>
          <w:bCs/>
          <w:u w:val="single"/>
          <w:rtl/>
        </w:rPr>
        <w:t xml:space="preserve"> </w:t>
      </w:r>
      <w:r w:rsidRPr="00B82415">
        <w:rPr>
          <w:rFonts w:ascii="David" w:hAnsi="David" w:hint="eastAsia"/>
          <w:b/>
          <w:bCs/>
          <w:u w:val="single"/>
          <w:rtl/>
        </w:rPr>
        <w:t>היא</w:t>
      </w:r>
      <w:r w:rsidRPr="00B82415">
        <w:rPr>
          <w:rFonts w:ascii="David" w:hAnsi="David"/>
          <w:b/>
          <w:bCs/>
          <w:u w:val="single"/>
          <w:rtl/>
        </w:rPr>
        <w:t xml:space="preserve"> </w:t>
      </w:r>
      <w:r w:rsidRPr="00B82415">
        <w:rPr>
          <w:rFonts w:ascii="David" w:hAnsi="David" w:hint="eastAsia"/>
          <w:b/>
          <w:bCs/>
          <w:u w:val="single"/>
          <w:rtl/>
        </w:rPr>
        <w:t>חברה</w:t>
      </w:r>
      <w:r w:rsidRPr="00B82415">
        <w:rPr>
          <w:rFonts w:ascii="David" w:hAnsi="David"/>
          <w:rtl/>
        </w:rPr>
        <w:t xml:space="preserve">, החתימה על הסכם ההתקשרות </w:t>
      </w:r>
      <w:r w:rsidRPr="00B82415">
        <w:rPr>
          <w:rFonts w:ascii="David" w:hAnsi="David" w:hint="eastAsia"/>
          <w:rtl/>
        </w:rPr>
        <w:t>עמה</w:t>
      </w:r>
      <w:r w:rsidRPr="00B82415">
        <w:rPr>
          <w:rFonts w:ascii="David" w:hAnsi="David"/>
          <w:rtl/>
        </w:rPr>
        <w:t xml:space="preserve"> מותנית בכך שהיא לא חברה מפרת חוק </w:t>
      </w:r>
      <w:r w:rsidRPr="00B82415">
        <w:rPr>
          <w:rFonts w:ascii="David" w:hAnsi="David" w:hint="eastAsia"/>
          <w:rtl/>
        </w:rPr>
        <w:t>ולא</w:t>
      </w:r>
      <w:r w:rsidRPr="00B82415">
        <w:rPr>
          <w:rFonts w:ascii="David" w:hAnsi="David"/>
          <w:rtl/>
        </w:rPr>
        <w:t xml:space="preserve"> </w:t>
      </w:r>
      <w:r w:rsidRPr="00B82415">
        <w:rPr>
          <w:rFonts w:ascii="David" w:hAnsi="David" w:hint="eastAsia"/>
          <w:rtl/>
        </w:rPr>
        <w:t>מצויה</w:t>
      </w:r>
      <w:r w:rsidRPr="00B82415">
        <w:rPr>
          <w:rFonts w:ascii="David" w:hAnsi="David"/>
          <w:rtl/>
        </w:rPr>
        <w:t xml:space="preserve"> בהתראה לפני רישום כחברה מפרת חוק.</w:t>
      </w:r>
      <w:bookmarkEnd w:id="17"/>
      <w:r w:rsidRPr="00B82415">
        <w:rPr>
          <w:rFonts w:ascii="David" w:hAnsi="David"/>
          <w:rtl/>
        </w:rPr>
        <w:t xml:space="preserve"> ניתן לבדוק האם חברה מהווה חברה מפרת חוק על ידי הזנת מספר </w:t>
      </w:r>
      <w:proofErr w:type="spellStart"/>
      <w:r w:rsidRPr="00B82415">
        <w:rPr>
          <w:rFonts w:ascii="David" w:hAnsi="David"/>
          <w:rtl/>
        </w:rPr>
        <w:t>הח.פ</w:t>
      </w:r>
      <w:proofErr w:type="spellEnd"/>
      <w:r w:rsidRPr="00B82415">
        <w:rPr>
          <w:rFonts w:ascii="David" w:hAnsi="David"/>
          <w:rtl/>
        </w:rPr>
        <w:t xml:space="preserve"> של החברה ב</w:t>
      </w:r>
      <w:hyperlink w:history="1">
        <w:r w:rsidRPr="00B82415">
          <w:rPr>
            <w:rStyle w:val="Hyperlink"/>
            <w:rFonts w:ascii="David" w:hAnsi="David" w:hint="eastAsia"/>
            <w:rtl/>
          </w:rPr>
          <w:t>אתר</w:t>
        </w:r>
        <w:r w:rsidRPr="00B82415">
          <w:rPr>
            <w:rStyle w:val="Hyperlink"/>
            <w:rFonts w:ascii="David" w:hAnsi="David"/>
            <w:rtl/>
          </w:rPr>
          <w:t xml:space="preserve"> </w:t>
        </w:r>
        <w:proofErr w:type="spellStart"/>
        <w:r w:rsidRPr="00B82415">
          <w:rPr>
            <w:rStyle w:val="Hyperlink"/>
            <w:rFonts w:ascii="David" w:hAnsi="David"/>
            <w:rtl/>
          </w:rPr>
          <w:t>הגיידסטאר</w:t>
        </w:r>
        <w:proofErr w:type="spellEnd"/>
      </w:hyperlink>
      <w:r w:rsidRPr="00B82415">
        <w:rPr>
          <w:rFonts w:ascii="David" w:hAnsi="David"/>
          <w:rtl/>
        </w:rPr>
        <w:t xml:space="preserve">. </w:t>
      </w:r>
    </w:p>
    <w:p w14:paraId="5CD92420" w14:textId="77777777" w:rsidR="003F3815" w:rsidRPr="00ED5B1F" w:rsidRDefault="003F3815" w:rsidP="00186DE0">
      <w:pPr>
        <w:tabs>
          <w:tab w:val="left" w:pos="1482"/>
        </w:tabs>
        <w:spacing w:before="240" w:after="240" w:line="276" w:lineRule="auto"/>
        <w:ind w:left="792"/>
        <w:jc w:val="both"/>
        <w:rPr>
          <w:rFonts w:ascii="David" w:hAnsi="David"/>
          <w:sz w:val="24"/>
          <w:rtl/>
        </w:rPr>
      </w:pPr>
      <w:r w:rsidRPr="00B82415">
        <w:rPr>
          <w:rFonts w:ascii="David" w:hAnsi="David" w:hint="eastAsia"/>
          <w:rtl/>
        </w:rPr>
        <w:t>התנאי</w:t>
      </w:r>
      <w:r w:rsidRPr="00B82415">
        <w:rPr>
          <w:rFonts w:ascii="David" w:hAnsi="David"/>
          <w:rtl/>
        </w:rPr>
        <w:t xml:space="preserve"> </w:t>
      </w:r>
      <w:r w:rsidRPr="00B82415">
        <w:rPr>
          <w:rFonts w:ascii="David" w:hAnsi="David" w:hint="eastAsia"/>
          <w:rtl/>
        </w:rPr>
        <w:t>האמור</w:t>
      </w:r>
      <w:r w:rsidRPr="00B82415">
        <w:rPr>
          <w:rFonts w:ascii="David" w:hAnsi="David"/>
          <w:rtl/>
        </w:rPr>
        <w:t xml:space="preserve"> </w:t>
      </w:r>
      <w:r w:rsidRPr="00B82415">
        <w:rPr>
          <w:rFonts w:ascii="David" w:hAnsi="David" w:hint="eastAsia"/>
          <w:rtl/>
        </w:rPr>
        <w:t>לעיל</w:t>
      </w:r>
      <w:r w:rsidRPr="00B82415">
        <w:rPr>
          <w:rFonts w:ascii="David" w:hAnsi="David"/>
          <w:rtl/>
        </w:rPr>
        <w:t xml:space="preserve"> </w:t>
      </w:r>
      <w:r w:rsidRPr="00B82415">
        <w:rPr>
          <w:rFonts w:ascii="David" w:hAnsi="David" w:hint="eastAsia"/>
          <w:rtl/>
        </w:rPr>
        <w:t>לא</w:t>
      </w:r>
      <w:r w:rsidRPr="00B82415">
        <w:rPr>
          <w:rFonts w:ascii="David" w:hAnsi="David"/>
          <w:rtl/>
        </w:rPr>
        <w:t xml:space="preserve"> </w:t>
      </w:r>
      <w:r w:rsidRPr="00B82415">
        <w:rPr>
          <w:rFonts w:ascii="David" w:hAnsi="David" w:hint="eastAsia"/>
          <w:rtl/>
        </w:rPr>
        <w:t>חל</w:t>
      </w:r>
      <w:r w:rsidRPr="00B82415">
        <w:rPr>
          <w:rFonts w:ascii="David" w:hAnsi="David"/>
          <w:rtl/>
        </w:rPr>
        <w:t xml:space="preserve"> </w:t>
      </w:r>
      <w:r w:rsidRPr="00B82415">
        <w:rPr>
          <w:rFonts w:ascii="David" w:hAnsi="David" w:hint="eastAsia"/>
          <w:rtl/>
        </w:rPr>
        <w:t>על</w:t>
      </w:r>
      <w:r w:rsidRPr="00B82415">
        <w:rPr>
          <w:rFonts w:ascii="David" w:hAnsi="David"/>
          <w:rtl/>
        </w:rPr>
        <w:t xml:space="preserve"> </w:t>
      </w:r>
      <w:r w:rsidRPr="00B82415">
        <w:rPr>
          <w:rFonts w:ascii="David" w:hAnsi="David" w:hint="eastAsia"/>
          <w:rtl/>
        </w:rPr>
        <w:t>חברות</w:t>
      </w:r>
      <w:r w:rsidRPr="00B82415">
        <w:rPr>
          <w:rFonts w:ascii="David" w:hAnsi="David"/>
          <w:rtl/>
        </w:rPr>
        <w:t xml:space="preserve"> </w:t>
      </w:r>
      <w:r w:rsidRPr="00B82415">
        <w:rPr>
          <w:rFonts w:ascii="David" w:hAnsi="David" w:hint="eastAsia"/>
          <w:rtl/>
        </w:rPr>
        <w:t>ממשלתיות</w:t>
      </w:r>
      <w:r w:rsidRPr="00B82415">
        <w:rPr>
          <w:rFonts w:ascii="David" w:hAnsi="David"/>
          <w:rtl/>
        </w:rPr>
        <w:t xml:space="preserve"> כהגדרתן</w:t>
      </w:r>
      <w:r w:rsidRPr="00B82415">
        <w:rPr>
          <w:rStyle w:val="Hyperlink"/>
          <w:rFonts w:ascii="David" w:hAnsi="David"/>
        </w:rPr>
        <w:t xml:space="preserve"> </w:t>
      </w:r>
      <w:hyperlink w:history="1">
        <w:r w:rsidRPr="00B82415">
          <w:rPr>
            <w:rFonts w:ascii="David" w:hAnsi="David"/>
            <w:b/>
            <w:i/>
            <w:rtl/>
          </w:rPr>
          <w:t>ב</w:t>
        </w:r>
        <w:r w:rsidRPr="00B82415">
          <w:rPr>
            <w:rStyle w:val="Hyperlink"/>
            <w:rFonts w:ascii="David" w:hAnsi="David"/>
            <w:rtl/>
          </w:rPr>
          <w:t>חוק החברות הממשלתיות, תשל"ה-1975</w:t>
        </w:r>
      </w:hyperlink>
      <w:r w:rsidRPr="00084967">
        <w:rPr>
          <w:rFonts w:ascii="David" w:hAnsi="David"/>
          <w:sz w:val="24"/>
          <w:rtl/>
        </w:rPr>
        <w:t>.</w:t>
      </w:r>
    </w:p>
    <w:p w14:paraId="114BCEE6" w14:textId="77777777" w:rsidR="00596574" w:rsidRPr="00ED5B1F" w:rsidRDefault="00596574" w:rsidP="00186DE0">
      <w:pPr>
        <w:tabs>
          <w:tab w:val="left" w:pos="1482"/>
        </w:tabs>
        <w:spacing w:before="240" w:after="240" w:line="276" w:lineRule="auto"/>
        <w:ind w:left="792"/>
        <w:jc w:val="both"/>
        <w:rPr>
          <w:rFonts w:ascii="David" w:hAnsi="David"/>
          <w:sz w:val="24"/>
          <w:rtl/>
        </w:rPr>
      </w:pPr>
    </w:p>
    <w:p w14:paraId="244CF6EB" w14:textId="77777777" w:rsidR="003B5139" w:rsidRPr="00ED5B1F" w:rsidRDefault="003B5139" w:rsidP="00186DE0">
      <w:pPr>
        <w:tabs>
          <w:tab w:val="left" w:pos="1482"/>
        </w:tabs>
        <w:spacing w:before="240" w:after="240" w:line="276" w:lineRule="auto"/>
        <w:ind w:left="792"/>
        <w:jc w:val="both"/>
        <w:rPr>
          <w:rFonts w:ascii="David" w:hAnsi="David"/>
          <w:sz w:val="24"/>
          <w:rtl/>
        </w:rPr>
      </w:pPr>
    </w:p>
    <w:p w14:paraId="37A9530A" w14:textId="77777777" w:rsidR="00286AC2" w:rsidRPr="00ED5B1F" w:rsidRDefault="00286AC2" w:rsidP="00186DE0">
      <w:pPr>
        <w:bidi w:val="0"/>
        <w:spacing w:before="240" w:after="240" w:line="276" w:lineRule="auto"/>
        <w:rPr>
          <w:rFonts w:ascii="David" w:hAnsi="David"/>
          <w:sz w:val="24"/>
          <w:rtl/>
        </w:rPr>
      </w:pPr>
      <w:r w:rsidRPr="00ED5B1F">
        <w:rPr>
          <w:rFonts w:ascii="David" w:hAnsi="David"/>
          <w:sz w:val="24"/>
          <w:rtl/>
        </w:rPr>
        <w:br w:type="page"/>
      </w:r>
    </w:p>
    <w:p w14:paraId="75E36CEA" w14:textId="77777777" w:rsidR="00CE6607" w:rsidRPr="00ED5B1F" w:rsidRDefault="00CE6607" w:rsidP="00CE1F74">
      <w:pPr>
        <w:pStyle w:val="a7"/>
        <w:spacing w:after="240" w:line="276" w:lineRule="auto"/>
        <w:ind w:left="281" w:hanging="283"/>
        <w:jc w:val="left"/>
        <w:rPr>
          <w:rFonts w:ascii="David" w:hAnsi="David"/>
          <w:sz w:val="24"/>
          <w:rtl/>
        </w:rPr>
      </w:pPr>
      <w:r w:rsidRPr="00ED5B1F">
        <w:rPr>
          <w:rFonts w:ascii="David" w:hAnsi="David"/>
          <w:sz w:val="24"/>
          <w:rtl/>
        </w:rPr>
        <w:lastRenderedPageBreak/>
        <w:t>לכבוד</w:t>
      </w:r>
    </w:p>
    <w:p w14:paraId="30D63562" w14:textId="4A74D55A" w:rsidR="00CE6607" w:rsidRPr="00ED5B1F" w:rsidRDefault="00CE6607" w:rsidP="006443D1">
      <w:pPr>
        <w:spacing w:after="240" w:line="276" w:lineRule="auto"/>
        <w:jc w:val="both"/>
        <w:rPr>
          <w:rFonts w:ascii="David" w:hAnsi="David"/>
          <w:b/>
          <w:bCs/>
          <w:sz w:val="24"/>
          <w:rtl/>
        </w:rPr>
      </w:pPr>
      <w:proofErr w:type="spellStart"/>
      <w:r w:rsidRPr="00ED5B1F">
        <w:rPr>
          <w:rFonts w:ascii="David" w:hAnsi="David"/>
          <w:b/>
          <w:bCs/>
          <w:sz w:val="24"/>
          <w:rtl/>
        </w:rPr>
        <w:t>ה</w:t>
      </w:r>
      <w:r w:rsidR="00E0305F">
        <w:rPr>
          <w:rFonts w:ascii="David" w:hAnsi="David"/>
          <w:b/>
          <w:bCs/>
          <w:sz w:val="24"/>
          <w:rtl/>
        </w:rPr>
        <w:t>מינהל</w:t>
      </w:r>
      <w:proofErr w:type="spellEnd"/>
      <w:r w:rsidR="003E74BC" w:rsidRPr="00ED5B1F">
        <w:rPr>
          <w:rFonts w:ascii="David" w:hAnsi="David"/>
          <w:b/>
          <w:bCs/>
          <w:sz w:val="24"/>
          <w:rtl/>
        </w:rPr>
        <w:t xml:space="preserve"> </w:t>
      </w:r>
      <w:r w:rsidRPr="00ED5B1F">
        <w:rPr>
          <w:rFonts w:ascii="David" w:hAnsi="David"/>
          <w:b/>
          <w:bCs/>
          <w:sz w:val="24"/>
          <w:rtl/>
        </w:rPr>
        <w:t>האזרחי לאזור יהודה ושומרון</w:t>
      </w:r>
    </w:p>
    <w:p w14:paraId="24CACB7E" w14:textId="77777777" w:rsidR="00CE6607" w:rsidRPr="00ED5B1F" w:rsidRDefault="00CE6607" w:rsidP="006443D1">
      <w:pPr>
        <w:spacing w:after="240" w:line="276" w:lineRule="auto"/>
        <w:jc w:val="both"/>
        <w:rPr>
          <w:rFonts w:ascii="David" w:hAnsi="David"/>
          <w:b/>
          <w:bCs/>
          <w:sz w:val="24"/>
          <w:u w:val="single"/>
          <w:rtl/>
        </w:rPr>
      </w:pPr>
      <w:r w:rsidRPr="00ED5B1F">
        <w:rPr>
          <w:rFonts w:ascii="David" w:hAnsi="David"/>
          <w:b/>
          <w:bCs/>
          <w:sz w:val="24"/>
          <w:u w:val="single"/>
          <w:rtl/>
        </w:rPr>
        <w:t>בית אל</w:t>
      </w:r>
    </w:p>
    <w:p w14:paraId="12ED60EA" w14:textId="77777777" w:rsidR="00CE6607" w:rsidRPr="00ED5B1F" w:rsidRDefault="00CE6607" w:rsidP="006443D1">
      <w:pPr>
        <w:spacing w:after="240" w:line="276" w:lineRule="auto"/>
        <w:jc w:val="both"/>
        <w:rPr>
          <w:rFonts w:ascii="David" w:hAnsi="David"/>
          <w:sz w:val="24"/>
          <w:rtl/>
        </w:rPr>
      </w:pPr>
      <w:proofErr w:type="spellStart"/>
      <w:r w:rsidRPr="00ED5B1F">
        <w:rPr>
          <w:rFonts w:ascii="David" w:hAnsi="David"/>
          <w:sz w:val="24"/>
          <w:rtl/>
        </w:rPr>
        <w:t>א.ג.נ</w:t>
      </w:r>
      <w:proofErr w:type="spellEnd"/>
      <w:r w:rsidRPr="00ED5B1F">
        <w:rPr>
          <w:rFonts w:ascii="David" w:hAnsi="David"/>
          <w:sz w:val="24"/>
          <w:rtl/>
        </w:rPr>
        <w:t xml:space="preserve">, </w:t>
      </w:r>
    </w:p>
    <w:p w14:paraId="37ABB711" w14:textId="2A1887E0" w:rsidR="00CE6607" w:rsidRPr="00ED5B1F" w:rsidRDefault="00CE6607" w:rsidP="006443D1">
      <w:pPr>
        <w:spacing w:after="240" w:line="276" w:lineRule="auto"/>
        <w:rPr>
          <w:rFonts w:ascii="David" w:hAnsi="David"/>
          <w:b/>
          <w:bCs/>
          <w:sz w:val="24"/>
          <w:u w:val="single"/>
          <w:rtl/>
        </w:rPr>
      </w:pPr>
      <w:r w:rsidRPr="00ED5B1F">
        <w:rPr>
          <w:rFonts w:ascii="David" w:hAnsi="David"/>
          <w:sz w:val="24"/>
          <w:rtl/>
        </w:rPr>
        <w:t xml:space="preserve">                                                                </w:t>
      </w:r>
      <w:r w:rsidRPr="00ED5B1F">
        <w:rPr>
          <w:rFonts w:ascii="David" w:hAnsi="David"/>
          <w:b/>
          <w:bCs/>
          <w:sz w:val="24"/>
          <w:u w:val="single"/>
          <w:rtl/>
        </w:rPr>
        <w:t xml:space="preserve">הנדון: </w:t>
      </w:r>
      <w:bookmarkStart w:id="18" w:name="_Hlk137637769"/>
      <w:bookmarkStart w:id="19" w:name="_Hlk144311424"/>
      <w:r w:rsidRPr="00ED5B1F">
        <w:rPr>
          <w:rFonts w:ascii="David" w:hAnsi="David"/>
          <w:b/>
          <w:bCs/>
          <w:sz w:val="24"/>
          <w:u w:val="single"/>
          <w:rtl/>
        </w:rPr>
        <w:t xml:space="preserve">מכרז מס' </w:t>
      </w:r>
      <w:r w:rsidR="00970D94">
        <w:rPr>
          <w:rFonts w:ascii="David" w:hAnsi="David"/>
          <w:b/>
          <w:bCs/>
          <w:sz w:val="24"/>
          <w:u w:val="single"/>
        </w:rPr>
        <w:t>22/26</w:t>
      </w:r>
    </w:p>
    <w:bookmarkEnd w:id="18"/>
    <w:bookmarkEnd w:id="19"/>
    <w:p w14:paraId="519ADAA5" w14:textId="34F544CC" w:rsidR="001D0D89" w:rsidRPr="00ED5B1F" w:rsidRDefault="00EC13C0" w:rsidP="00704979">
      <w:pPr>
        <w:pStyle w:val="ab"/>
        <w:spacing w:line="360" w:lineRule="auto"/>
        <w:ind w:left="360" w:right="-284"/>
        <w:jc w:val="center"/>
        <w:rPr>
          <w:rFonts w:ascii="David" w:hAnsi="David"/>
          <w:b/>
          <w:bCs/>
          <w:sz w:val="28"/>
          <w:szCs w:val="28"/>
          <w:rtl/>
        </w:rPr>
      </w:pPr>
      <w:r>
        <w:rPr>
          <w:rFonts w:ascii="David" w:hAnsi="David" w:hint="eastAsia"/>
          <w:b/>
          <w:bCs/>
          <w:sz w:val="28"/>
          <w:szCs w:val="28"/>
          <w:rtl/>
        </w:rPr>
        <w:t xml:space="preserve">מתן שירותי ייעוץ וסיוע בכתיבת מכרזים וליווי הליכים </w:t>
      </w:r>
      <w:proofErr w:type="spellStart"/>
      <w:r>
        <w:rPr>
          <w:rFonts w:ascii="David" w:hAnsi="David" w:hint="eastAsia"/>
          <w:b/>
          <w:bCs/>
          <w:sz w:val="28"/>
          <w:szCs w:val="28"/>
          <w:rtl/>
        </w:rPr>
        <w:t>מכרזיים</w:t>
      </w:r>
      <w:proofErr w:type="spellEnd"/>
      <w:r>
        <w:rPr>
          <w:rFonts w:ascii="David" w:hAnsi="David"/>
          <w:b/>
          <w:bCs/>
          <w:sz w:val="28"/>
          <w:szCs w:val="28"/>
        </w:rPr>
        <w:t xml:space="preserve"> </w:t>
      </w:r>
      <w:r w:rsidR="001D0D89" w:rsidRPr="00B82415">
        <w:rPr>
          <w:rFonts w:ascii="David" w:hAnsi="David"/>
          <w:b/>
          <w:bCs/>
          <w:sz w:val="28"/>
          <w:szCs w:val="28"/>
          <w:rtl/>
        </w:rPr>
        <w:t xml:space="preserve">- </w:t>
      </w:r>
      <w:r w:rsidR="00E869D9" w:rsidRPr="00B82415">
        <w:rPr>
          <w:rFonts w:ascii="David" w:hAnsi="David" w:hint="eastAsia"/>
          <w:b/>
          <w:bCs/>
          <w:sz w:val="28"/>
          <w:szCs w:val="28"/>
          <w:rtl/>
        </w:rPr>
        <w:t>עבור</w:t>
      </w:r>
      <w:r w:rsidR="00E869D9" w:rsidRPr="00B82415">
        <w:rPr>
          <w:rFonts w:ascii="David" w:hAnsi="David"/>
          <w:b/>
          <w:bCs/>
          <w:sz w:val="28"/>
          <w:szCs w:val="28"/>
          <w:rtl/>
        </w:rPr>
        <w:t xml:space="preserve"> </w:t>
      </w:r>
      <w:r w:rsidR="00E869D9" w:rsidRPr="00B82415">
        <w:rPr>
          <w:rFonts w:ascii="David" w:hAnsi="David" w:hint="eastAsia"/>
          <w:b/>
          <w:bCs/>
          <w:sz w:val="28"/>
          <w:szCs w:val="28"/>
          <w:rtl/>
        </w:rPr>
        <w:t>יחידת</w:t>
      </w:r>
      <w:r w:rsidR="00E869D9" w:rsidRPr="00B82415">
        <w:rPr>
          <w:rFonts w:ascii="David" w:hAnsi="David"/>
          <w:b/>
          <w:bCs/>
          <w:sz w:val="28"/>
          <w:szCs w:val="28"/>
          <w:rtl/>
        </w:rPr>
        <w:t xml:space="preserve"> </w:t>
      </w:r>
      <w:r w:rsidR="00E869D9" w:rsidRPr="00B82415">
        <w:rPr>
          <w:rFonts w:ascii="David" w:hAnsi="David" w:hint="eastAsia"/>
          <w:b/>
          <w:bCs/>
          <w:sz w:val="28"/>
          <w:szCs w:val="28"/>
          <w:rtl/>
        </w:rPr>
        <w:t>הרכש</w:t>
      </w:r>
      <w:r w:rsidR="001D0D89" w:rsidRPr="00084967">
        <w:rPr>
          <w:rFonts w:ascii="David" w:hAnsi="David"/>
          <w:b/>
          <w:bCs/>
          <w:sz w:val="28"/>
          <w:szCs w:val="28"/>
          <w:rtl/>
        </w:rPr>
        <w:t xml:space="preserve"> </w:t>
      </w:r>
      <w:proofErr w:type="spellStart"/>
      <w:r w:rsidR="001D0D89" w:rsidRPr="00084967">
        <w:rPr>
          <w:rFonts w:ascii="David" w:hAnsi="David"/>
          <w:b/>
          <w:bCs/>
          <w:sz w:val="28"/>
          <w:szCs w:val="28"/>
          <w:rtl/>
        </w:rPr>
        <w:t>במינהל</w:t>
      </w:r>
      <w:proofErr w:type="spellEnd"/>
      <w:r w:rsidR="001D0D89" w:rsidRPr="00084967">
        <w:rPr>
          <w:rFonts w:ascii="David" w:hAnsi="David"/>
          <w:b/>
          <w:bCs/>
          <w:sz w:val="28"/>
          <w:szCs w:val="28"/>
          <w:rtl/>
        </w:rPr>
        <w:t xml:space="preserve"> האזרחי לאזור יהודה ושומרון</w:t>
      </w:r>
    </w:p>
    <w:p w14:paraId="3CC2D31E" w14:textId="3EEF429A" w:rsidR="00CE6607" w:rsidRPr="00ED5B1F" w:rsidRDefault="00CE6607" w:rsidP="006443D1">
      <w:pPr>
        <w:numPr>
          <w:ilvl w:val="0"/>
          <w:numId w:val="2"/>
        </w:numPr>
        <w:tabs>
          <w:tab w:val="clear" w:pos="648"/>
          <w:tab w:val="num" w:pos="611"/>
        </w:tabs>
        <w:spacing w:after="240" w:line="276" w:lineRule="auto"/>
        <w:ind w:left="611" w:hanging="323"/>
        <w:jc w:val="both"/>
        <w:rPr>
          <w:rFonts w:ascii="David" w:hAnsi="David"/>
          <w:sz w:val="24"/>
          <w:rtl/>
        </w:rPr>
      </w:pPr>
      <w:r w:rsidRPr="00ED5B1F">
        <w:rPr>
          <w:rFonts w:ascii="David" w:hAnsi="David"/>
          <w:sz w:val="24"/>
          <w:rtl/>
        </w:rPr>
        <w:t xml:space="preserve">אני הח"מ </w:t>
      </w:r>
      <w:r w:rsidRPr="00ED5B1F">
        <w:rPr>
          <w:rFonts w:ascii="David" w:hAnsi="David"/>
          <w:sz w:val="24"/>
          <w:u w:val="single"/>
          <w:rtl/>
        </w:rPr>
        <w:t xml:space="preserve">                                             </w:t>
      </w:r>
      <w:r w:rsidRPr="00ED5B1F">
        <w:rPr>
          <w:rFonts w:ascii="David" w:hAnsi="David"/>
          <w:sz w:val="24"/>
          <w:rtl/>
        </w:rPr>
        <w:t xml:space="preserve">, </w:t>
      </w:r>
      <w:r w:rsidR="00B92203" w:rsidRPr="00ED5B1F">
        <w:rPr>
          <w:rFonts w:ascii="David" w:hAnsi="David"/>
          <w:sz w:val="24"/>
          <w:rtl/>
        </w:rPr>
        <w:t xml:space="preserve">(ח.פ/ ת.ז) ____________ (להלן: " </w:t>
      </w:r>
      <w:r w:rsidR="00B92203" w:rsidRPr="00ED5B1F">
        <w:rPr>
          <w:rFonts w:ascii="David" w:hAnsi="David"/>
          <w:b/>
          <w:bCs/>
          <w:sz w:val="24"/>
          <w:rtl/>
        </w:rPr>
        <w:t>המציע</w:t>
      </w:r>
      <w:r w:rsidR="00B92203" w:rsidRPr="00ED5B1F">
        <w:rPr>
          <w:rFonts w:ascii="David" w:hAnsi="David"/>
          <w:sz w:val="24"/>
          <w:rtl/>
        </w:rPr>
        <w:t xml:space="preserve">") </w:t>
      </w:r>
      <w:r w:rsidRPr="00ED5B1F">
        <w:rPr>
          <w:rFonts w:ascii="David" w:hAnsi="David"/>
          <w:sz w:val="24"/>
          <w:rtl/>
        </w:rPr>
        <w:t>לאחר שקראתי את פנייתכם שבסימוכין והבנתי את תוכנה, מתכבד/ת להגיש את הצעתי</w:t>
      </w:r>
      <w:r w:rsidR="00B92203" w:rsidRPr="00ED5B1F">
        <w:rPr>
          <w:rFonts w:ascii="David" w:hAnsi="David"/>
          <w:sz w:val="24"/>
          <w:rtl/>
        </w:rPr>
        <w:t xml:space="preserve"> למכרז מס'</w:t>
      </w:r>
      <w:r w:rsidR="008C5A50" w:rsidRPr="00ED5B1F">
        <w:rPr>
          <w:rFonts w:ascii="David" w:hAnsi="David"/>
          <w:sz w:val="24"/>
          <w:rtl/>
        </w:rPr>
        <w:t xml:space="preserve"> </w:t>
      </w:r>
      <w:r w:rsidR="00970D94">
        <w:rPr>
          <w:rFonts w:ascii="David" w:hAnsi="David"/>
          <w:sz w:val="24"/>
          <w:u w:val="single"/>
        </w:rPr>
        <w:t>22/26</w:t>
      </w:r>
      <w:r w:rsidR="00064476" w:rsidRPr="00ED5B1F">
        <w:rPr>
          <w:rFonts w:ascii="David" w:hAnsi="David"/>
          <w:sz w:val="24"/>
          <w:rtl/>
        </w:rPr>
        <w:t xml:space="preserve"> </w:t>
      </w:r>
      <w:r w:rsidRPr="00ED5B1F">
        <w:rPr>
          <w:rFonts w:ascii="David" w:hAnsi="David"/>
          <w:sz w:val="24"/>
          <w:rtl/>
        </w:rPr>
        <w:t>כדלקמן.</w:t>
      </w:r>
    </w:p>
    <w:p w14:paraId="192A0450" w14:textId="77777777" w:rsidR="00C7792B" w:rsidRPr="00ED5B1F" w:rsidRDefault="00CE6607" w:rsidP="006443D1">
      <w:pPr>
        <w:pStyle w:val="a7"/>
        <w:numPr>
          <w:ilvl w:val="0"/>
          <w:numId w:val="2"/>
        </w:numPr>
        <w:tabs>
          <w:tab w:val="clear" w:pos="648"/>
          <w:tab w:val="num" w:pos="611"/>
        </w:tabs>
        <w:spacing w:after="240" w:line="276" w:lineRule="auto"/>
        <w:ind w:left="611" w:hanging="323"/>
        <w:rPr>
          <w:rFonts w:ascii="David" w:hAnsi="David"/>
          <w:sz w:val="24"/>
          <w:rtl/>
        </w:rPr>
      </w:pPr>
      <w:r w:rsidRPr="00ED5B1F">
        <w:rPr>
          <w:rFonts w:ascii="David" w:hAnsi="David"/>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ED5B1F">
        <w:rPr>
          <w:rFonts w:ascii="David" w:hAnsi="David"/>
          <w:sz w:val="24"/>
          <w:rtl/>
        </w:rPr>
        <w:t xml:space="preserve"> כן הריני מצהיר/ה כי הצעתי זו מוגשת אך ורק בשמי, בתום לב וללא כל הסכם או קשר עם אנשים או גופים אחרים המגישים הצעות למתן אותם השירותים.</w:t>
      </w:r>
    </w:p>
    <w:p w14:paraId="7BF41F71" w14:textId="35B41AB7" w:rsidR="00CE6607" w:rsidRPr="00ED5B1F" w:rsidRDefault="00CE6607" w:rsidP="006443D1">
      <w:pPr>
        <w:pStyle w:val="a7"/>
        <w:numPr>
          <w:ilvl w:val="0"/>
          <w:numId w:val="2"/>
        </w:numPr>
        <w:tabs>
          <w:tab w:val="clear" w:pos="648"/>
          <w:tab w:val="num" w:pos="611"/>
        </w:tabs>
        <w:spacing w:after="240" w:line="276" w:lineRule="auto"/>
        <w:ind w:left="611" w:hanging="323"/>
        <w:rPr>
          <w:rFonts w:ascii="David" w:hAnsi="David"/>
          <w:sz w:val="24"/>
          <w:rtl/>
        </w:rPr>
      </w:pPr>
      <w:r w:rsidRPr="00ED5B1F">
        <w:rPr>
          <w:rFonts w:ascii="David" w:hAnsi="David"/>
          <w:sz w:val="24"/>
          <w:rtl/>
        </w:rPr>
        <w:t xml:space="preserve">אם הצעתנו תתקבל על ידי </w:t>
      </w:r>
      <w:proofErr w:type="spellStart"/>
      <w:r w:rsidRPr="00ED5B1F">
        <w:rPr>
          <w:rFonts w:ascii="David" w:hAnsi="David"/>
          <w:sz w:val="24"/>
          <w:rtl/>
        </w:rPr>
        <w:t>ה</w:t>
      </w:r>
      <w:r w:rsidR="00E0305F">
        <w:rPr>
          <w:rFonts w:ascii="David" w:hAnsi="David"/>
          <w:sz w:val="24"/>
          <w:rtl/>
        </w:rPr>
        <w:t>מינהל</w:t>
      </w:r>
      <w:proofErr w:type="spellEnd"/>
      <w:r w:rsidRPr="00ED5B1F">
        <w:rPr>
          <w:rFonts w:ascii="David" w:hAnsi="David"/>
          <w:sz w:val="24"/>
          <w:rtl/>
        </w:rPr>
        <w:t xml:space="preserve">, הננו מתחייבים לחתום על ההסכם הכלול במסמכי המכרז, בתוך 7 ימים מן המועד בו הודיע לנו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5F671C99" w14:textId="77777777" w:rsidR="00CE6607" w:rsidRPr="00ED5B1F" w:rsidRDefault="00CE6607" w:rsidP="006443D1">
      <w:pPr>
        <w:numPr>
          <w:ilvl w:val="0"/>
          <w:numId w:val="2"/>
        </w:numPr>
        <w:spacing w:after="240" w:line="276" w:lineRule="auto"/>
        <w:jc w:val="both"/>
        <w:rPr>
          <w:rFonts w:ascii="David" w:hAnsi="David"/>
          <w:sz w:val="24"/>
          <w:u w:val="single"/>
          <w:rtl/>
        </w:rPr>
      </w:pPr>
      <w:r w:rsidRPr="00ED5B1F">
        <w:rPr>
          <w:rFonts w:ascii="David" w:hAnsi="David"/>
          <w:sz w:val="24"/>
          <w:u w:val="single"/>
          <w:rtl/>
        </w:rPr>
        <w:t>מצ"ב להצעתי המסמכים הבאים:</w:t>
      </w:r>
    </w:p>
    <w:p w14:paraId="11C0FED0" w14:textId="77777777" w:rsidR="00B92203" w:rsidRPr="00ED5B1F" w:rsidRDefault="00B92203" w:rsidP="006443D1">
      <w:pPr>
        <w:numPr>
          <w:ilvl w:val="0"/>
          <w:numId w:val="3"/>
        </w:numPr>
        <w:tabs>
          <w:tab w:val="num" w:pos="1050"/>
        </w:tabs>
        <w:spacing w:after="240" w:line="276" w:lineRule="auto"/>
        <w:ind w:left="1050" w:hanging="330"/>
        <w:jc w:val="both"/>
        <w:rPr>
          <w:rFonts w:ascii="David" w:hAnsi="David"/>
          <w:sz w:val="24"/>
        </w:rPr>
      </w:pPr>
      <w:r w:rsidRPr="00ED5B1F">
        <w:rPr>
          <w:rFonts w:ascii="David" w:hAnsi="David"/>
          <w:sz w:val="24"/>
          <w:rtl/>
        </w:rPr>
        <w:t>נספחי המכרז</w:t>
      </w:r>
      <w:r w:rsidR="00064476" w:rsidRPr="00ED5B1F">
        <w:rPr>
          <w:rFonts w:ascii="David" w:hAnsi="David"/>
          <w:sz w:val="24"/>
          <w:rtl/>
        </w:rPr>
        <w:t>, לרבות הצהרת העדר ניגוד העניינים וההתחייבות לשמירה על סודיות,</w:t>
      </w:r>
      <w:r w:rsidR="00114A1D" w:rsidRPr="00ED5B1F">
        <w:rPr>
          <w:rFonts w:ascii="David" w:hAnsi="David"/>
          <w:sz w:val="24"/>
          <w:rtl/>
        </w:rPr>
        <w:t xml:space="preserve"> כשהם חתומים ומלאים;</w:t>
      </w:r>
    </w:p>
    <w:p w14:paraId="33FC3440" w14:textId="77777777" w:rsidR="00CE6607" w:rsidRPr="00ED5B1F" w:rsidRDefault="00CE6607" w:rsidP="006443D1">
      <w:pPr>
        <w:numPr>
          <w:ilvl w:val="0"/>
          <w:numId w:val="3"/>
        </w:numPr>
        <w:tabs>
          <w:tab w:val="num" w:pos="1050"/>
        </w:tabs>
        <w:spacing w:after="240" w:line="276" w:lineRule="auto"/>
        <w:ind w:left="1050" w:hanging="330"/>
        <w:jc w:val="both"/>
        <w:rPr>
          <w:rFonts w:ascii="David" w:hAnsi="David"/>
          <w:sz w:val="24"/>
        </w:rPr>
      </w:pPr>
      <w:r w:rsidRPr="00ED5B1F">
        <w:rPr>
          <w:rFonts w:ascii="David" w:hAnsi="David"/>
          <w:sz w:val="24"/>
          <w:rtl/>
        </w:rPr>
        <w:t>אישורים לגבי תנאי הסף (אישורים על ניסי</w:t>
      </w:r>
      <w:r w:rsidR="00114A1D" w:rsidRPr="00ED5B1F">
        <w:rPr>
          <w:rFonts w:ascii="David" w:hAnsi="David"/>
          <w:sz w:val="24"/>
          <w:rtl/>
        </w:rPr>
        <w:t>ון, המלצות, תארים אקדמיים וכו');</w:t>
      </w:r>
    </w:p>
    <w:p w14:paraId="6D6D480D" w14:textId="77777777" w:rsidR="00CE6607" w:rsidRPr="00ED5B1F" w:rsidRDefault="00481293" w:rsidP="006443D1">
      <w:pPr>
        <w:numPr>
          <w:ilvl w:val="0"/>
          <w:numId w:val="3"/>
        </w:numPr>
        <w:tabs>
          <w:tab w:val="num" w:pos="1050"/>
        </w:tabs>
        <w:spacing w:after="240" w:line="276" w:lineRule="auto"/>
        <w:ind w:left="1050" w:hanging="330"/>
        <w:jc w:val="both"/>
        <w:rPr>
          <w:rFonts w:ascii="David" w:hAnsi="David"/>
          <w:sz w:val="24"/>
          <w:rtl/>
        </w:rPr>
      </w:pPr>
      <w:r w:rsidRPr="00084967">
        <w:rPr>
          <w:rFonts w:ascii="David" w:hAnsi="David" w:hint="eastAsia"/>
          <w:sz w:val="24"/>
          <w:rtl/>
        </w:rPr>
        <w:t>שם</w:t>
      </w:r>
      <w:r w:rsidRPr="00084967">
        <w:rPr>
          <w:rFonts w:ascii="David" w:hAnsi="David"/>
          <w:sz w:val="24"/>
          <w:rtl/>
        </w:rPr>
        <w:t xml:space="preserve"> </w:t>
      </w:r>
      <w:r w:rsidRPr="00084967">
        <w:rPr>
          <w:rFonts w:ascii="David" w:hAnsi="David" w:hint="eastAsia"/>
          <w:sz w:val="24"/>
          <w:rtl/>
        </w:rPr>
        <w:t>ו</w:t>
      </w:r>
      <w:r w:rsidR="008A6424" w:rsidRPr="00084967">
        <w:rPr>
          <w:rFonts w:ascii="David" w:hAnsi="David"/>
          <w:sz w:val="24"/>
          <w:rtl/>
        </w:rPr>
        <w:t>-</w:t>
      </w:r>
      <w:r w:rsidRPr="00084967">
        <w:rPr>
          <w:rFonts w:ascii="David" w:hAnsi="David" w:hint="eastAsia"/>
          <w:sz w:val="24"/>
          <w:rtl/>
        </w:rPr>
        <w:t>ת</w:t>
      </w:r>
      <w:r w:rsidRPr="00084967">
        <w:rPr>
          <w:rFonts w:ascii="David" w:hAnsi="David"/>
          <w:sz w:val="24"/>
          <w:rtl/>
        </w:rPr>
        <w:t xml:space="preserve">.ז. </w:t>
      </w:r>
      <w:r w:rsidR="00CE6607" w:rsidRPr="00ED5B1F">
        <w:rPr>
          <w:rFonts w:ascii="David" w:hAnsi="David"/>
          <w:sz w:val="24"/>
          <w:rtl/>
        </w:rPr>
        <w:t xml:space="preserve">כמפורט במסמכי המכרז, לצורך קבלת אישור </w:t>
      </w:r>
      <w:r w:rsidR="00114A1D" w:rsidRPr="00ED5B1F">
        <w:rPr>
          <w:rFonts w:ascii="David" w:hAnsi="David"/>
          <w:sz w:val="24"/>
          <w:rtl/>
        </w:rPr>
        <w:t>יחידת ביטחון שדה בצה"ל להתקשרות;</w:t>
      </w:r>
    </w:p>
    <w:p w14:paraId="1471FB88" w14:textId="77777777" w:rsidR="00CE6607" w:rsidRPr="00ED5B1F" w:rsidRDefault="00CE6607" w:rsidP="006443D1">
      <w:pPr>
        <w:numPr>
          <w:ilvl w:val="0"/>
          <w:numId w:val="3"/>
        </w:numPr>
        <w:tabs>
          <w:tab w:val="num" w:pos="1050"/>
        </w:tabs>
        <w:spacing w:after="240" w:line="276" w:lineRule="auto"/>
        <w:ind w:left="1050" w:hanging="330"/>
        <w:jc w:val="both"/>
        <w:rPr>
          <w:rFonts w:ascii="David" w:hAnsi="David"/>
          <w:sz w:val="24"/>
        </w:rPr>
      </w:pPr>
      <w:r w:rsidRPr="00ED5B1F">
        <w:rPr>
          <w:rFonts w:ascii="David" w:hAnsi="David"/>
          <w:sz w:val="24"/>
          <w:rtl/>
        </w:rPr>
        <w:t>ההסכם המצורף למסמכי המכרז, כשכל עמוד בו חתום בראשי תיבות על ידי מי שרשאי לחייב את המציע לעניין ההצעה.</w:t>
      </w:r>
      <w:r w:rsidR="004A2670" w:rsidRPr="00ED5B1F">
        <w:rPr>
          <w:rFonts w:ascii="David" w:hAnsi="David"/>
          <w:sz w:val="24"/>
          <w:rtl/>
        </w:rPr>
        <w:t xml:space="preserve"> </w:t>
      </w:r>
    </w:p>
    <w:p w14:paraId="73CB5DF4" w14:textId="77777777" w:rsidR="00CE6607" w:rsidRPr="00ED5B1F" w:rsidRDefault="00CE6607" w:rsidP="006443D1">
      <w:pPr>
        <w:pStyle w:val="a7"/>
        <w:numPr>
          <w:ilvl w:val="0"/>
          <w:numId w:val="4"/>
        </w:numPr>
        <w:spacing w:after="240" w:line="276" w:lineRule="auto"/>
        <w:rPr>
          <w:rFonts w:ascii="David" w:hAnsi="David"/>
          <w:sz w:val="24"/>
          <w:u w:val="single"/>
          <w:rtl/>
        </w:rPr>
      </w:pPr>
      <w:r w:rsidRPr="00ED5B1F">
        <w:rPr>
          <w:rFonts w:ascii="David" w:hAnsi="David"/>
          <w:sz w:val="24"/>
          <w:u w:val="single"/>
          <w:rtl/>
        </w:rPr>
        <w:t>אנו מצהירים:</w:t>
      </w:r>
    </w:p>
    <w:p w14:paraId="5BE059C4" w14:textId="77777777" w:rsidR="00CE6607" w:rsidRPr="00ED5B1F" w:rsidRDefault="00CE6607" w:rsidP="00887D1B">
      <w:pPr>
        <w:pStyle w:val="a7"/>
        <w:numPr>
          <w:ilvl w:val="0"/>
          <w:numId w:val="27"/>
        </w:numPr>
        <w:spacing w:after="240" w:line="276" w:lineRule="auto"/>
        <w:rPr>
          <w:rFonts w:ascii="David" w:hAnsi="David"/>
          <w:sz w:val="24"/>
          <w:rtl/>
        </w:rPr>
      </w:pPr>
      <w:r w:rsidRPr="00ED5B1F">
        <w:rPr>
          <w:rFonts w:ascii="David" w:hAnsi="David"/>
          <w:sz w:val="24"/>
          <w:rtl/>
        </w:rPr>
        <w:t>כי הננו מוסמכים על פי כל דין ליתן את השירותים נשוא המכרז;</w:t>
      </w:r>
    </w:p>
    <w:p w14:paraId="48E0A56B" w14:textId="77777777" w:rsidR="00CE6607" w:rsidRPr="00ED5B1F" w:rsidRDefault="00CE6607" w:rsidP="00887D1B">
      <w:pPr>
        <w:pStyle w:val="a7"/>
        <w:numPr>
          <w:ilvl w:val="0"/>
          <w:numId w:val="27"/>
        </w:numPr>
        <w:spacing w:after="240" w:line="276" w:lineRule="auto"/>
        <w:rPr>
          <w:rFonts w:ascii="David" w:hAnsi="David"/>
          <w:sz w:val="24"/>
          <w:rtl/>
        </w:rPr>
      </w:pPr>
      <w:r w:rsidRPr="00ED5B1F">
        <w:rPr>
          <w:rFonts w:ascii="David" w:hAnsi="David"/>
          <w:sz w:val="24"/>
          <w:rtl/>
        </w:rPr>
        <w:t xml:space="preserve">כי לא קיימת כל מניעה, חוקית </w:t>
      </w:r>
      <w:r w:rsidR="001C0B44" w:rsidRPr="00ED5B1F">
        <w:rPr>
          <w:rFonts w:ascii="David" w:hAnsi="David"/>
          <w:sz w:val="24"/>
          <w:rtl/>
        </w:rPr>
        <w:t>או</w:t>
      </w:r>
      <w:r w:rsidRPr="00ED5B1F">
        <w:rPr>
          <w:rFonts w:ascii="David" w:hAnsi="David"/>
          <w:sz w:val="24"/>
          <w:rtl/>
        </w:rPr>
        <w:t xml:space="preserve"> אחרת, ולא קיימים כל איסורים, הגבלות או הסתייגויות המונעות בעדנו לחתום על הצעה זו או על ההסכם נשוא המכרז;</w:t>
      </w:r>
    </w:p>
    <w:p w14:paraId="6D36E551" w14:textId="77777777" w:rsidR="00CE6607" w:rsidRPr="00ED5B1F" w:rsidRDefault="00CE6607" w:rsidP="00887D1B">
      <w:pPr>
        <w:pStyle w:val="a7"/>
        <w:numPr>
          <w:ilvl w:val="0"/>
          <w:numId w:val="27"/>
        </w:numPr>
        <w:spacing w:after="240" w:line="276" w:lineRule="auto"/>
        <w:rPr>
          <w:rFonts w:ascii="David" w:hAnsi="David"/>
          <w:sz w:val="24"/>
          <w:rtl/>
        </w:rPr>
      </w:pPr>
      <w:r w:rsidRPr="00ED5B1F">
        <w:rPr>
          <w:rFonts w:ascii="David" w:hAnsi="David"/>
          <w:sz w:val="24"/>
          <w:rtl/>
        </w:rPr>
        <w:t>כי אנו עומדים בכל דרישות הסף של המכרז, וצרפנו להצעתנו זו את כל המסמכים הנדרשים בקשר לכך.</w:t>
      </w:r>
    </w:p>
    <w:p w14:paraId="6E084065" w14:textId="77777777" w:rsidR="00F2108E" w:rsidRPr="00ED5B1F" w:rsidRDefault="00F2108E" w:rsidP="00887D1B">
      <w:pPr>
        <w:pStyle w:val="a7"/>
        <w:numPr>
          <w:ilvl w:val="0"/>
          <w:numId w:val="27"/>
        </w:numPr>
        <w:spacing w:after="240" w:line="276" w:lineRule="auto"/>
        <w:rPr>
          <w:rFonts w:ascii="David" w:hAnsi="David"/>
          <w:sz w:val="24"/>
        </w:rPr>
      </w:pPr>
      <w:r w:rsidRPr="00084967">
        <w:rPr>
          <w:rFonts w:ascii="David" w:hAnsi="David" w:hint="eastAsia"/>
          <w:sz w:val="24"/>
          <w:rtl/>
        </w:rPr>
        <w:t>כי</w:t>
      </w:r>
      <w:r w:rsidRPr="00084967">
        <w:rPr>
          <w:rFonts w:ascii="David" w:hAnsi="David"/>
          <w:sz w:val="24"/>
          <w:rtl/>
        </w:rPr>
        <w:t xml:space="preserve"> </w:t>
      </w:r>
      <w:r w:rsidRPr="00084967">
        <w:rPr>
          <w:rFonts w:ascii="David" w:hAnsi="David" w:hint="eastAsia"/>
          <w:sz w:val="24"/>
          <w:rtl/>
        </w:rPr>
        <w:t>הצעת</w:t>
      </w:r>
      <w:r w:rsidRPr="00084967">
        <w:rPr>
          <w:rFonts w:ascii="David" w:hAnsi="David"/>
          <w:sz w:val="24"/>
          <w:rtl/>
        </w:rPr>
        <w:t xml:space="preserve"> </w:t>
      </w:r>
      <w:r w:rsidRPr="00084967">
        <w:rPr>
          <w:rFonts w:ascii="David" w:hAnsi="David" w:hint="eastAsia"/>
          <w:sz w:val="24"/>
          <w:rtl/>
        </w:rPr>
        <w:t>המחיר</w:t>
      </w:r>
      <w:r w:rsidRPr="00084967">
        <w:rPr>
          <w:rFonts w:ascii="David" w:hAnsi="David"/>
          <w:sz w:val="24"/>
          <w:rtl/>
        </w:rPr>
        <w:t xml:space="preserve"> </w:t>
      </w:r>
      <w:r w:rsidRPr="00084967">
        <w:rPr>
          <w:rFonts w:ascii="David" w:hAnsi="David" w:hint="eastAsia"/>
          <w:sz w:val="24"/>
          <w:rtl/>
        </w:rPr>
        <w:t>עבור</w:t>
      </w:r>
      <w:r w:rsidRPr="00084967">
        <w:rPr>
          <w:rFonts w:ascii="David" w:hAnsi="David"/>
          <w:sz w:val="24"/>
          <w:rtl/>
        </w:rPr>
        <w:t xml:space="preserve"> </w:t>
      </w:r>
      <w:r w:rsidRPr="00084967">
        <w:rPr>
          <w:rFonts w:ascii="David" w:hAnsi="David" w:hint="eastAsia"/>
          <w:sz w:val="24"/>
          <w:rtl/>
        </w:rPr>
        <w:t>כל</w:t>
      </w:r>
      <w:r w:rsidRPr="00084967">
        <w:rPr>
          <w:rFonts w:ascii="David" w:hAnsi="David"/>
          <w:sz w:val="24"/>
          <w:rtl/>
        </w:rPr>
        <w:t xml:space="preserve"> </w:t>
      </w:r>
      <w:r w:rsidRPr="00084967">
        <w:rPr>
          <w:rFonts w:ascii="David" w:hAnsi="David" w:hint="eastAsia"/>
          <w:sz w:val="24"/>
          <w:rtl/>
        </w:rPr>
        <w:t>יחידת</w:t>
      </w:r>
      <w:r w:rsidRPr="00084967">
        <w:rPr>
          <w:rFonts w:ascii="David" w:hAnsi="David"/>
          <w:sz w:val="24"/>
          <w:rtl/>
        </w:rPr>
        <w:t xml:space="preserve"> </w:t>
      </w:r>
      <w:r w:rsidRPr="00084967">
        <w:rPr>
          <w:rFonts w:ascii="David" w:hAnsi="David" w:hint="eastAsia"/>
          <w:sz w:val="24"/>
          <w:rtl/>
        </w:rPr>
        <w:t>תמחור</w:t>
      </w:r>
      <w:r w:rsidRPr="00084967">
        <w:rPr>
          <w:rFonts w:ascii="David" w:hAnsi="David"/>
          <w:sz w:val="24"/>
          <w:rtl/>
        </w:rPr>
        <w:t xml:space="preserve"> </w:t>
      </w:r>
      <w:r w:rsidRPr="00084967">
        <w:rPr>
          <w:rFonts w:ascii="David" w:hAnsi="David" w:hint="eastAsia"/>
          <w:sz w:val="24"/>
          <w:rtl/>
        </w:rPr>
        <w:t>היא</w:t>
      </w:r>
      <w:r w:rsidRPr="00084967">
        <w:rPr>
          <w:rFonts w:ascii="David" w:hAnsi="David"/>
          <w:sz w:val="24"/>
          <w:rtl/>
        </w:rPr>
        <w:t xml:space="preserve"> </w:t>
      </w:r>
      <w:r w:rsidRPr="00084967">
        <w:rPr>
          <w:rFonts w:ascii="David" w:hAnsi="David" w:hint="eastAsia"/>
          <w:sz w:val="24"/>
          <w:rtl/>
        </w:rPr>
        <w:t>סופית</w:t>
      </w:r>
      <w:r w:rsidRPr="00084967">
        <w:rPr>
          <w:rFonts w:ascii="David" w:hAnsi="David"/>
          <w:sz w:val="24"/>
          <w:rtl/>
        </w:rPr>
        <w:t xml:space="preserve"> </w:t>
      </w:r>
      <w:r w:rsidRPr="00084967">
        <w:rPr>
          <w:rFonts w:ascii="David" w:hAnsi="David" w:hint="eastAsia"/>
          <w:sz w:val="24"/>
          <w:rtl/>
        </w:rPr>
        <w:t>ולא</w:t>
      </w:r>
      <w:r w:rsidRPr="00084967">
        <w:rPr>
          <w:rFonts w:ascii="David" w:hAnsi="David"/>
          <w:sz w:val="24"/>
          <w:rtl/>
        </w:rPr>
        <w:t xml:space="preserve"> </w:t>
      </w:r>
      <w:r w:rsidRPr="00084967">
        <w:rPr>
          <w:rFonts w:ascii="David" w:hAnsi="David" w:hint="eastAsia"/>
          <w:sz w:val="24"/>
          <w:rtl/>
        </w:rPr>
        <w:t>מותנית</w:t>
      </w:r>
      <w:r w:rsidRPr="00084967">
        <w:rPr>
          <w:rFonts w:ascii="David" w:hAnsi="David"/>
          <w:sz w:val="24"/>
          <w:rtl/>
        </w:rPr>
        <w:t xml:space="preserve">. </w:t>
      </w:r>
      <w:r w:rsidRPr="00084967">
        <w:rPr>
          <w:rFonts w:ascii="David" w:hAnsi="David" w:hint="eastAsia"/>
          <w:sz w:val="24"/>
          <w:rtl/>
        </w:rPr>
        <w:t>הצעת</w:t>
      </w:r>
      <w:r w:rsidRPr="00084967">
        <w:rPr>
          <w:rFonts w:ascii="David" w:hAnsi="David"/>
          <w:sz w:val="24"/>
          <w:rtl/>
        </w:rPr>
        <w:t xml:space="preserve"> </w:t>
      </w:r>
      <w:r w:rsidRPr="00084967">
        <w:rPr>
          <w:rFonts w:ascii="David" w:hAnsi="David" w:hint="eastAsia"/>
          <w:sz w:val="24"/>
          <w:rtl/>
        </w:rPr>
        <w:t>המחיר</w:t>
      </w:r>
      <w:r w:rsidRPr="00084967">
        <w:rPr>
          <w:rFonts w:ascii="David" w:hAnsi="David"/>
          <w:sz w:val="24"/>
          <w:rtl/>
        </w:rPr>
        <w:t xml:space="preserve"> </w:t>
      </w:r>
      <w:r w:rsidRPr="00084967">
        <w:rPr>
          <w:rFonts w:ascii="David" w:hAnsi="David" w:hint="eastAsia"/>
          <w:sz w:val="24"/>
          <w:rtl/>
        </w:rPr>
        <w:t>כוללת</w:t>
      </w:r>
      <w:r w:rsidRPr="00084967">
        <w:rPr>
          <w:rFonts w:ascii="David" w:hAnsi="David"/>
          <w:sz w:val="24"/>
          <w:rtl/>
        </w:rPr>
        <w:t xml:space="preserve"> </w:t>
      </w:r>
      <w:r w:rsidRPr="00084967">
        <w:rPr>
          <w:rFonts w:ascii="David" w:hAnsi="David" w:hint="eastAsia"/>
          <w:sz w:val="24"/>
          <w:rtl/>
        </w:rPr>
        <w:t>מע</w:t>
      </w:r>
      <w:r w:rsidRPr="00084967">
        <w:rPr>
          <w:rFonts w:ascii="David" w:hAnsi="David"/>
          <w:sz w:val="24"/>
          <w:rtl/>
        </w:rPr>
        <w:t xml:space="preserve">"מ </w:t>
      </w:r>
      <w:r w:rsidRPr="00084967">
        <w:rPr>
          <w:rFonts w:ascii="David" w:hAnsi="David" w:hint="eastAsia"/>
          <w:sz w:val="24"/>
          <w:rtl/>
        </w:rPr>
        <w:t>וכל</w:t>
      </w:r>
      <w:r w:rsidRPr="00084967">
        <w:rPr>
          <w:rFonts w:ascii="David" w:hAnsi="David"/>
          <w:sz w:val="24"/>
          <w:rtl/>
        </w:rPr>
        <w:t xml:space="preserve"> </w:t>
      </w:r>
      <w:r w:rsidRPr="00084967">
        <w:rPr>
          <w:rFonts w:ascii="David" w:hAnsi="David" w:hint="eastAsia"/>
          <w:sz w:val="24"/>
          <w:rtl/>
        </w:rPr>
        <w:t>מס</w:t>
      </w:r>
      <w:r w:rsidRPr="00084967">
        <w:rPr>
          <w:rFonts w:ascii="David" w:hAnsi="David"/>
          <w:sz w:val="24"/>
          <w:rtl/>
        </w:rPr>
        <w:t xml:space="preserve"> </w:t>
      </w:r>
      <w:r w:rsidRPr="00084967">
        <w:rPr>
          <w:rFonts w:ascii="David" w:hAnsi="David" w:hint="eastAsia"/>
          <w:sz w:val="24"/>
          <w:rtl/>
        </w:rPr>
        <w:t>אחר</w:t>
      </w:r>
      <w:r w:rsidRPr="00084967">
        <w:rPr>
          <w:rFonts w:ascii="David" w:hAnsi="David"/>
          <w:sz w:val="24"/>
          <w:rtl/>
        </w:rPr>
        <w:t xml:space="preserve">, </w:t>
      </w:r>
      <w:r w:rsidRPr="00084967">
        <w:rPr>
          <w:rFonts w:ascii="David" w:hAnsi="David" w:hint="eastAsia"/>
          <w:sz w:val="24"/>
          <w:rtl/>
        </w:rPr>
        <w:t>אם</w:t>
      </w:r>
      <w:r w:rsidRPr="00084967">
        <w:rPr>
          <w:rFonts w:ascii="David" w:hAnsi="David"/>
          <w:sz w:val="24"/>
          <w:rtl/>
        </w:rPr>
        <w:t xml:space="preserve"> </w:t>
      </w:r>
      <w:r w:rsidRPr="00084967">
        <w:rPr>
          <w:rFonts w:ascii="David" w:hAnsi="David" w:hint="eastAsia"/>
          <w:sz w:val="24"/>
          <w:rtl/>
        </w:rPr>
        <w:t>אנו</w:t>
      </w:r>
      <w:r w:rsidRPr="00084967">
        <w:rPr>
          <w:rFonts w:ascii="David" w:hAnsi="David"/>
          <w:sz w:val="24"/>
          <w:rtl/>
        </w:rPr>
        <w:t xml:space="preserve"> </w:t>
      </w:r>
      <w:r w:rsidRPr="00084967">
        <w:rPr>
          <w:rFonts w:ascii="David" w:hAnsi="David" w:hint="eastAsia"/>
          <w:sz w:val="24"/>
          <w:rtl/>
        </w:rPr>
        <w:t>מחויבים</w:t>
      </w:r>
      <w:r w:rsidRPr="00084967">
        <w:rPr>
          <w:rFonts w:ascii="David" w:hAnsi="David"/>
          <w:sz w:val="24"/>
          <w:rtl/>
        </w:rPr>
        <w:t xml:space="preserve"> </w:t>
      </w:r>
      <w:r w:rsidRPr="00084967">
        <w:rPr>
          <w:rFonts w:ascii="David" w:hAnsi="David" w:hint="eastAsia"/>
          <w:sz w:val="24"/>
          <w:rtl/>
        </w:rPr>
        <w:t>בו</w:t>
      </w:r>
      <w:r w:rsidRPr="00084967">
        <w:rPr>
          <w:rFonts w:ascii="David" w:hAnsi="David"/>
          <w:sz w:val="24"/>
          <w:rtl/>
        </w:rPr>
        <w:t>.</w:t>
      </w:r>
    </w:p>
    <w:p w14:paraId="4D9B5927" w14:textId="77777777" w:rsidR="00F2108E" w:rsidRPr="00ED5B1F" w:rsidRDefault="00F2108E" w:rsidP="00887D1B">
      <w:pPr>
        <w:pStyle w:val="a7"/>
        <w:numPr>
          <w:ilvl w:val="0"/>
          <w:numId w:val="27"/>
        </w:numPr>
        <w:spacing w:after="240" w:line="276" w:lineRule="auto"/>
        <w:rPr>
          <w:rFonts w:ascii="David" w:hAnsi="David"/>
          <w:sz w:val="24"/>
        </w:rPr>
      </w:pPr>
      <w:r w:rsidRPr="00084967">
        <w:rPr>
          <w:rFonts w:ascii="David" w:hAnsi="David" w:hint="eastAsia"/>
          <w:sz w:val="24"/>
          <w:rtl/>
        </w:rPr>
        <w:lastRenderedPageBreak/>
        <w:t>אם</w:t>
      </w:r>
      <w:r w:rsidRPr="00084967">
        <w:rPr>
          <w:rFonts w:ascii="David" w:hAnsi="David"/>
          <w:sz w:val="24"/>
          <w:rtl/>
        </w:rPr>
        <w:t xml:space="preserve"> </w:t>
      </w:r>
      <w:r w:rsidRPr="00084967">
        <w:rPr>
          <w:rFonts w:ascii="David" w:hAnsi="David" w:hint="eastAsia"/>
          <w:sz w:val="24"/>
          <w:rtl/>
        </w:rPr>
        <w:t>בהתאם</w:t>
      </w:r>
      <w:r w:rsidRPr="00084967">
        <w:rPr>
          <w:rFonts w:ascii="David" w:hAnsi="David"/>
          <w:sz w:val="24"/>
          <w:rtl/>
        </w:rPr>
        <w:t xml:space="preserve"> </w:t>
      </w:r>
      <w:r w:rsidRPr="00084967">
        <w:rPr>
          <w:rFonts w:ascii="David" w:hAnsi="David" w:hint="eastAsia"/>
          <w:sz w:val="24"/>
          <w:rtl/>
        </w:rPr>
        <w:t>להוראות</w:t>
      </w:r>
      <w:r w:rsidRPr="00084967">
        <w:rPr>
          <w:rFonts w:ascii="David" w:hAnsi="David"/>
          <w:sz w:val="24"/>
          <w:rtl/>
        </w:rPr>
        <w:t xml:space="preserve"> </w:t>
      </w:r>
      <w:r w:rsidRPr="00084967">
        <w:rPr>
          <w:rFonts w:ascii="David" w:hAnsi="David" w:hint="eastAsia"/>
          <w:sz w:val="24"/>
          <w:rtl/>
        </w:rPr>
        <w:t>הדין</w:t>
      </w:r>
      <w:r w:rsidRPr="00084967">
        <w:rPr>
          <w:rFonts w:ascii="David" w:hAnsi="David"/>
          <w:sz w:val="24"/>
          <w:rtl/>
        </w:rPr>
        <w:t xml:space="preserve"> </w:t>
      </w:r>
      <w:r w:rsidRPr="00084967">
        <w:rPr>
          <w:rFonts w:ascii="David" w:hAnsi="David" w:hint="eastAsia"/>
          <w:sz w:val="24"/>
          <w:rtl/>
        </w:rPr>
        <w:t>איננו</w:t>
      </w:r>
      <w:r w:rsidRPr="00084967">
        <w:rPr>
          <w:rFonts w:ascii="David" w:hAnsi="David"/>
          <w:sz w:val="24"/>
          <w:rtl/>
        </w:rPr>
        <w:t xml:space="preserve"> </w:t>
      </w:r>
      <w:proofErr w:type="spellStart"/>
      <w:r w:rsidRPr="00084967">
        <w:rPr>
          <w:rFonts w:ascii="David" w:hAnsi="David" w:hint="eastAsia"/>
          <w:sz w:val="24"/>
          <w:rtl/>
        </w:rPr>
        <w:t>מחוייבים</w:t>
      </w:r>
      <w:proofErr w:type="spellEnd"/>
      <w:r w:rsidRPr="00084967">
        <w:rPr>
          <w:rFonts w:ascii="David" w:hAnsi="David"/>
          <w:sz w:val="24"/>
          <w:rtl/>
        </w:rPr>
        <w:t xml:space="preserve"> </w:t>
      </w:r>
      <w:r w:rsidRPr="00084967">
        <w:rPr>
          <w:rFonts w:ascii="David" w:hAnsi="David" w:hint="eastAsia"/>
          <w:sz w:val="24"/>
          <w:rtl/>
        </w:rPr>
        <w:t>בתשלום</w:t>
      </w:r>
      <w:r w:rsidRPr="00084967">
        <w:rPr>
          <w:rFonts w:ascii="David" w:hAnsi="David"/>
          <w:sz w:val="24"/>
          <w:rtl/>
        </w:rPr>
        <w:t xml:space="preserve"> </w:t>
      </w:r>
      <w:r w:rsidRPr="00084967">
        <w:rPr>
          <w:rFonts w:ascii="David" w:hAnsi="David" w:hint="eastAsia"/>
          <w:sz w:val="24"/>
          <w:rtl/>
        </w:rPr>
        <w:t>מע</w:t>
      </w:r>
      <w:r w:rsidRPr="00084967">
        <w:rPr>
          <w:rFonts w:ascii="David" w:hAnsi="David"/>
          <w:sz w:val="24"/>
          <w:rtl/>
        </w:rPr>
        <w:t xml:space="preserve">"מ </w:t>
      </w:r>
      <w:r w:rsidRPr="00084967">
        <w:rPr>
          <w:rFonts w:ascii="David" w:hAnsi="David" w:hint="eastAsia"/>
          <w:sz w:val="24"/>
          <w:rtl/>
        </w:rPr>
        <w:t>במסגרת</w:t>
      </w:r>
      <w:r w:rsidRPr="00084967">
        <w:rPr>
          <w:rFonts w:ascii="David" w:hAnsi="David"/>
          <w:sz w:val="24"/>
          <w:rtl/>
        </w:rPr>
        <w:t xml:space="preserve"> </w:t>
      </w:r>
      <w:r w:rsidRPr="00084967">
        <w:rPr>
          <w:rFonts w:ascii="David" w:hAnsi="David" w:hint="eastAsia"/>
          <w:sz w:val="24"/>
          <w:rtl/>
        </w:rPr>
        <w:t>ביצוע</w:t>
      </w:r>
      <w:r w:rsidRPr="00084967">
        <w:rPr>
          <w:rFonts w:ascii="David" w:hAnsi="David"/>
          <w:sz w:val="24"/>
          <w:rtl/>
        </w:rPr>
        <w:t xml:space="preserve"> </w:t>
      </w:r>
      <w:r w:rsidRPr="00084967">
        <w:rPr>
          <w:rFonts w:ascii="David" w:hAnsi="David" w:hint="eastAsia"/>
          <w:sz w:val="24"/>
          <w:rtl/>
        </w:rPr>
        <w:t>ההתקשרות</w:t>
      </w:r>
      <w:r w:rsidRPr="00084967">
        <w:rPr>
          <w:rFonts w:ascii="David" w:hAnsi="David"/>
          <w:sz w:val="24"/>
          <w:rtl/>
        </w:rPr>
        <w:t xml:space="preserve">, </w:t>
      </w:r>
      <w:r w:rsidRPr="00084967">
        <w:rPr>
          <w:rFonts w:ascii="David" w:hAnsi="David" w:hint="eastAsia"/>
          <w:sz w:val="24"/>
          <w:rtl/>
        </w:rPr>
        <w:t>פניתי</w:t>
      </w:r>
      <w:r w:rsidRPr="00084967">
        <w:rPr>
          <w:rFonts w:ascii="David" w:hAnsi="David"/>
          <w:sz w:val="24"/>
          <w:rtl/>
        </w:rPr>
        <w:t xml:space="preserve"> </w:t>
      </w:r>
      <w:r w:rsidRPr="00084967">
        <w:rPr>
          <w:rFonts w:ascii="David" w:hAnsi="David" w:hint="eastAsia"/>
          <w:sz w:val="24"/>
          <w:rtl/>
        </w:rPr>
        <w:t>לרשות</w:t>
      </w:r>
      <w:r w:rsidRPr="00084967">
        <w:rPr>
          <w:rFonts w:ascii="David" w:hAnsi="David"/>
          <w:sz w:val="24"/>
          <w:rtl/>
        </w:rPr>
        <w:t xml:space="preserve"> </w:t>
      </w:r>
      <w:r w:rsidRPr="00084967">
        <w:rPr>
          <w:rFonts w:ascii="David" w:hAnsi="David" w:hint="eastAsia"/>
          <w:sz w:val="24"/>
          <w:rtl/>
        </w:rPr>
        <w:t>המיסים</w:t>
      </w:r>
      <w:r w:rsidRPr="00084967">
        <w:rPr>
          <w:rFonts w:ascii="David" w:hAnsi="David"/>
          <w:sz w:val="24"/>
          <w:rtl/>
        </w:rPr>
        <w:t xml:space="preserve"> </w:t>
      </w:r>
      <w:r w:rsidRPr="00084967">
        <w:rPr>
          <w:rFonts w:ascii="David" w:hAnsi="David" w:hint="eastAsia"/>
          <w:sz w:val="24"/>
          <w:rtl/>
        </w:rPr>
        <w:t>לצורך</w:t>
      </w:r>
      <w:r w:rsidRPr="00084967">
        <w:rPr>
          <w:rFonts w:ascii="David" w:hAnsi="David"/>
          <w:sz w:val="24"/>
          <w:rtl/>
        </w:rPr>
        <w:t xml:space="preserve"> </w:t>
      </w:r>
      <w:r w:rsidRPr="00084967">
        <w:rPr>
          <w:rFonts w:ascii="David" w:hAnsi="David" w:hint="eastAsia"/>
          <w:sz w:val="24"/>
          <w:rtl/>
        </w:rPr>
        <w:t>קבלת</w:t>
      </w:r>
      <w:r w:rsidRPr="00084967">
        <w:rPr>
          <w:rFonts w:ascii="David" w:hAnsi="David"/>
          <w:sz w:val="24"/>
          <w:rtl/>
        </w:rPr>
        <w:t xml:space="preserve"> </w:t>
      </w:r>
      <w:r w:rsidRPr="00084967">
        <w:rPr>
          <w:rFonts w:ascii="David" w:hAnsi="David" w:hint="eastAsia"/>
          <w:sz w:val="24"/>
          <w:rtl/>
        </w:rPr>
        <w:t>אישור</w:t>
      </w:r>
      <w:r w:rsidRPr="00084967">
        <w:rPr>
          <w:rFonts w:ascii="David" w:hAnsi="David"/>
          <w:sz w:val="24"/>
          <w:rtl/>
        </w:rPr>
        <w:t xml:space="preserve"> </w:t>
      </w:r>
      <w:r w:rsidRPr="00084967">
        <w:rPr>
          <w:rFonts w:ascii="David" w:hAnsi="David" w:hint="eastAsia"/>
          <w:sz w:val="24"/>
          <w:rtl/>
        </w:rPr>
        <w:t>לכך</w:t>
      </w:r>
      <w:r w:rsidRPr="00084967">
        <w:rPr>
          <w:rFonts w:ascii="David" w:hAnsi="David"/>
          <w:sz w:val="24"/>
          <w:rtl/>
        </w:rPr>
        <w:t xml:space="preserve"> </w:t>
      </w:r>
      <w:r w:rsidRPr="00084967">
        <w:rPr>
          <w:rFonts w:ascii="David" w:hAnsi="David" w:hint="eastAsia"/>
          <w:sz w:val="24"/>
          <w:rtl/>
        </w:rPr>
        <w:t>בטרם</w:t>
      </w:r>
      <w:r w:rsidRPr="00084967">
        <w:rPr>
          <w:rFonts w:ascii="David" w:hAnsi="David"/>
          <w:sz w:val="24"/>
          <w:rtl/>
        </w:rPr>
        <w:t xml:space="preserve"> </w:t>
      </w:r>
      <w:r w:rsidRPr="00084967">
        <w:rPr>
          <w:rFonts w:ascii="David" w:hAnsi="David" w:hint="eastAsia"/>
          <w:sz w:val="24"/>
          <w:rtl/>
        </w:rPr>
        <w:t>הגשת</w:t>
      </w:r>
      <w:r w:rsidRPr="00084967">
        <w:rPr>
          <w:rFonts w:ascii="David" w:hAnsi="David"/>
          <w:sz w:val="24"/>
          <w:rtl/>
        </w:rPr>
        <w:t xml:space="preserve"> </w:t>
      </w:r>
      <w:r w:rsidRPr="00084967">
        <w:rPr>
          <w:rFonts w:ascii="David" w:hAnsi="David" w:hint="eastAsia"/>
          <w:sz w:val="24"/>
          <w:rtl/>
        </w:rPr>
        <w:t>ההצעה</w:t>
      </w:r>
      <w:r w:rsidRPr="00084967">
        <w:rPr>
          <w:rFonts w:ascii="David" w:hAnsi="David"/>
          <w:sz w:val="24"/>
          <w:rtl/>
        </w:rPr>
        <w:t xml:space="preserve">. </w:t>
      </w:r>
      <w:r w:rsidRPr="00084967">
        <w:rPr>
          <w:rFonts w:ascii="David" w:hAnsi="David" w:hint="eastAsia"/>
          <w:sz w:val="24"/>
          <w:rtl/>
        </w:rPr>
        <w:t>ככל</w:t>
      </w:r>
      <w:r w:rsidRPr="00084967">
        <w:rPr>
          <w:rFonts w:ascii="David" w:hAnsi="David"/>
          <w:sz w:val="24"/>
          <w:rtl/>
        </w:rPr>
        <w:t xml:space="preserve"> </w:t>
      </w:r>
      <w:r w:rsidRPr="00084967">
        <w:rPr>
          <w:rFonts w:ascii="David" w:hAnsi="David" w:hint="eastAsia"/>
          <w:sz w:val="24"/>
          <w:rtl/>
        </w:rPr>
        <w:t>שאזכה</w:t>
      </w:r>
      <w:r w:rsidRPr="00084967">
        <w:rPr>
          <w:rFonts w:ascii="David" w:hAnsi="David"/>
          <w:sz w:val="24"/>
          <w:rtl/>
        </w:rPr>
        <w:t xml:space="preserve"> </w:t>
      </w:r>
      <w:r w:rsidRPr="00084967">
        <w:rPr>
          <w:rFonts w:ascii="David" w:hAnsi="David" w:hint="eastAsia"/>
          <w:sz w:val="24"/>
          <w:rtl/>
        </w:rPr>
        <w:t>במכרז</w:t>
      </w:r>
      <w:r w:rsidRPr="00084967">
        <w:rPr>
          <w:rFonts w:ascii="David" w:hAnsi="David"/>
          <w:sz w:val="24"/>
          <w:rtl/>
        </w:rPr>
        <w:t xml:space="preserve">, </w:t>
      </w:r>
      <w:r w:rsidRPr="00084967">
        <w:rPr>
          <w:rFonts w:ascii="David" w:hAnsi="David" w:hint="eastAsia"/>
          <w:sz w:val="24"/>
          <w:rtl/>
        </w:rPr>
        <w:t>אגיש</w:t>
      </w:r>
      <w:r w:rsidRPr="00084967">
        <w:rPr>
          <w:rFonts w:ascii="David" w:hAnsi="David"/>
          <w:sz w:val="24"/>
          <w:rtl/>
        </w:rPr>
        <w:t xml:space="preserve"> </w:t>
      </w:r>
      <w:r w:rsidRPr="00084967">
        <w:rPr>
          <w:rFonts w:ascii="David" w:hAnsi="David" w:hint="eastAsia"/>
          <w:sz w:val="24"/>
          <w:rtl/>
        </w:rPr>
        <w:t>את</w:t>
      </w:r>
      <w:r w:rsidRPr="00084967">
        <w:rPr>
          <w:rFonts w:ascii="David" w:hAnsi="David"/>
          <w:sz w:val="24"/>
          <w:rtl/>
        </w:rPr>
        <w:t xml:space="preserve"> </w:t>
      </w:r>
      <w:r w:rsidRPr="00084967">
        <w:rPr>
          <w:rFonts w:ascii="David" w:hAnsi="David" w:hint="eastAsia"/>
          <w:sz w:val="24"/>
          <w:rtl/>
        </w:rPr>
        <w:t>האישור</w:t>
      </w:r>
      <w:r w:rsidRPr="00084967">
        <w:rPr>
          <w:rFonts w:ascii="David" w:hAnsi="David"/>
          <w:sz w:val="24"/>
          <w:rtl/>
        </w:rPr>
        <w:t xml:space="preserve"> </w:t>
      </w:r>
      <w:r w:rsidRPr="00084967">
        <w:rPr>
          <w:rFonts w:ascii="David" w:hAnsi="David" w:hint="eastAsia"/>
          <w:sz w:val="24"/>
          <w:rtl/>
        </w:rPr>
        <w:t>מאת</w:t>
      </w:r>
      <w:r w:rsidRPr="00084967">
        <w:rPr>
          <w:rFonts w:ascii="David" w:hAnsi="David"/>
          <w:sz w:val="24"/>
          <w:rtl/>
        </w:rPr>
        <w:t xml:space="preserve"> </w:t>
      </w:r>
      <w:r w:rsidRPr="00084967">
        <w:rPr>
          <w:rFonts w:ascii="David" w:hAnsi="David" w:hint="eastAsia"/>
          <w:sz w:val="24"/>
          <w:rtl/>
        </w:rPr>
        <w:t>רשות</w:t>
      </w:r>
      <w:r w:rsidRPr="00084967">
        <w:rPr>
          <w:rFonts w:ascii="David" w:hAnsi="David"/>
          <w:sz w:val="24"/>
          <w:rtl/>
        </w:rPr>
        <w:t xml:space="preserve"> </w:t>
      </w:r>
      <w:r w:rsidRPr="00084967">
        <w:rPr>
          <w:rFonts w:ascii="David" w:hAnsi="David" w:hint="eastAsia"/>
          <w:sz w:val="24"/>
          <w:rtl/>
        </w:rPr>
        <w:t>המיסים</w:t>
      </w:r>
      <w:r w:rsidRPr="00084967">
        <w:rPr>
          <w:rFonts w:ascii="David" w:hAnsi="David"/>
          <w:sz w:val="24"/>
          <w:rtl/>
        </w:rPr>
        <w:t xml:space="preserve"> </w:t>
      </w:r>
      <w:r w:rsidRPr="00084967">
        <w:rPr>
          <w:rFonts w:ascii="David" w:hAnsi="David" w:hint="eastAsia"/>
          <w:sz w:val="24"/>
          <w:rtl/>
        </w:rPr>
        <w:t>על</w:t>
      </w:r>
      <w:r w:rsidRPr="00084967">
        <w:rPr>
          <w:rFonts w:ascii="David" w:hAnsi="David"/>
          <w:sz w:val="24"/>
          <w:rtl/>
        </w:rPr>
        <w:t xml:space="preserve"> </w:t>
      </w:r>
      <w:r w:rsidRPr="00084967">
        <w:rPr>
          <w:rFonts w:ascii="David" w:hAnsi="David" w:hint="eastAsia"/>
          <w:sz w:val="24"/>
          <w:rtl/>
        </w:rPr>
        <w:t>אודות</w:t>
      </w:r>
      <w:r w:rsidRPr="00084967">
        <w:rPr>
          <w:rFonts w:ascii="David" w:hAnsi="David"/>
          <w:sz w:val="24"/>
          <w:rtl/>
        </w:rPr>
        <w:t xml:space="preserve"> </w:t>
      </w:r>
      <w:r w:rsidRPr="00084967">
        <w:rPr>
          <w:rFonts w:ascii="David" w:hAnsi="David" w:hint="eastAsia"/>
          <w:sz w:val="24"/>
          <w:rtl/>
        </w:rPr>
        <w:t>פנייתי</w:t>
      </w:r>
      <w:r w:rsidRPr="00084967">
        <w:rPr>
          <w:rFonts w:ascii="David" w:hAnsi="David"/>
          <w:sz w:val="24"/>
          <w:rtl/>
        </w:rPr>
        <w:t xml:space="preserve"> </w:t>
      </w:r>
      <w:r w:rsidRPr="00084967">
        <w:rPr>
          <w:rFonts w:ascii="David" w:hAnsi="David" w:hint="eastAsia"/>
          <w:sz w:val="24"/>
          <w:rtl/>
        </w:rPr>
        <w:t>בנושא</w:t>
      </w:r>
      <w:r w:rsidRPr="00084967">
        <w:rPr>
          <w:rFonts w:ascii="David" w:hAnsi="David"/>
          <w:sz w:val="24"/>
          <w:rtl/>
        </w:rPr>
        <w:t>.</w:t>
      </w:r>
    </w:p>
    <w:p w14:paraId="5BB80DC0" w14:textId="77777777" w:rsidR="00F2108E" w:rsidRPr="00ED5B1F" w:rsidRDefault="00F2108E" w:rsidP="00887D1B">
      <w:pPr>
        <w:pStyle w:val="a7"/>
        <w:numPr>
          <w:ilvl w:val="0"/>
          <w:numId w:val="27"/>
        </w:numPr>
        <w:spacing w:after="240" w:line="276" w:lineRule="auto"/>
        <w:rPr>
          <w:rFonts w:ascii="David" w:hAnsi="David"/>
          <w:sz w:val="24"/>
          <w:rtl/>
        </w:rPr>
      </w:pPr>
      <w:r w:rsidRPr="00ED5B1F">
        <w:rPr>
          <w:rFonts w:ascii="David" w:hAnsi="David"/>
          <w:sz w:val="24"/>
          <w:rtl/>
        </w:rPr>
        <w:t>אנו מסכימים כי אי עמידה בהצהרותינו דלעיל תיחשב כחזרתנו מן ההצעה</w:t>
      </w:r>
      <w:r w:rsidR="00C005BD" w:rsidRPr="00084967">
        <w:rPr>
          <w:rFonts w:ascii="David" w:hAnsi="David"/>
          <w:sz w:val="24"/>
          <w:rtl/>
        </w:rPr>
        <w:t>.</w:t>
      </w:r>
    </w:p>
    <w:p w14:paraId="3EF45DC2" w14:textId="79F29C62" w:rsidR="00CE6607" w:rsidRPr="00ED5B1F" w:rsidRDefault="00CE6607" w:rsidP="006443D1">
      <w:pPr>
        <w:pStyle w:val="a7"/>
        <w:numPr>
          <w:ilvl w:val="0"/>
          <w:numId w:val="4"/>
        </w:numPr>
        <w:tabs>
          <w:tab w:val="clear" w:pos="648"/>
          <w:tab w:val="num" w:pos="611"/>
        </w:tabs>
        <w:spacing w:after="240" w:line="276" w:lineRule="auto"/>
        <w:ind w:left="611" w:hanging="323"/>
        <w:rPr>
          <w:rFonts w:ascii="David" w:hAnsi="David"/>
          <w:sz w:val="24"/>
          <w:rtl/>
        </w:rPr>
      </w:pPr>
      <w:r w:rsidRPr="00ED5B1F">
        <w:rPr>
          <w:rFonts w:ascii="David" w:hAnsi="David"/>
          <w:sz w:val="24"/>
          <w:rtl/>
        </w:rPr>
        <w:t xml:space="preserve">אנו מודעים לכך כי בעבודה נשוא מכרז זה טמון אלמנט של סיכון לביטחון האישי של מבצעי השירות וכי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האזרחי </w:t>
      </w:r>
      <w:r w:rsidRPr="00ED5B1F">
        <w:rPr>
          <w:rFonts w:ascii="David" w:hAnsi="David"/>
          <w:b/>
          <w:bCs/>
          <w:sz w:val="24"/>
          <w:rtl/>
        </w:rPr>
        <w:t>לא</w:t>
      </w:r>
      <w:r w:rsidRPr="00ED5B1F">
        <w:rPr>
          <w:rFonts w:ascii="David" w:hAnsi="David"/>
          <w:sz w:val="24"/>
          <w:rtl/>
        </w:rPr>
        <w:t xml:space="preserve"> ייתן שירותי ליווי או אבטחה כלשהם ל</w:t>
      </w:r>
      <w:r w:rsidR="00AA638D" w:rsidRPr="00ED5B1F">
        <w:rPr>
          <w:rFonts w:ascii="David" w:hAnsi="David"/>
          <w:sz w:val="24"/>
          <w:rtl/>
        </w:rPr>
        <w:t>יועץ</w:t>
      </w:r>
      <w:r w:rsidRPr="00ED5B1F">
        <w:rPr>
          <w:rFonts w:ascii="David" w:hAnsi="David"/>
          <w:sz w:val="24"/>
          <w:rtl/>
        </w:rPr>
        <w:t xml:space="preserve"> או לעובדים מטעמו, ואנו מסכימים לכך ואין ולא תהיה לנו כל תביעה או דרישה או טענה בקשר לכך.</w:t>
      </w:r>
    </w:p>
    <w:p w14:paraId="3FBDC19B" w14:textId="452EA83F" w:rsidR="00CE6607" w:rsidRPr="00ED5B1F" w:rsidRDefault="00CE6607" w:rsidP="006443D1">
      <w:pPr>
        <w:pStyle w:val="a7"/>
        <w:numPr>
          <w:ilvl w:val="0"/>
          <w:numId w:val="4"/>
        </w:numPr>
        <w:tabs>
          <w:tab w:val="clear" w:pos="648"/>
          <w:tab w:val="num" w:pos="611"/>
        </w:tabs>
        <w:spacing w:after="240" w:line="276" w:lineRule="auto"/>
        <w:ind w:left="611" w:hanging="323"/>
        <w:rPr>
          <w:rFonts w:ascii="David" w:hAnsi="David"/>
          <w:sz w:val="24"/>
          <w:rtl/>
        </w:rPr>
      </w:pPr>
      <w:r w:rsidRPr="00ED5B1F">
        <w:rPr>
          <w:rFonts w:ascii="David" w:hAnsi="David"/>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sidRPr="00ED5B1F">
        <w:rPr>
          <w:rFonts w:ascii="David" w:hAnsi="David"/>
          <w:sz w:val="24"/>
          <w:rtl/>
        </w:rPr>
        <w:t xml:space="preserve">אם </w:t>
      </w:r>
      <w:r w:rsidRPr="00ED5B1F">
        <w:rPr>
          <w:rFonts w:ascii="David" w:hAnsi="David"/>
          <w:sz w:val="24"/>
          <w:rtl/>
        </w:rPr>
        <w:t xml:space="preserve">מידע זה יידרש. אנו מודעים ומסכימים לכך שאי-הסכמתנו </w:t>
      </w:r>
      <w:r w:rsidR="001C0B44" w:rsidRPr="00ED5B1F">
        <w:rPr>
          <w:rFonts w:ascii="David" w:hAnsi="David"/>
          <w:sz w:val="24"/>
          <w:rtl/>
        </w:rPr>
        <w:t>או</w:t>
      </w:r>
      <w:r w:rsidRPr="00ED5B1F">
        <w:rPr>
          <w:rFonts w:ascii="David" w:hAnsi="David"/>
          <w:sz w:val="24"/>
          <w:rtl/>
        </w:rPr>
        <w:t xml:space="preserve"> אי</w:t>
      </w:r>
      <w:r w:rsidR="006108F4" w:rsidRPr="00ED5B1F">
        <w:rPr>
          <w:rFonts w:ascii="David" w:hAnsi="David"/>
          <w:sz w:val="24"/>
          <w:rtl/>
        </w:rPr>
        <w:t xml:space="preserve">-הסכמת </w:t>
      </w:r>
      <w:proofErr w:type="spellStart"/>
      <w:r w:rsidR="00E0305F">
        <w:rPr>
          <w:rFonts w:ascii="David" w:hAnsi="David"/>
          <w:sz w:val="24"/>
          <w:rtl/>
        </w:rPr>
        <w:t>מינהל</w:t>
      </w:r>
      <w:r w:rsidRPr="00ED5B1F">
        <w:rPr>
          <w:rFonts w:ascii="David" w:hAnsi="David"/>
          <w:sz w:val="24"/>
          <w:rtl/>
        </w:rPr>
        <w:t>ינו</w:t>
      </w:r>
      <w:proofErr w:type="spellEnd"/>
      <w:r w:rsidRPr="00ED5B1F">
        <w:rPr>
          <w:rFonts w:ascii="David" w:hAnsi="David"/>
          <w:sz w:val="24"/>
          <w:rtl/>
        </w:rPr>
        <w:t xml:space="preserve"> </w:t>
      </w:r>
      <w:r w:rsidR="001C0B44" w:rsidRPr="00ED5B1F">
        <w:rPr>
          <w:rFonts w:ascii="David" w:hAnsi="David"/>
          <w:sz w:val="24"/>
          <w:rtl/>
        </w:rPr>
        <w:t>או</w:t>
      </w:r>
      <w:r w:rsidRPr="00ED5B1F">
        <w:rPr>
          <w:rFonts w:ascii="David" w:hAnsi="David"/>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בלבד, ואנו לא נפנה אל יחידת ביטחון שדה ישירות.</w:t>
      </w:r>
    </w:p>
    <w:p w14:paraId="6DB920E3" w14:textId="77777777" w:rsidR="00CE6607" w:rsidRPr="00ED5B1F" w:rsidRDefault="00CE6607" w:rsidP="006443D1">
      <w:pPr>
        <w:pStyle w:val="a7"/>
        <w:numPr>
          <w:ilvl w:val="0"/>
          <w:numId w:val="4"/>
        </w:numPr>
        <w:tabs>
          <w:tab w:val="clear" w:pos="648"/>
          <w:tab w:val="num" w:pos="611"/>
        </w:tabs>
        <w:spacing w:after="240" w:line="276" w:lineRule="auto"/>
        <w:ind w:left="611" w:hanging="323"/>
        <w:rPr>
          <w:rFonts w:ascii="David" w:hAnsi="David"/>
          <w:sz w:val="24"/>
        </w:rPr>
      </w:pPr>
      <w:r w:rsidRPr="00ED5B1F">
        <w:rPr>
          <w:rFonts w:ascii="David" w:hAnsi="David"/>
          <w:sz w:val="24"/>
          <w:rtl/>
        </w:rPr>
        <w:t>לשון רבים במסמך זה - כולל יחיד במשמע. לשון זכר - כולל גם נקבה במשמע</w:t>
      </w:r>
      <w:r w:rsidR="00550A7A" w:rsidRPr="00084967">
        <w:rPr>
          <w:rFonts w:ascii="David" w:hAnsi="David"/>
          <w:sz w:val="24"/>
          <w:rtl/>
        </w:rPr>
        <w:t xml:space="preserve">, </w:t>
      </w:r>
      <w:r w:rsidR="00550A7A" w:rsidRPr="00084967">
        <w:rPr>
          <w:rFonts w:ascii="David" w:hAnsi="David" w:hint="eastAsia"/>
          <w:sz w:val="24"/>
          <w:rtl/>
        </w:rPr>
        <w:t>ולהפך</w:t>
      </w:r>
      <w:r w:rsidRPr="00ED5B1F">
        <w:rPr>
          <w:rFonts w:ascii="David" w:hAnsi="David"/>
          <w:sz w:val="24"/>
          <w:rtl/>
        </w:rPr>
        <w:t>.</w:t>
      </w:r>
    </w:p>
    <w:p w14:paraId="722F8C8A" w14:textId="77777777" w:rsidR="00CE6607" w:rsidRPr="00ED5B1F" w:rsidRDefault="00CE6607" w:rsidP="006443D1">
      <w:pPr>
        <w:pStyle w:val="a7"/>
        <w:numPr>
          <w:ilvl w:val="0"/>
          <w:numId w:val="4"/>
        </w:numPr>
        <w:tabs>
          <w:tab w:val="clear" w:pos="648"/>
          <w:tab w:val="num" w:pos="611"/>
        </w:tabs>
        <w:spacing w:after="240" w:line="276" w:lineRule="auto"/>
        <w:ind w:left="611" w:hanging="323"/>
        <w:rPr>
          <w:rFonts w:ascii="David" w:hAnsi="David"/>
          <w:sz w:val="24"/>
          <w:rtl/>
        </w:rPr>
      </w:pPr>
      <w:r w:rsidRPr="00ED5B1F">
        <w:rPr>
          <w:rFonts w:ascii="David" w:hAnsi="David"/>
          <w:sz w:val="24"/>
          <w:rtl/>
        </w:rPr>
        <w:t xml:space="preserve">הצעתנו זו </w:t>
      </w:r>
      <w:r w:rsidR="008921A8" w:rsidRPr="00ED5B1F">
        <w:rPr>
          <w:rFonts w:ascii="David" w:hAnsi="David"/>
          <w:sz w:val="24"/>
          <w:rtl/>
        </w:rPr>
        <w:t>היא</w:t>
      </w:r>
      <w:r w:rsidRPr="00ED5B1F">
        <w:rPr>
          <w:rFonts w:ascii="David" w:hAnsi="David"/>
          <w:sz w:val="24"/>
          <w:rtl/>
        </w:rPr>
        <w:t xml:space="preserve"> בלתי-חוזרת, ולא תהא ניתנת לביטול, שינוי או תיקון לתקופה של 60 יום מן המועד האחרון להגשת הצעות למכרז שבנדון.</w:t>
      </w:r>
    </w:p>
    <w:p w14:paraId="252F6F83" w14:textId="77777777" w:rsidR="00CE6607" w:rsidRPr="00ED5B1F" w:rsidRDefault="00CE6607" w:rsidP="006443D1">
      <w:pPr>
        <w:pStyle w:val="a7"/>
        <w:tabs>
          <w:tab w:val="num" w:pos="611"/>
        </w:tabs>
        <w:spacing w:after="240" w:line="276" w:lineRule="auto"/>
        <w:ind w:left="611" w:hanging="323"/>
        <w:rPr>
          <w:rFonts w:ascii="David" w:hAnsi="David"/>
          <w:sz w:val="24"/>
        </w:rPr>
      </w:pPr>
    </w:p>
    <w:p w14:paraId="27D5C54A" w14:textId="77777777" w:rsidR="00CE6607" w:rsidRPr="00ED5B1F" w:rsidRDefault="00CE6607" w:rsidP="006443D1">
      <w:pPr>
        <w:pStyle w:val="a7"/>
        <w:spacing w:after="240" w:line="276" w:lineRule="auto"/>
        <w:ind w:left="720" w:hanging="720"/>
        <w:rPr>
          <w:rFonts w:ascii="David" w:hAnsi="David"/>
          <w:sz w:val="24"/>
          <w:rtl/>
        </w:rPr>
      </w:pPr>
    </w:p>
    <w:p w14:paraId="4EFE7369" w14:textId="77777777" w:rsidR="00CE6607" w:rsidRPr="00ED5B1F" w:rsidRDefault="00CE6607" w:rsidP="006443D1">
      <w:pPr>
        <w:pStyle w:val="a7"/>
        <w:spacing w:after="240" w:line="276" w:lineRule="auto"/>
        <w:ind w:left="720" w:hanging="720"/>
        <w:rPr>
          <w:rFonts w:ascii="David" w:hAnsi="David"/>
          <w:sz w:val="24"/>
          <w:rtl/>
        </w:rPr>
      </w:pPr>
      <w:r w:rsidRPr="00ED5B1F">
        <w:rPr>
          <w:rFonts w:ascii="David" w:hAnsi="David"/>
          <w:sz w:val="24"/>
          <w:rtl/>
        </w:rPr>
        <w:t xml:space="preserve">                                                                               בכבוד רב,</w:t>
      </w:r>
    </w:p>
    <w:p w14:paraId="129E6095" w14:textId="77777777" w:rsidR="00CE6607" w:rsidRPr="00ED5B1F" w:rsidRDefault="00CE6607" w:rsidP="006443D1">
      <w:pPr>
        <w:pStyle w:val="a7"/>
        <w:spacing w:after="240" w:line="276" w:lineRule="auto"/>
        <w:ind w:left="720" w:hanging="720"/>
        <w:rPr>
          <w:rFonts w:ascii="David" w:hAnsi="David"/>
          <w:sz w:val="24"/>
          <w:rtl/>
        </w:rPr>
      </w:pPr>
      <w:r w:rsidRPr="00ED5B1F">
        <w:rPr>
          <w:rFonts w:ascii="David" w:hAnsi="David"/>
          <w:sz w:val="24"/>
          <w:rtl/>
        </w:rPr>
        <w:t xml:space="preserve">                                                                                             ______________</w:t>
      </w:r>
    </w:p>
    <w:p w14:paraId="60EBFB02" w14:textId="77777777" w:rsidR="00CE6607" w:rsidRPr="00ED5B1F" w:rsidRDefault="00CE6607" w:rsidP="006443D1">
      <w:pPr>
        <w:pStyle w:val="a7"/>
        <w:spacing w:after="240" w:line="276" w:lineRule="auto"/>
        <w:ind w:left="720" w:hanging="720"/>
        <w:rPr>
          <w:rFonts w:ascii="David" w:hAnsi="David"/>
          <w:sz w:val="24"/>
          <w:rtl/>
        </w:rPr>
      </w:pPr>
      <w:r w:rsidRPr="00ED5B1F">
        <w:rPr>
          <w:rFonts w:ascii="David" w:hAnsi="David"/>
          <w:sz w:val="24"/>
          <w:rtl/>
        </w:rPr>
        <w:t xml:space="preserve">                                                                                                   ה מ צ י ע</w:t>
      </w:r>
    </w:p>
    <w:p w14:paraId="5809757C" w14:textId="77777777" w:rsidR="00CE6607" w:rsidRPr="00ED5B1F" w:rsidRDefault="00CE6607" w:rsidP="006443D1">
      <w:pPr>
        <w:pStyle w:val="a7"/>
        <w:spacing w:after="240" w:line="276" w:lineRule="auto"/>
        <w:ind w:left="720" w:hanging="720"/>
        <w:rPr>
          <w:rFonts w:ascii="David" w:hAnsi="David"/>
          <w:sz w:val="24"/>
          <w:rtl/>
        </w:rPr>
      </w:pPr>
    </w:p>
    <w:p w14:paraId="7DECF640" w14:textId="77777777" w:rsidR="00CE6607" w:rsidRPr="00ED5B1F" w:rsidRDefault="00114A1D" w:rsidP="006443D1">
      <w:pPr>
        <w:pStyle w:val="a7"/>
        <w:spacing w:after="240" w:line="276" w:lineRule="auto"/>
        <w:ind w:left="720" w:hanging="720"/>
        <w:jc w:val="center"/>
        <w:rPr>
          <w:rFonts w:ascii="David" w:hAnsi="David"/>
          <w:b/>
          <w:bCs/>
          <w:sz w:val="24"/>
          <w:u w:val="single"/>
          <w:rtl/>
        </w:rPr>
      </w:pPr>
      <w:r w:rsidRPr="00ED5B1F">
        <w:rPr>
          <w:rFonts w:ascii="David" w:hAnsi="David"/>
          <w:b/>
          <w:bCs/>
          <w:sz w:val="24"/>
          <w:u w:val="single"/>
          <w:rtl/>
        </w:rPr>
        <w:t>אישור עורך דין</w:t>
      </w:r>
    </w:p>
    <w:p w14:paraId="06AFFE26" w14:textId="77777777" w:rsidR="00CE6607" w:rsidRPr="00ED5B1F" w:rsidRDefault="00CE6607" w:rsidP="006443D1">
      <w:pPr>
        <w:pStyle w:val="a7"/>
        <w:spacing w:after="240" w:line="276" w:lineRule="auto"/>
        <w:ind w:left="720" w:hanging="720"/>
        <w:rPr>
          <w:rFonts w:ascii="David" w:hAnsi="David"/>
          <w:sz w:val="24"/>
          <w:rtl/>
        </w:rPr>
      </w:pPr>
    </w:p>
    <w:p w14:paraId="28B5A5E3" w14:textId="77777777" w:rsidR="00CE6607" w:rsidRPr="00ED5B1F" w:rsidRDefault="00CE6607" w:rsidP="006443D1">
      <w:pPr>
        <w:pStyle w:val="a7"/>
        <w:spacing w:after="240" w:line="276" w:lineRule="auto"/>
        <w:rPr>
          <w:rFonts w:ascii="David" w:hAnsi="David"/>
          <w:sz w:val="24"/>
          <w:rtl/>
        </w:rPr>
      </w:pPr>
      <w:r w:rsidRPr="00ED5B1F">
        <w:rPr>
          <w:rFonts w:ascii="David" w:hAnsi="David"/>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5BA9C423" w14:textId="77777777" w:rsidR="00CE6607" w:rsidRPr="00ED5B1F" w:rsidRDefault="00CE6607" w:rsidP="006443D1">
      <w:pPr>
        <w:pStyle w:val="a7"/>
        <w:spacing w:after="240" w:line="276" w:lineRule="auto"/>
        <w:ind w:left="720" w:hanging="720"/>
        <w:rPr>
          <w:rFonts w:ascii="David" w:hAnsi="David"/>
          <w:sz w:val="24"/>
          <w:rtl/>
        </w:rPr>
      </w:pPr>
    </w:p>
    <w:p w14:paraId="1AD66848" w14:textId="77777777" w:rsidR="00FE2F64" w:rsidRPr="00ED5B1F" w:rsidRDefault="00FE2F64" w:rsidP="006443D1">
      <w:pPr>
        <w:pStyle w:val="a7"/>
        <w:spacing w:after="240" w:line="276" w:lineRule="auto"/>
        <w:ind w:left="720" w:hanging="720"/>
        <w:rPr>
          <w:rFonts w:ascii="David" w:hAnsi="David"/>
          <w:sz w:val="24"/>
          <w:rtl/>
        </w:rPr>
      </w:pPr>
    </w:p>
    <w:p w14:paraId="2E6B4569" w14:textId="77777777" w:rsidR="00FE2F64" w:rsidRPr="00ED5B1F" w:rsidRDefault="00FE2F64" w:rsidP="006443D1">
      <w:pPr>
        <w:pStyle w:val="a7"/>
        <w:spacing w:after="240" w:line="276" w:lineRule="auto"/>
        <w:ind w:left="720" w:hanging="720"/>
        <w:rPr>
          <w:rFonts w:ascii="David" w:hAnsi="David"/>
          <w:sz w:val="24"/>
          <w:rtl/>
        </w:rPr>
      </w:pPr>
    </w:p>
    <w:p w14:paraId="645289E9" w14:textId="77777777" w:rsidR="00CE6607" w:rsidRPr="00ED5B1F" w:rsidRDefault="00CE6607" w:rsidP="006443D1">
      <w:pPr>
        <w:pStyle w:val="a7"/>
        <w:spacing w:after="240" w:line="276" w:lineRule="auto"/>
        <w:ind w:left="720" w:hanging="720"/>
        <w:rPr>
          <w:rFonts w:ascii="David" w:hAnsi="David"/>
          <w:sz w:val="24"/>
          <w:rtl/>
        </w:rPr>
      </w:pPr>
      <w:r w:rsidRPr="00ED5B1F">
        <w:rPr>
          <w:rFonts w:ascii="David" w:hAnsi="David"/>
          <w:sz w:val="24"/>
          <w:rtl/>
        </w:rPr>
        <w:t xml:space="preserve">                                                                                           _____________           </w:t>
      </w:r>
    </w:p>
    <w:p w14:paraId="4D819566" w14:textId="77777777" w:rsidR="00CE6607" w:rsidRPr="00ED5B1F" w:rsidRDefault="00CE6607" w:rsidP="006443D1">
      <w:pPr>
        <w:pStyle w:val="a7"/>
        <w:spacing w:after="240" w:line="276" w:lineRule="auto"/>
        <w:rPr>
          <w:rFonts w:ascii="David" w:hAnsi="David"/>
          <w:sz w:val="24"/>
          <w:rtl/>
        </w:rPr>
      </w:pPr>
      <w:r w:rsidRPr="00ED5B1F">
        <w:rPr>
          <w:rFonts w:ascii="David" w:hAnsi="David"/>
          <w:sz w:val="24"/>
          <w:rtl/>
        </w:rPr>
        <w:t xml:space="preserve">                                                                                                   עורך  -  דין                      </w:t>
      </w:r>
    </w:p>
    <w:p w14:paraId="7F4D3727" w14:textId="77777777" w:rsidR="007646C9" w:rsidRPr="00ED5B1F" w:rsidRDefault="007646C9" w:rsidP="006443D1">
      <w:pPr>
        <w:pStyle w:val="a9"/>
        <w:spacing w:after="240" w:line="276" w:lineRule="auto"/>
        <w:rPr>
          <w:rFonts w:ascii="David" w:hAnsi="David"/>
          <w:sz w:val="24"/>
          <w:rtl/>
        </w:rPr>
      </w:pPr>
    </w:p>
    <w:p w14:paraId="5049CFD9" w14:textId="77777777" w:rsidR="001D0D89" w:rsidRPr="00ED5B1F" w:rsidRDefault="001D0D89" w:rsidP="006443D1">
      <w:pPr>
        <w:pStyle w:val="a9"/>
        <w:spacing w:after="240" w:line="276" w:lineRule="auto"/>
        <w:rPr>
          <w:rFonts w:ascii="David" w:hAnsi="David"/>
          <w:sz w:val="24"/>
          <w:rtl/>
        </w:rPr>
      </w:pPr>
    </w:p>
    <w:p w14:paraId="3AB79B43" w14:textId="5B385A1B" w:rsidR="00CE6607" w:rsidRPr="00ED5B1F" w:rsidRDefault="00CE6607" w:rsidP="006443D1">
      <w:pPr>
        <w:pStyle w:val="a9"/>
        <w:spacing w:after="240" w:line="276" w:lineRule="auto"/>
        <w:rPr>
          <w:rFonts w:ascii="David" w:hAnsi="David"/>
          <w:sz w:val="24"/>
          <w:rtl/>
        </w:rPr>
      </w:pPr>
      <w:proofErr w:type="spellStart"/>
      <w:r w:rsidRPr="00ED5B1F">
        <w:rPr>
          <w:rFonts w:ascii="David" w:hAnsi="David"/>
          <w:sz w:val="24"/>
          <w:rtl/>
        </w:rPr>
        <w:lastRenderedPageBreak/>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האזרחי לאזור יהודה והשומרון</w:t>
      </w:r>
    </w:p>
    <w:p w14:paraId="30CC349B" w14:textId="1A39C1D4" w:rsidR="00ED41E4" w:rsidRPr="00B82415" w:rsidRDefault="00ED41E4" w:rsidP="006443D1">
      <w:pPr>
        <w:spacing w:after="240" w:line="276" w:lineRule="auto"/>
        <w:jc w:val="center"/>
        <w:rPr>
          <w:rFonts w:ascii="David" w:hAnsi="David"/>
          <w:b/>
          <w:bCs/>
          <w:sz w:val="24"/>
          <w:rtl/>
        </w:rPr>
      </w:pPr>
      <w:r w:rsidRPr="00B82415">
        <w:rPr>
          <w:rFonts w:ascii="David" w:hAnsi="David" w:hint="eastAsia"/>
          <w:b/>
          <w:bCs/>
          <w:sz w:val="24"/>
          <w:rtl/>
        </w:rPr>
        <w:t>הסכם</w:t>
      </w:r>
      <w:r w:rsidRPr="00B82415">
        <w:rPr>
          <w:rFonts w:ascii="David" w:hAnsi="David"/>
          <w:b/>
          <w:bCs/>
          <w:sz w:val="24"/>
          <w:rtl/>
        </w:rPr>
        <w:t xml:space="preserve"> </w:t>
      </w:r>
      <w:r w:rsidRPr="00B82415">
        <w:rPr>
          <w:rFonts w:ascii="David" w:hAnsi="David" w:hint="eastAsia"/>
          <w:b/>
          <w:bCs/>
          <w:sz w:val="24"/>
          <w:rtl/>
        </w:rPr>
        <w:t>בקשר</w:t>
      </w:r>
      <w:r w:rsidRPr="00B82415">
        <w:rPr>
          <w:rFonts w:ascii="David" w:hAnsi="David"/>
          <w:b/>
          <w:bCs/>
          <w:sz w:val="24"/>
          <w:rtl/>
        </w:rPr>
        <w:t xml:space="preserve"> </w:t>
      </w:r>
      <w:r w:rsidRPr="00B82415">
        <w:rPr>
          <w:rFonts w:ascii="David" w:hAnsi="David" w:hint="eastAsia"/>
          <w:b/>
          <w:bCs/>
          <w:sz w:val="24"/>
          <w:rtl/>
        </w:rPr>
        <w:t>עם</w:t>
      </w:r>
      <w:r w:rsidRPr="00B82415">
        <w:rPr>
          <w:rFonts w:ascii="David" w:hAnsi="David"/>
          <w:b/>
          <w:bCs/>
          <w:sz w:val="24"/>
          <w:rtl/>
        </w:rPr>
        <w:t xml:space="preserve"> </w:t>
      </w:r>
      <w:r w:rsidRPr="00B82415">
        <w:rPr>
          <w:rFonts w:ascii="David" w:hAnsi="David" w:hint="eastAsia"/>
          <w:b/>
          <w:bCs/>
          <w:sz w:val="24"/>
          <w:rtl/>
        </w:rPr>
        <w:t>מכרז</w:t>
      </w:r>
      <w:r w:rsidRPr="00B82415">
        <w:rPr>
          <w:rFonts w:ascii="David" w:hAnsi="David"/>
          <w:b/>
          <w:bCs/>
          <w:sz w:val="24"/>
          <w:rtl/>
        </w:rPr>
        <w:t xml:space="preserve"> </w:t>
      </w:r>
      <w:r w:rsidR="003F3815" w:rsidRPr="00B82415">
        <w:rPr>
          <w:rFonts w:ascii="David" w:hAnsi="David" w:hint="eastAsia"/>
          <w:b/>
          <w:bCs/>
          <w:sz w:val="24"/>
          <w:rtl/>
        </w:rPr>
        <w:t>פומבי</w:t>
      </w:r>
      <w:r w:rsidR="003F3815" w:rsidRPr="00B82415">
        <w:rPr>
          <w:rFonts w:ascii="David" w:hAnsi="David"/>
          <w:b/>
          <w:bCs/>
          <w:sz w:val="24"/>
          <w:rtl/>
        </w:rPr>
        <w:t xml:space="preserve"> </w:t>
      </w:r>
      <w:r w:rsidRPr="00B82415">
        <w:rPr>
          <w:rFonts w:ascii="David" w:hAnsi="David" w:hint="eastAsia"/>
          <w:b/>
          <w:bCs/>
          <w:sz w:val="24"/>
          <w:rtl/>
        </w:rPr>
        <w:t>מס</w:t>
      </w:r>
      <w:r w:rsidRPr="00B82415">
        <w:rPr>
          <w:rFonts w:ascii="David" w:hAnsi="David"/>
          <w:b/>
          <w:bCs/>
          <w:sz w:val="24"/>
          <w:rtl/>
        </w:rPr>
        <w:t xml:space="preserve">' </w:t>
      </w:r>
      <w:r w:rsidR="00970D94">
        <w:rPr>
          <w:rFonts w:ascii="David" w:hAnsi="David"/>
          <w:b/>
          <w:bCs/>
          <w:sz w:val="24"/>
        </w:rPr>
        <w:t>22/26</w:t>
      </w:r>
      <w:r w:rsidRPr="00B82415">
        <w:rPr>
          <w:rFonts w:ascii="David" w:hAnsi="David"/>
          <w:b/>
          <w:bCs/>
          <w:sz w:val="24"/>
          <w:rtl/>
        </w:rPr>
        <w:t xml:space="preserve"> </w:t>
      </w:r>
    </w:p>
    <w:p w14:paraId="250ADAED" w14:textId="77777777" w:rsidR="00ED41E4" w:rsidRPr="00B82415" w:rsidRDefault="00ED41E4" w:rsidP="006443D1">
      <w:pPr>
        <w:spacing w:after="240" w:line="276" w:lineRule="auto"/>
        <w:jc w:val="center"/>
        <w:rPr>
          <w:rFonts w:ascii="David" w:hAnsi="David"/>
          <w:b/>
          <w:bCs/>
          <w:sz w:val="24"/>
          <w:rtl/>
        </w:rPr>
      </w:pPr>
      <w:r w:rsidRPr="00B82415">
        <w:rPr>
          <w:rFonts w:ascii="David" w:hAnsi="David"/>
          <w:b/>
          <w:bCs/>
          <w:sz w:val="24"/>
          <w:rtl/>
        </w:rPr>
        <w:t>שנערך ונחתם בבית אל ביום ___ בחודש ___ שנה _____</w:t>
      </w:r>
    </w:p>
    <w:p w14:paraId="2C7D8DEA" w14:textId="51597417" w:rsidR="00ED41E4" w:rsidRPr="00B82415" w:rsidRDefault="00ED41E4" w:rsidP="006443D1">
      <w:pPr>
        <w:spacing w:after="240" w:line="276" w:lineRule="auto"/>
        <w:jc w:val="both"/>
        <w:rPr>
          <w:rFonts w:ascii="David" w:hAnsi="David"/>
          <w:b/>
          <w:bCs/>
          <w:sz w:val="24"/>
          <w:u w:val="single"/>
          <w:rtl/>
        </w:rPr>
      </w:pPr>
      <w:proofErr w:type="spellStart"/>
      <w:r w:rsidRPr="00B82415">
        <w:rPr>
          <w:rFonts w:ascii="David" w:hAnsi="David"/>
          <w:b/>
          <w:bCs/>
          <w:sz w:val="24"/>
          <w:u w:val="single"/>
          <w:rtl/>
        </w:rPr>
        <w:t>ה</w:t>
      </w:r>
      <w:r w:rsidR="00E0305F">
        <w:rPr>
          <w:rFonts w:ascii="David" w:hAnsi="David"/>
          <w:b/>
          <w:bCs/>
          <w:sz w:val="24"/>
          <w:u w:val="single"/>
          <w:rtl/>
        </w:rPr>
        <w:t>מינהל</w:t>
      </w:r>
      <w:proofErr w:type="spellEnd"/>
      <w:r w:rsidR="003E74BC" w:rsidRPr="00B82415">
        <w:rPr>
          <w:rFonts w:ascii="David" w:hAnsi="David"/>
          <w:b/>
          <w:bCs/>
          <w:sz w:val="24"/>
          <w:u w:val="single"/>
          <w:rtl/>
        </w:rPr>
        <w:t xml:space="preserve"> </w:t>
      </w:r>
      <w:r w:rsidRPr="00B82415">
        <w:rPr>
          <w:rFonts w:ascii="David" w:hAnsi="David"/>
          <w:b/>
          <w:bCs/>
          <w:sz w:val="24"/>
          <w:u w:val="single"/>
          <w:rtl/>
        </w:rPr>
        <w:t>האזרחי לאזור יהודה והשומרון</w:t>
      </w:r>
    </w:p>
    <w:p w14:paraId="67BA1F59" w14:textId="77777777" w:rsidR="00ED41E4" w:rsidRPr="00B82415" w:rsidRDefault="00ED41E4" w:rsidP="006443D1">
      <w:pPr>
        <w:spacing w:after="240" w:line="276" w:lineRule="auto"/>
        <w:jc w:val="both"/>
        <w:rPr>
          <w:rFonts w:ascii="David" w:hAnsi="David"/>
          <w:sz w:val="24"/>
          <w:rtl/>
        </w:rPr>
      </w:pPr>
      <w:r w:rsidRPr="00B82415">
        <w:rPr>
          <w:rFonts w:ascii="David" w:hAnsi="David" w:hint="eastAsia"/>
          <w:sz w:val="24"/>
          <w:rtl/>
        </w:rPr>
        <w:t>מחנה</w:t>
      </w:r>
      <w:r w:rsidRPr="00B82415">
        <w:rPr>
          <w:rFonts w:ascii="David" w:hAnsi="David"/>
          <w:sz w:val="24"/>
          <w:rtl/>
        </w:rPr>
        <w:t xml:space="preserve"> </w:t>
      </w:r>
      <w:r w:rsidRPr="00B82415">
        <w:rPr>
          <w:rFonts w:ascii="David" w:hAnsi="David" w:hint="eastAsia"/>
          <w:sz w:val="24"/>
          <w:rtl/>
        </w:rPr>
        <w:t>בית</w:t>
      </w:r>
      <w:r w:rsidRPr="00B82415">
        <w:rPr>
          <w:rFonts w:ascii="David" w:hAnsi="David"/>
          <w:sz w:val="24"/>
          <w:rtl/>
        </w:rPr>
        <w:t xml:space="preserve"> </w:t>
      </w:r>
      <w:r w:rsidRPr="00B82415">
        <w:rPr>
          <w:rFonts w:ascii="David" w:hAnsi="David" w:hint="eastAsia"/>
          <w:sz w:val="24"/>
          <w:rtl/>
        </w:rPr>
        <w:t>אל</w:t>
      </w:r>
      <w:r w:rsidRPr="00B82415">
        <w:rPr>
          <w:rFonts w:ascii="David" w:hAnsi="David"/>
          <w:sz w:val="24"/>
          <w:rtl/>
        </w:rPr>
        <w:t xml:space="preserve">, </w:t>
      </w:r>
      <w:r w:rsidRPr="00B82415">
        <w:rPr>
          <w:rFonts w:ascii="David" w:hAnsi="David" w:hint="eastAsia"/>
          <w:sz w:val="24"/>
          <w:rtl/>
        </w:rPr>
        <w:t>ת</w:t>
      </w:r>
      <w:r w:rsidRPr="00B82415">
        <w:rPr>
          <w:rFonts w:ascii="David" w:hAnsi="David"/>
          <w:sz w:val="24"/>
          <w:rtl/>
        </w:rPr>
        <w:t xml:space="preserve">.ד 16, </w:t>
      </w:r>
      <w:r w:rsidRPr="00B82415">
        <w:rPr>
          <w:rFonts w:ascii="David" w:hAnsi="David" w:hint="eastAsia"/>
          <w:sz w:val="24"/>
          <w:rtl/>
        </w:rPr>
        <w:t>בית</w:t>
      </w:r>
      <w:r w:rsidRPr="00B82415">
        <w:rPr>
          <w:rFonts w:ascii="David" w:hAnsi="David"/>
          <w:sz w:val="24"/>
          <w:rtl/>
        </w:rPr>
        <w:t xml:space="preserve"> </w:t>
      </w:r>
      <w:r w:rsidRPr="00B82415">
        <w:rPr>
          <w:rFonts w:ascii="David" w:hAnsi="David" w:hint="eastAsia"/>
          <w:sz w:val="24"/>
          <w:rtl/>
        </w:rPr>
        <w:t>אל</w:t>
      </w:r>
    </w:p>
    <w:p w14:paraId="6A519543" w14:textId="6D2E5B48" w:rsidR="00ED41E4" w:rsidRPr="00B82415" w:rsidRDefault="00ED41E4" w:rsidP="006443D1">
      <w:pPr>
        <w:spacing w:after="240" w:line="276" w:lineRule="auto"/>
        <w:jc w:val="both"/>
        <w:rPr>
          <w:rFonts w:ascii="David" w:hAnsi="David"/>
          <w:sz w:val="24"/>
          <w:rtl/>
        </w:rPr>
      </w:pPr>
      <w:r w:rsidRPr="00B82415">
        <w:rPr>
          <w:rFonts w:ascii="David" w:hAnsi="David"/>
          <w:sz w:val="24"/>
          <w:rtl/>
        </w:rPr>
        <w:t xml:space="preserve">באמצעות </w:t>
      </w:r>
      <w:r w:rsidR="00AD6FD0" w:rsidRPr="00B82415">
        <w:rPr>
          <w:rFonts w:ascii="David" w:hAnsi="David" w:hint="eastAsia"/>
          <w:sz w:val="24"/>
          <w:rtl/>
        </w:rPr>
        <w:t>חשב</w:t>
      </w:r>
      <w:r w:rsidR="00AD6FD0" w:rsidRPr="00B82415">
        <w:rPr>
          <w:rFonts w:ascii="David" w:hAnsi="David"/>
          <w:sz w:val="24"/>
          <w:rtl/>
        </w:rPr>
        <w:t xml:space="preserve"> </w:t>
      </w:r>
      <w:proofErr w:type="spellStart"/>
      <w:r w:rsidR="00AD6FD0" w:rsidRPr="00B82415">
        <w:rPr>
          <w:rFonts w:ascii="David" w:hAnsi="David" w:hint="eastAsia"/>
          <w:sz w:val="24"/>
          <w:rtl/>
        </w:rPr>
        <w:t>מתפ</w:t>
      </w:r>
      <w:r w:rsidR="00AD6FD0" w:rsidRPr="00B82415">
        <w:rPr>
          <w:rFonts w:ascii="David" w:hAnsi="David"/>
          <w:sz w:val="24"/>
          <w:rtl/>
        </w:rPr>
        <w:t>"ש</w:t>
      </w:r>
      <w:proofErr w:type="spellEnd"/>
      <w:r w:rsidRPr="00B82415">
        <w:rPr>
          <w:rFonts w:ascii="David" w:hAnsi="David"/>
          <w:sz w:val="24"/>
          <w:rtl/>
        </w:rPr>
        <w:t xml:space="preserve"> ו/או ס' רמ"א</w:t>
      </w:r>
    </w:p>
    <w:p w14:paraId="56D815D0" w14:textId="508FA6B1" w:rsidR="00ED41E4" w:rsidRPr="00B82415" w:rsidRDefault="00ED41E4" w:rsidP="006443D1">
      <w:pPr>
        <w:spacing w:after="240" w:line="276" w:lineRule="auto"/>
        <w:jc w:val="both"/>
        <w:rPr>
          <w:rFonts w:ascii="David" w:hAnsi="David"/>
          <w:b/>
          <w:bCs/>
          <w:sz w:val="24"/>
          <w:rtl/>
        </w:rPr>
      </w:pPr>
      <w:r w:rsidRPr="00B82415">
        <w:rPr>
          <w:rFonts w:ascii="David" w:hAnsi="David"/>
          <w:b/>
          <w:bCs/>
          <w:sz w:val="24"/>
          <w:rtl/>
        </w:rPr>
        <w:t>(להלן - "</w:t>
      </w:r>
      <w:proofErr w:type="spellStart"/>
      <w:r w:rsidRPr="00B82415">
        <w:rPr>
          <w:rFonts w:ascii="David" w:hAnsi="David"/>
          <w:b/>
          <w:bCs/>
          <w:sz w:val="24"/>
          <w:rtl/>
        </w:rPr>
        <w:t>ה</w:t>
      </w:r>
      <w:r w:rsidR="00E0305F">
        <w:rPr>
          <w:rFonts w:ascii="David" w:hAnsi="David"/>
          <w:b/>
          <w:bCs/>
          <w:sz w:val="24"/>
          <w:rtl/>
        </w:rPr>
        <w:t>מינהל</w:t>
      </w:r>
      <w:proofErr w:type="spellEnd"/>
      <w:r w:rsidRPr="00B82415">
        <w:rPr>
          <w:rFonts w:ascii="David" w:hAnsi="David"/>
          <w:b/>
          <w:bCs/>
          <w:sz w:val="24"/>
          <w:rtl/>
        </w:rPr>
        <w:t>")</w:t>
      </w:r>
    </w:p>
    <w:p w14:paraId="3AC9AAAC" w14:textId="77777777" w:rsidR="00ED41E4" w:rsidRPr="00B82415" w:rsidRDefault="00ED41E4" w:rsidP="006443D1">
      <w:pPr>
        <w:spacing w:after="240" w:line="276" w:lineRule="auto"/>
        <w:ind w:left="6480" w:firstLine="720"/>
        <w:jc w:val="both"/>
        <w:rPr>
          <w:rFonts w:ascii="David" w:hAnsi="David"/>
          <w:b/>
          <w:bCs/>
          <w:sz w:val="24"/>
          <w:u w:val="single"/>
          <w:rtl/>
        </w:rPr>
      </w:pPr>
      <w:r w:rsidRPr="00B82415">
        <w:rPr>
          <w:rFonts w:ascii="David" w:hAnsi="David"/>
          <w:b/>
          <w:bCs/>
          <w:sz w:val="24"/>
          <w:u w:val="single"/>
          <w:rtl/>
        </w:rPr>
        <w:t>מצד אחד</w:t>
      </w:r>
    </w:p>
    <w:p w14:paraId="65A567B7" w14:textId="77777777" w:rsidR="00ED41E4" w:rsidRPr="00B82415" w:rsidRDefault="00ED41E4" w:rsidP="006443D1">
      <w:pPr>
        <w:spacing w:after="240" w:line="276" w:lineRule="auto"/>
        <w:jc w:val="both"/>
        <w:rPr>
          <w:rFonts w:ascii="David" w:hAnsi="David"/>
          <w:b/>
          <w:bCs/>
          <w:sz w:val="24"/>
          <w:rtl/>
        </w:rPr>
      </w:pPr>
    </w:p>
    <w:p w14:paraId="1588D284" w14:textId="77777777" w:rsidR="00ED41E4" w:rsidRPr="00B82415" w:rsidRDefault="00ED41E4" w:rsidP="006443D1">
      <w:pPr>
        <w:spacing w:after="240" w:line="276" w:lineRule="auto"/>
        <w:ind w:left="1152" w:hanging="1152"/>
        <w:rPr>
          <w:rFonts w:ascii="David" w:hAnsi="David"/>
          <w:sz w:val="24"/>
          <w:rtl/>
        </w:rPr>
      </w:pPr>
      <w:r w:rsidRPr="00B82415">
        <w:rPr>
          <w:rFonts w:ascii="David" w:hAnsi="David"/>
          <w:b/>
          <w:bCs/>
          <w:sz w:val="24"/>
          <w:rtl/>
        </w:rPr>
        <w:t>לבין:</w:t>
      </w:r>
      <w:r w:rsidRPr="00B82415">
        <w:rPr>
          <w:rFonts w:ascii="David" w:hAnsi="David"/>
          <w:sz w:val="24"/>
          <w:rtl/>
        </w:rPr>
        <w:tab/>
        <w:t>_____________________________</w:t>
      </w:r>
    </w:p>
    <w:p w14:paraId="3D00CF2C" w14:textId="77777777" w:rsidR="00ED41E4" w:rsidRPr="00B82415" w:rsidRDefault="00ED41E4" w:rsidP="006443D1">
      <w:pPr>
        <w:spacing w:after="240" w:line="276" w:lineRule="auto"/>
        <w:ind w:left="1152" w:hanging="1152"/>
        <w:rPr>
          <w:rFonts w:ascii="David" w:hAnsi="David"/>
          <w:sz w:val="24"/>
          <w:rtl/>
        </w:rPr>
      </w:pPr>
      <w:r w:rsidRPr="00B82415">
        <w:rPr>
          <w:rFonts w:ascii="David" w:hAnsi="David"/>
          <w:sz w:val="24"/>
          <w:rtl/>
        </w:rPr>
        <w:t xml:space="preserve">                     _____________________________</w:t>
      </w:r>
    </w:p>
    <w:p w14:paraId="63188DD2" w14:textId="77777777" w:rsidR="00ED41E4" w:rsidRPr="00B82415" w:rsidRDefault="00ED41E4" w:rsidP="006443D1">
      <w:pPr>
        <w:spacing w:after="240" w:line="276" w:lineRule="auto"/>
        <w:ind w:left="1152" w:hanging="1152"/>
        <w:rPr>
          <w:rFonts w:ascii="David" w:hAnsi="David"/>
          <w:sz w:val="24"/>
          <w:rtl/>
        </w:rPr>
      </w:pPr>
      <w:r w:rsidRPr="00B82415">
        <w:rPr>
          <w:rFonts w:ascii="David" w:hAnsi="David"/>
          <w:sz w:val="24"/>
          <w:rtl/>
        </w:rPr>
        <w:tab/>
        <w:t>_____________________________</w:t>
      </w:r>
    </w:p>
    <w:p w14:paraId="40058C07" w14:textId="77777777" w:rsidR="00ED41E4" w:rsidRPr="00B82415" w:rsidRDefault="00916640" w:rsidP="006443D1">
      <w:pPr>
        <w:spacing w:after="240" w:line="276" w:lineRule="auto"/>
        <w:ind w:left="1152" w:hanging="1154"/>
        <w:rPr>
          <w:rFonts w:ascii="David" w:hAnsi="David"/>
          <w:sz w:val="24"/>
          <w:rtl/>
        </w:rPr>
      </w:pPr>
      <w:r w:rsidRPr="00B82415">
        <w:rPr>
          <w:rFonts w:ascii="David" w:hAnsi="David"/>
          <w:b/>
          <w:bCs/>
          <w:sz w:val="24"/>
          <w:rtl/>
        </w:rPr>
        <w:t>(</w:t>
      </w:r>
      <w:r w:rsidR="00ED41E4" w:rsidRPr="00B82415">
        <w:rPr>
          <w:rFonts w:ascii="David" w:hAnsi="David"/>
          <w:b/>
          <w:bCs/>
          <w:sz w:val="24"/>
          <w:rtl/>
        </w:rPr>
        <w:t>להלן: "</w:t>
      </w:r>
      <w:r w:rsidRPr="00B82415">
        <w:rPr>
          <w:rFonts w:ascii="David" w:hAnsi="David" w:hint="eastAsia"/>
          <w:b/>
          <w:bCs/>
          <w:sz w:val="24"/>
          <w:rtl/>
        </w:rPr>
        <w:t>הספק</w:t>
      </w:r>
      <w:r w:rsidR="00ED41E4" w:rsidRPr="00B82415">
        <w:rPr>
          <w:rFonts w:ascii="David" w:hAnsi="David"/>
          <w:b/>
          <w:bCs/>
          <w:sz w:val="24"/>
          <w:rtl/>
        </w:rPr>
        <w:t>"</w:t>
      </w:r>
      <w:r w:rsidRPr="00B82415">
        <w:rPr>
          <w:rFonts w:ascii="David" w:hAnsi="David"/>
          <w:sz w:val="24"/>
          <w:rtl/>
        </w:rPr>
        <w:t>)</w:t>
      </w:r>
      <w:r w:rsidR="00ED41E4" w:rsidRPr="00B82415">
        <w:rPr>
          <w:rFonts w:ascii="David" w:hAnsi="David"/>
          <w:sz w:val="24"/>
          <w:rtl/>
        </w:rPr>
        <w:t xml:space="preserve"> </w:t>
      </w:r>
    </w:p>
    <w:p w14:paraId="2FD9C11C" w14:textId="77777777" w:rsidR="00ED41E4" w:rsidRPr="00B82415" w:rsidRDefault="00ED41E4" w:rsidP="006443D1">
      <w:pPr>
        <w:spacing w:after="240" w:line="276" w:lineRule="auto"/>
        <w:ind w:left="6480" w:firstLine="720"/>
        <w:jc w:val="both"/>
        <w:rPr>
          <w:rFonts w:ascii="David" w:hAnsi="David"/>
          <w:b/>
          <w:bCs/>
          <w:sz w:val="24"/>
          <w:u w:val="single"/>
          <w:rtl/>
        </w:rPr>
      </w:pPr>
      <w:r w:rsidRPr="00B82415">
        <w:rPr>
          <w:rFonts w:ascii="David" w:hAnsi="David"/>
          <w:b/>
          <w:bCs/>
          <w:sz w:val="24"/>
          <w:u w:val="single"/>
          <w:rtl/>
        </w:rPr>
        <w:t>מצד שני</w:t>
      </w:r>
    </w:p>
    <w:p w14:paraId="4FD21D79" w14:textId="77777777" w:rsidR="00ED41E4" w:rsidRPr="00B82415" w:rsidRDefault="00ED41E4" w:rsidP="006443D1">
      <w:pPr>
        <w:spacing w:after="240" w:line="276" w:lineRule="auto"/>
        <w:jc w:val="both"/>
        <w:rPr>
          <w:rFonts w:ascii="David" w:hAnsi="David"/>
          <w:sz w:val="24"/>
          <w:rtl/>
        </w:rPr>
      </w:pPr>
    </w:p>
    <w:p w14:paraId="4AC17DAD" w14:textId="50D832D2" w:rsidR="001D0D89" w:rsidRPr="00ED5B1F" w:rsidRDefault="00ED41E4" w:rsidP="00704979">
      <w:pPr>
        <w:spacing w:line="360" w:lineRule="auto"/>
        <w:ind w:left="848" w:right="-284" w:hanging="850"/>
        <w:jc w:val="both"/>
        <w:rPr>
          <w:rFonts w:ascii="David" w:hAnsi="David"/>
          <w:b/>
          <w:bCs/>
          <w:sz w:val="24"/>
          <w:rtl/>
        </w:rPr>
      </w:pPr>
      <w:r w:rsidRPr="00B82415">
        <w:rPr>
          <w:rFonts w:ascii="David" w:hAnsi="David"/>
          <w:b/>
          <w:bCs/>
          <w:sz w:val="24"/>
          <w:rtl/>
        </w:rPr>
        <w:t>הואיל</w:t>
      </w:r>
      <w:r w:rsidRPr="00B82415">
        <w:rPr>
          <w:rFonts w:ascii="David" w:hAnsi="David"/>
          <w:sz w:val="24"/>
          <w:rtl/>
        </w:rPr>
        <w:t xml:space="preserve"> </w:t>
      </w:r>
      <w:r w:rsidRPr="00B82415">
        <w:rPr>
          <w:rFonts w:ascii="David" w:hAnsi="David"/>
          <w:sz w:val="24"/>
          <w:rtl/>
        </w:rPr>
        <w:tab/>
      </w:r>
      <w:proofErr w:type="spellStart"/>
      <w:r w:rsidRPr="00B82415">
        <w:rPr>
          <w:rFonts w:ascii="David" w:hAnsi="David"/>
          <w:sz w:val="24"/>
          <w:rtl/>
        </w:rPr>
        <w:t>וה</w:t>
      </w:r>
      <w:r w:rsidR="00E0305F">
        <w:rPr>
          <w:rFonts w:ascii="David" w:hAnsi="David"/>
          <w:sz w:val="24"/>
          <w:rtl/>
        </w:rPr>
        <w:t>מינהל</w:t>
      </w:r>
      <w:proofErr w:type="spellEnd"/>
      <w:r w:rsidR="003E74BC" w:rsidRPr="00B82415">
        <w:rPr>
          <w:rFonts w:ascii="David" w:hAnsi="David"/>
          <w:sz w:val="24"/>
          <w:rtl/>
        </w:rPr>
        <w:t xml:space="preserve"> </w:t>
      </w:r>
      <w:r w:rsidRPr="00B82415">
        <w:rPr>
          <w:rFonts w:ascii="David" w:hAnsi="David"/>
          <w:sz w:val="24"/>
          <w:rtl/>
        </w:rPr>
        <w:t xml:space="preserve">יצא בפניה לקבלת הצעות </w:t>
      </w:r>
      <w:r w:rsidR="006B68E4" w:rsidRPr="00B82415">
        <w:rPr>
          <w:rFonts w:ascii="David" w:hAnsi="David" w:hint="eastAsia"/>
          <w:sz w:val="24"/>
          <w:rtl/>
        </w:rPr>
        <w:t>באמצעות</w:t>
      </w:r>
      <w:r w:rsidR="006B68E4" w:rsidRPr="00B82415">
        <w:rPr>
          <w:rFonts w:ascii="David" w:hAnsi="David"/>
          <w:sz w:val="24"/>
          <w:rtl/>
        </w:rPr>
        <w:t xml:space="preserve"> </w:t>
      </w:r>
      <w:r w:rsidR="001D0D89" w:rsidRPr="00B82415">
        <w:rPr>
          <w:rFonts w:ascii="David" w:hAnsi="David" w:hint="eastAsia"/>
          <w:b/>
          <w:bCs/>
          <w:sz w:val="24"/>
          <w:rtl/>
        </w:rPr>
        <w:t>מכרז</w:t>
      </w:r>
      <w:r w:rsidR="001D0D89" w:rsidRPr="00B82415">
        <w:rPr>
          <w:rFonts w:ascii="David" w:hAnsi="David"/>
          <w:b/>
          <w:bCs/>
          <w:sz w:val="24"/>
          <w:rtl/>
        </w:rPr>
        <w:t xml:space="preserve"> מס'  </w:t>
      </w:r>
      <w:r w:rsidR="00970D94">
        <w:rPr>
          <w:rFonts w:ascii="David" w:hAnsi="David"/>
          <w:b/>
          <w:bCs/>
          <w:sz w:val="24"/>
        </w:rPr>
        <w:t>22/26</w:t>
      </w:r>
      <w:r w:rsidR="001D0D89" w:rsidRPr="00B82415">
        <w:rPr>
          <w:rFonts w:ascii="David" w:hAnsi="David"/>
          <w:b/>
          <w:bCs/>
          <w:sz w:val="24"/>
          <w:rtl/>
        </w:rPr>
        <w:t xml:space="preserve"> ל</w:t>
      </w:r>
      <w:r w:rsidR="00EC13C0">
        <w:rPr>
          <w:rFonts w:ascii="David" w:hAnsi="David"/>
          <w:b/>
          <w:bCs/>
          <w:sz w:val="24"/>
          <w:rtl/>
        </w:rPr>
        <w:t xml:space="preserve">מתן שירותי ייעוץ וסיוע בכתיבת מכרזים וליווי הליכים </w:t>
      </w:r>
      <w:proofErr w:type="spellStart"/>
      <w:r w:rsidR="00EC13C0">
        <w:rPr>
          <w:rFonts w:ascii="David" w:hAnsi="David"/>
          <w:b/>
          <w:bCs/>
          <w:sz w:val="24"/>
          <w:rtl/>
        </w:rPr>
        <w:t>מכרזיים</w:t>
      </w:r>
      <w:proofErr w:type="spellEnd"/>
      <w:r w:rsidR="00F952EE" w:rsidRPr="00B82415">
        <w:rPr>
          <w:rFonts w:ascii="David" w:hAnsi="David"/>
          <w:b/>
          <w:bCs/>
          <w:sz w:val="24"/>
          <w:rtl/>
        </w:rPr>
        <w:t xml:space="preserve"> </w:t>
      </w:r>
      <w:r w:rsidR="001D0D89" w:rsidRPr="00B82415">
        <w:rPr>
          <w:rFonts w:ascii="David" w:hAnsi="David"/>
          <w:b/>
          <w:bCs/>
          <w:sz w:val="24"/>
          <w:rtl/>
        </w:rPr>
        <w:t xml:space="preserve">- </w:t>
      </w:r>
      <w:r w:rsidR="00E869D9" w:rsidRPr="00B82415">
        <w:rPr>
          <w:rFonts w:ascii="David" w:hAnsi="David" w:hint="eastAsia"/>
          <w:b/>
          <w:bCs/>
          <w:sz w:val="24"/>
          <w:rtl/>
        </w:rPr>
        <w:t>עבור</w:t>
      </w:r>
      <w:r w:rsidR="00E869D9" w:rsidRPr="00B82415">
        <w:rPr>
          <w:rFonts w:ascii="David" w:hAnsi="David"/>
          <w:b/>
          <w:bCs/>
          <w:sz w:val="24"/>
          <w:rtl/>
        </w:rPr>
        <w:t xml:space="preserve"> </w:t>
      </w:r>
      <w:r w:rsidR="00E869D9" w:rsidRPr="00B82415">
        <w:rPr>
          <w:rFonts w:ascii="David" w:hAnsi="David" w:hint="eastAsia"/>
          <w:b/>
          <w:bCs/>
          <w:sz w:val="24"/>
          <w:rtl/>
        </w:rPr>
        <w:t>יחידת</w:t>
      </w:r>
      <w:r w:rsidR="00E869D9" w:rsidRPr="00B82415">
        <w:rPr>
          <w:rFonts w:ascii="David" w:hAnsi="David"/>
          <w:b/>
          <w:bCs/>
          <w:sz w:val="24"/>
          <w:rtl/>
        </w:rPr>
        <w:t xml:space="preserve"> </w:t>
      </w:r>
      <w:r w:rsidR="00E869D9" w:rsidRPr="00B82415">
        <w:rPr>
          <w:rFonts w:ascii="David" w:hAnsi="David" w:hint="eastAsia"/>
          <w:b/>
          <w:bCs/>
          <w:sz w:val="24"/>
          <w:rtl/>
        </w:rPr>
        <w:t>הרכש</w:t>
      </w:r>
      <w:r w:rsidR="001D0D89" w:rsidRPr="00084967">
        <w:rPr>
          <w:rFonts w:ascii="David" w:hAnsi="David"/>
          <w:b/>
          <w:bCs/>
          <w:sz w:val="24"/>
          <w:rtl/>
        </w:rPr>
        <w:t xml:space="preserve"> </w:t>
      </w:r>
      <w:proofErr w:type="spellStart"/>
      <w:r w:rsidR="001D0D89" w:rsidRPr="00084967">
        <w:rPr>
          <w:rFonts w:ascii="David" w:hAnsi="David"/>
          <w:b/>
          <w:bCs/>
          <w:sz w:val="24"/>
          <w:rtl/>
        </w:rPr>
        <w:t>במינהל</w:t>
      </w:r>
      <w:proofErr w:type="spellEnd"/>
      <w:r w:rsidR="001D0D89" w:rsidRPr="00084967">
        <w:rPr>
          <w:rFonts w:ascii="David" w:hAnsi="David"/>
          <w:b/>
          <w:bCs/>
          <w:sz w:val="24"/>
          <w:rtl/>
        </w:rPr>
        <w:t xml:space="preserve"> האזרחי לאזור יהודה ושומרון</w:t>
      </w:r>
      <w:r w:rsidR="0018549D" w:rsidRPr="00084967">
        <w:rPr>
          <w:rFonts w:ascii="David" w:hAnsi="David"/>
          <w:b/>
          <w:bCs/>
          <w:sz w:val="24"/>
          <w:rtl/>
        </w:rPr>
        <w:t>.</w:t>
      </w:r>
    </w:p>
    <w:p w14:paraId="7BFF4410" w14:textId="77777777" w:rsidR="00516322" w:rsidRPr="00B82415" w:rsidRDefault="00516322" w:rsidP="006443D1">
      <w:pPr>
        <w:spacing w:after="240" w:line="276" w:lineRule="auto"/>
        <w:jc w:val="both"/>
        <w:rPr>
          <w:rFonts w:ascii="David" w:hAnsi="David"/>
          <w:sz w:val="24"/>
          <w:rtl/>
        </w:rPr>
      </w:pPr>
      <w:bookmarkStart w:id="20" w:name="_Hlk156144349"/>
      <w:r w:rsidRPr="00B82415">
        <w:rPr>
          <w:rFonts w:ascii="David" w:hAnsi="David"/>
          <w:b/>
          <w:bCs/>
          <w:sz w:val="24"/>
          <w:rtl/>
        </w:rPr>
        <w:t>והואיל</w:t>
      </w:r>
      <w:r w:rsidRPr="00B82415">
        <w:rPr>
          <w:rFonts w:ascii="David" w:hAnsi="David"/>
          <w:sz w:val="24"/>
          <w:rtl/>
        </w:rPr>
        <w:t xml:space="preserve">     והצעת היועץ נמצאה תואמת לדרישות המכרז;</w:t>
      </w:r>
    </w:p>
    <w:p w14:paraId="0AE32170" w14:textId="585C8F40" w:rsidR="00516322" w:rsidRPr="00B82415" w:rsidRDefault="00516322" w:rsidP="006443D1">
      <w:pPr>
        <w:spacing w:after="240" w:line="276" w:lineRule="auto"/>
        <w:ind w:left="864" w:hanging="864"/>
        <w:jc w:val="both"/>
        <w:rPr>
          <w:rFonts w:ascii="David" w:hAnsi="David"/>
          <w:sz w:val="24"/>
          <w:rtl/>
        </w:rPr>
      </w:pPr>
      <w:r w:rsidRPr="00B82415">
        <w:rPr>
          <w:rFonts w:ascii="David" w:hAnsi="David"/>
          <w:b/>
          <w:bCs/>
          <w:sz w:val="24"/>
          <w:rtl/>
        </w:rPr>
        <w:t>והואיל</w:t>
      </w:r>
      <w:r w:rsidRPr="00B82415">
        <w:rPr>
          <w:rFonts w:ascii="David" w:hAnsi="David"/>
          <w:sz w:val="24"/>
          <w:rtl/>
        </w:rPr>
        <w:tab/>
      </w:r>
      <w:proofErr w:type="spellStart"/>
      <w:r w:rsidRPr="00B82415">
        <w:rPr>
          <w:rFonts w:ascii="David" w:hAnsi="David"/>
          <w:sz w:val="24"/>
          <w:rtl/>
        </w:rPr>
        <w:t>וה</w:t>
      </w:r>
      <w:r w:rsidR="00E0305F">
        <w:rPr>
          <w:rFonts w:ascii="David" w:hAnsi="David"/>
          <w:sz w:val="24"/>
          <w:rtl/>
        </w:rPr>
        <w:t>מינהל</w:t>
      </w:r>
      <w:proofErr w:type="spellEnd"/>
      <w:r w:rsidR="003E74BC" w:rsidRPr="00B82415">
        <w:rPr>
          <w:rFonts w:ascii="David" w:hAnsi="David"/>
          <w:sz w:val="24"/>
          <w:rtl/>
        </w:rPr>
        <w:t xml:space="preserve"> </w:t>
      </w:r>
      <w:r w:rsidRPr="00B82415">
        <w:rPr>
          <w:rFonts w:ascii="David" w:hAnsi="David"/>
          <w:sz w:val="24"/>
          <w:rtl/>
        </w:rPr>
        <w:t xml:space="preserve">מעוניין כי היועץ יעניק לו שירותי </w:t>
      </w:r>
      <w:proofErr w:type="spellStart"/>
      <w:r w:rsidRPr="00B82415">
        <w:rPr>
          <w:rFonts w:ascii="David" w:hAnsi="David"/>
          <w:sz w:val="24"/>
          <w:rtl/>
        </w:rPr>
        <w:t>י</w:t>
      </w:r>
      <w:r w:rsidR="002D4CDC">
        <w:rPr>
          <w:rFonts w:ascii="David" w:hAnsi="David"/>
          <w:sz w:val="24"/>
          <w:rtl/>
        </w:rPr>
        <w:t>ייעוץ</w:t>
      </w:r>
      <w:proofErr w:type="spellEnd"/>
      <w:r w:rsidRPr="00B82415">
        <w:rPr>
          <w:rFonts w:ascii="David" w:hAnsi="David"/>
          <w:sz w:val="24"/>
          <w:rtl/>
        </w:rPr>
        <w:t xml:space="preserve"> </w:t>
      </w:r>
      <w:r w:rsidRPr="00B82415">
        <w:rPr>
          <w:rFonts w:ascii="David" w:hAnsi="David" w:hint="eastAsia"/>
          <w:sz w:val="24"/>
          <w:rtl/>
        </w:rPr>
        <w:t>וסיוע</w:t>
      </w:r>
      <w:r w:rsidRPr="00B82415">
        <w:rPr>
          <w:rFonts w:ascii="David" w:hAnsi="David"/>
          <w:sz w:val="24"/>
          <w:rtl/>
        </w:rPr>
        <w:t xml:space="preserve"> כמפורט בהסכם זה (להלן – </w:t>
      </w:r>
      <w:r w:rsidRPr="00B82415">
        <w:rPr>
          <w:rFonts w:ascii="David" w:hAnsi="David"/>
          <w:b/>
          <w:bCs/>
          <w:sz w:val="24"/>
          <w:rtl/>
        </w:rPr>
        <w:t>"השירותים"</w:t>
      </w:r>
      <w:r w:rsidRPr="00B82415">
        <w:rPr>
          <w:rFonts w:ascii="David" w:hAnsi="David"/>
          <w:sz w:val="24"/>
          <w:rtl/>
        </w:rPr>
        <w:t xml:space="preserve">) כקבלן עצמאי, והיועץ מעוניין לתת </w:t>
      </w:r>
      <w:proofErr w:type="spellStart"/>
      <w:r w:rsidRPr="00B82415">
        <w:rPr>
          <w:rFonts w:ascii="David" w:hAnsi="David"/>
          <w:sz w:val="24"/>
          <w:rtl/>
        </w:rPr>
        <w:t>ל</w:t>
      </w:r>
      <w:r w:rsidR="00E0305F">
        <w:rPr>
          <w:rFonts w:ascii="David" w:hAnsi="David"/>
          <w:sz w:val="24"/>
          <w:rtl/>
        </w:rPr>
        <w:t>מינהל</w:t>
      </w:r>
      <w:proofErr w:type="spellEnd"/>
      <w:r w:rsidR="003E74BC" w:rsidRPr="00B82415">
        <w:rPr>
          <w:rFonts w:ascii="David" w:hAnsi="David"/>
          <w:sz w:val="24"/>
          <w:rtl/>
        </w:rPr>
        <w:t xml:space="preserve"> </w:t>
      </w:r>
      <w:r w:rsidRPr="00B82415">
        <w:rPr>
          <w:rFonts w:ascii="David" w:hAnsi="David"/>
          <w:sz w:val="24"/>
          <w:rtl/>
        </w:rPr>
        <w:t>את השירותים כקבלן עצמאי - והכל כאמור בהסכם זה;</w:t>
      </w:r>
    </w:p>
    <w:p w14:paraId="46867079" w14:textId="77777777" w:rsidR="00516322" w:rsidRPr="00B82415" w:rsidRDefault="00516322" w:rsidP="006443D1">
      <w:pPr>
        <w:spacing w:after="240" w:line="276" w:lineRule="auto"/>
        <w:ind w:left="864" w:hanging="864"/>
        <w:jc w:val="both"/>
        <w:rPr>
          <w:rFonts w:ascii="David" w:hAnsi="David"/>
          <w:sz w:val="24"/>
          <w:rtl/>
        </w:rPr>
      </w:pPr>
      <w:r w:rsidRPr="00B82415">
        <w:rPr>
          <w:rFonts w:ascii="David" w:hAnsi="David"/>
          <w:b/>
          <w:bCs/>
          <w:sz w:val="24"/>
          <w:rtl/>
        </w:rPr>
        <w:t>והואיל</w:t>
      </w:r>
      <w:r w:rsidRPr="00B82415">
        <w:rPr>
          <w:rFonts w:ascii="David" w:hAnsi="David"/>
          <w:sz w:val="24"/>
          <w:rtl/>
        </w:rPr>
        <w:tab/>
        <w:t>והיועץ מצהיר, כי הוא בעל הידע, היכולת והכישורים הנדרשים לצורך מתן השירותים;</w:t>
      </w:r>
    </w:p>
    <w:p w14:paraId="2E95A0EF" w14:textId="77777777" w:rsidR="00516322" w:rsidRPr="00B82415" w:rsidRDefault="00516322" w:rsidP="006443D1">
      <w:pPr>
        <w:spacing w:after="240" w:line="276" w:lineRule="auto"/>
        <w:ind w:left="864" w:hanging="864"/>
        <w:jc w:val="both"/>
        <w:rPr>
          <w:rFonts w:ascii="David" w:hAnsi="David"/>
          <w:sz w:val="24"/>
          <w:rtl/>
        </w:rPr>
      </w:pPr>
      <w:r w:rsidRPr="00B82415">
        <w:rPr>
          <w:rFonts w:ascii="David" w:hAnsi="David"/>
          <w:b/>
          <w:bCs/>
          <w:sz w:val="24"/>
          <w:rtl/>
        </w:rPr>
        <w:t>והואיל</w:t>
      </w:r>
      <w:r w:rsidRPr="00B82415">
        <w:rPr>
          <w:rFonts w:ascii="David" w:hAnsi="David"/>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3D4BB589" w14:textId="2F3F4C64" w:rsidR="00516322" w:rsidRPr="00B82415" w:rsidRDefault="00516322" w:rsidP="006443D1">
      <w:pPr>
        <w:spacing w:after="240" w:line="276" w:lineRule="auto"/>
        <w:jc w:val="both"/>
        <w:rPr>
          <w:rFonts w:ascii="David" w:hAnsi="David"/>
          <w:sz w:val="24"/>
          <w:rtl/>
        </w:rPr>
      </w:pPr>
      <w:r w:rsidRPr="00B82415">
        <w:rPr>
          <w:rFonts w:ascii="David" w:hAnsi="David"/>
          <w:b/>
          <w:bCs/>
          <w:sz w:val="24"/>
          <w:rtl/>
        </w:rPr>
        <w:t>והואיל</w:t>
      </w:r>
      <w:r w:rsidRPr="00B82415">
        <w:rPr>
          <w:rFonts w:ascii="David" w:hAnsi="David"/>
          <w:sz w:val="24"/>
          <w:rtl/>
        </w:rPr>
        <w:tab/>
        <w:t xml:space="preserve">  </w:t>
      </w:r>
      <w:proofErr w:type="spellStart"/>
      <w:r w:rsidRPr="00B82415">
        <w:rPr>
          <w:rFonts w:ascii="David" w:hAnsi="David"/>
          <w:sz w:val="24"/>
          <w:rtl/>
        </w:rPr>
        <w:t>וה</w:t>
      </w:r>
      <w:r w:rsidR="00E0305F">
        <w:rPr>
          <w:rFonts w:ascii="David" w:hAnsi="David"/>
          <w:sz w:val="24"/>
          <w:rtl/>
        </w:rPr>
        <w:t>מינהל</w:t>
      </w:r>
      <w:proofErr w:type="spellEnd"/>
      <w:r w:rsidR="003E74BC" w:rsidRPr="00B82415">
        <w:rPr>
          <w:rFonts w:ascii="David" w:hAnsi="David"/>
          <w:sz w:val="24"/>
          <w:rtl/>
        </w:rPr>
        <w:t xml:space="preserve"> </w:t>
      </w:r>
      <w:r w:rsidRPr="00B82415">
        <w:rPr>
          <w:rFonts w:ascii="David" w:hAnsi="David"/>
          <w:sz w:val="24"/>
          <w:rtl/>
        </w:rPr>
        <w:t>מסכים להתקשרות עם היועץ כקבלן עצמאי על בסיס הצהרה דלעיל;</w:t>
      </w:r>
    </w:p>
    <w:p w14:paraId="1C8011E7" w14:textId="77777777" w:rsidR="00516322" w:rsidRPr="00B82415" w:rsidRDefault="00516322" w:rsidP="006443D1">
      <w:pPr>
        <w:spacing w:after="240" w:line="276" w:lineRule="auto"/>
        <w:jc w:val="both"/>
        <w:rPr>
          <w:rFonts w:ascii="David" w:hAnsi="David"/>
          <w:sz w:val="24"/>
          <w:rtl/>
        </w:rPr>
      </w:pPr>
      <w:r w:rsidRPr="00B82415">
        <w:rPr>
          <w:rFonts w:ascii="David" w:hAnsi="David"/>
          <w:b/>
          <w:bCs/>
          <w:sz w:val="24"/>
          <w:rtl/>
        </w:rPr>
        <w:t>והואיל</w:t>
      </w:r>
      <w:r w:rsidRPr="00B82415">
        <w:rPr>
          <w:rFonts w:ascii="David" w:hAnsi="David"/>
          <w:sz w:val="24"/>
          <w:rtl/>
        </w:rPr>
        <w:t xml:space="preserve"> </w:t>
      </w:r>
      <w:r w:rsidRPr="00B82415">
        <w:rPr>
          <w:rFonts w:ascii="David" w:hAnsi="David"/>
          <w:sz w:val="24"/>
          <w:rtl/>
        </w:rPr>
        <w:tab/>
        <w:t xml:space="preserve">  וברצון הצדדים להסדיר את זכויותיהם וחובותיהם ההדדיות;</w:t>
      </w:r>
    </w:p>
    <w:p w14:paraId="133FF509" w14:textId="77777777" w:rsidR="00E869D9" w:rsidRPr="00B82415" w:rsidRDefault="00E869D9" w:rsidP="00E869D9">
      <w:pPr>
        <w:spacing w:after="240" w:line="276" w:lineRule="auto"/>
        <w:ind w:left="1225" w:hanging="658"/>
        <w:jc w:val="center"/>
        <w:rPr>
          <w:rFonts w:ascii="David" w:hAnsi="David"/>
          <w:b/>
          <w:bCs/>
          <w:sz w:val="24"/>
          <w:u w:val="single"/>
          <w:rtl/>
        </w:rPr>
      </w:pPr>
      <w:bookmarkStart w:id="21" w:name="_Hlk156144451"/>
      <w:bookmarkEnd w:id="20"/>
      <w:r w:rsidRPr="00B82415">
        <w:rPr>
          <w:rFonts w:ascii="David" w:hAnsi="David"/>
          <w:b/>
          <w:bCs/>
          <w:sz w:val="24"/>
          <w:u w:val="single"/>
          <w:rtl/>
        </w:rPr>
        <w:t xml:space="preserve">לפיכך הותנה, הוצהר והוסכם בין הצדדים כדלקמן: </w:t>
      </w:r>
    </w:p>
    <w:p w14:paraId="17A804FB" w14:textId="77777777" w:rsidR="00E869D9" w:rsidRPr="00B82415" w:rsidRDefault="00E869D9" w:rsidP="00E869D9">
      <w:pPr>
        <w:numPr>
          <w:ilvl w:val="0"/>
          <w:numId w:val="15"/>
        </w:numPr>
        <w:spacing w:after="240" w:line="276" w:lineRule="auto"/>
        <w:jc w:val="both"/>
        <w:rPr>
          <w:rFonts w:ascii="David" w:hAnsi="David"/>
          <w:sz w:val="24"/>
          <w:u w:val="single"/>
        </w:rPr>
      </w:pPr>
      <w:r w:rsidRPr="00B82415">
        <w:rPr>
          <w:rFonts w:ascii="David" w:hAnsi="David"/>
          <w:b/>
          <w:bCs/>
          <w:sz w:val="24"/>
          <w:u w:val="single"/>
          <w:rtl/>
        </w:rPr>
        <w:t>היקף הוראות ההסכם ושינוייו</w:t>
      </w:r>
    </w:p>
    <w:p w14:paraId="23D3D931" w14:textId="77777777" w:rsidR="00E869D9" w:rsidRPr="00B82415" w:rsidRDefault="00E869D9" w:rsidP="00E869D9">
      <w:pPr>
        <w:numPr>
          <w:ilvl w:val="1"/>
          <w:numId w:val="15"/>
        </w:numPr>
        <w:spacing w:after="240" w:line="276" w:lineRule="auto"/>
        <w:jc w:val="both"/>
        <w:rPr>
          <w:rFonts w:ascii="David" w:hAnsi="David"/>
          <w:sz w:val="24"/>
          <w:u w:val="single"/>
        </w:rPr>
      </w:pPr>
      <w:r w:rsidRPr="00B82415">
        <w:rPr>
          <w:rFonts w:ascii="David" w:hAnsi="David"/>
          <w:sz w:val="24"/>
          <w:rtl/>
        </w:rPr>
        <w:lastRenderedPageBreak/>
        <w:t>המבוא להסכם, המכרז והנספחים המצורפים להסכם (לרבות המפרט הטכני) מהווים חלק בלתי נפרד מההסכם.</w:t>
      </w:r>
    </w:p>
    <w:p w14:paraId="113FF5A2" w14:textId="77777777" w:rsidR="00E869D9" w:rsidRPr="00B82415" w:rsidRDefault="00E869D9" w:rsidP="00E869D9">
      <w:pPr>
        <w:numPr>
          <w:ilvl w:val="1"/>
          <w:numId w:val="15"/>
        </w:numPr>
        <w:spacing w:after="240" w:line="276" w:lineRule="auto"/>
        <w:jc w:val="both"/>
        <w:rPr>
          <w:rFonts w:ascii="David" w:hAnsi="David"/>
          <w:sz w:val="24"/>
          <w:u w:val="single"/>
        </w:rPr>
      </w:pPr>
      <w:r w:rsidRPr="00B82415">
        <w:rPr>
          <w:rFonts w:ascii="David" w:hAnsi="David"/>
          <w:sz w:val="24"/>
          <w:rtl/>
        </w:rPr>
        <w:t>ההסכם ממצה כל הסכמה קודמת או נוספת של הצדדים, בכתב או בעל פה או בהתנהגות, וכל היחסים בינם אשר הם בתוקף ביום חתימת ההסכם.</w:t>
      </w:r>
    </w:p>
    <w:p w14:paraId="5DBF109B" w14:textId="19DA5A4D" w:rsidR="00E869D9" w:rsidRPr="00B82415" w:rsidRDefault="00E869D9" w:rsidP="00E869D9">
      <w:pPr>
        <w:numPr>
          <w:ilvl w:val="1"/>
          <w:numId w:val="15"/>
        </w:numPr>
        <w:spacing w:after="240" w:line="276" w:lineRule="auto"/>
        <w:jc w:val="both"/>
        <w:rPr>
          <w:rFonts w:ascii="David" w:hAnsi="David"/>
          <w:sz w:val="24"/>
          <w:rtl/>
        </w:rPr>
      </w:pPr>
      <w:r w:rsidRPr="00B82415">
        <w:rPr>
          <w:rFonts w:ascii="David" w:hAnsi="David"/>
          <w:sz w:val="24"/>
          <w:rtl/>
        </w:rPr>
        <w:t xml:space="preserve">כל נספח להסכם, שייערך לאחר חתימת ההסכם וייחתם על-ידי היועץ ועל-ידי </w:t>
      </w:r>
      <w:proofErr w:type="spellStart"/>
      <w:r w:rsidRPr="00B82415">
        <w:rPr>
          <w:rFonts w:ascii="David" w:hAnsi="David"/>
          <w:sz w:val="24"/>
          <w:rtl/>
        </w:rPr>
        <w:t>מורשי</w:t>
      </w:r>
      <w:proofErr w:type="spellEnd"/>
      <w:r w:rsidRPr="00B82415">
        <w:rPr>
          <w:rFonts w:ascii="David" w:hAnsi="David"/>
          <w:sz w:val="24"/>
          <w:rtl/>
        </w:rPr>
        <w:t xml:space="preserve"> החתימה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יהווה חלק בלתי נפרד מן ההסכם מרגע חתימת הצדדים על הנספח.</w:t>
      </w:r>
    </w:p>
    <w:p w14:paraId="05ECF276"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בכפוף לאמור בסעי</w:t>
      </w:r>
      <w:r w:rsidRPr="00B82415">
        <w:rPr>
          <w:rFonts w:ascii="David" w:hAnsi="David" w:hint="eastAsia"/>
          <w:sz w:val="24"/>
          <w:rtl/>
        </w:rPr>
        <w:t>ף</w:t>
      </w:r>
      <w:r w:rsidRPr="00B82415">
        <w:rPr>
          <w:rFonts w:ascii="David" w:hAnsi="David"/>
          <w:sz w:val="24"/>
          <w:rtl/>
        </w:rPr>
        <w:t xml:space="preserve"> 4 להלן, כל שינוי בתנאי ההסכם ובנספחיו יעשה בכתב ובחתימת הצדדים, ולא יהיה תוקף לשינויים שנעשו בדרך אחרת. </w:t>
      </w:r>
    </w:p>
    <w:p w14:paraId="6E1E5EC6"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פרשנות</w:t>
      </w:r>
    </w:p>
    <w:p w14:paraId="1E26BDD4" w14:textId="7F8E475E"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בכל מקום בו קיימת סתירה או אי התאמה בין התחייבויות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זכויות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בהסכם (לרבות בנספחיו), תחול ההוראה המיטיבה עם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w:t>
      </w:r>
    </w:p>
    <w:p w14:paraId="4F4D3712"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60468B33"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כותרות הסעיפים הובאו לשם הנוחות בלבד, אין להן כל משמעות פרשנית, ואין לראות בהן חלק מסעיפי ההסכם.</w:t>
      </w:r>
    </w:p>
    <w:p w14:paraId="0D56FF51"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ויתר צד אחד למשנהו על הפרת הוראה מהוראות הסכם זה, לא ייחשב הו</w:t>
      </w:r>
      <w:r w:rsidRPr="00B82415">
        <w:rPr>
          <w:rFonts w:ascii="David" w:hAnsi="David" w:hint="eastAsia"/>
          <w:sz w:val="24"/>
          <w:rtl/>
        </w:rPr>
        <w:t>ו</w:t>
      </w:r>
      <w:r w:rsidRPr="00B82415">
        <w:rPr>
          <w:rFonts w:ascii="David" w:hAnsi="David"/>
          <w:sz w:val="24"/>
          <w:rtl/>
        </w:rPr>
        <w:t>יתור כו</w:t>
      </w:r>
      <w:r w:rsidRPr="00B82415">
        <w:rPr>
          <w:rFonts w:ascii="David" w:hAnsi="David" w:hint="eastAsia"/>
          <w:sz w:val="24"/>
          <w:rtl/>
        </w:rPr>
        <w:t>ו</w:t>
      </w:r>
      <w:r w:rsidRPr="00B82415">
        <w:rPr>
          <w:rFonts w:ascii="David" w:hAnsi="David"/>
          <w:sz w:val="24"/>
          <w:rtl/>
        </w:rPr>
        <w:t>יתור על הפרה שלאחר מכן של אותה ההוראה או הוראה אחרת.</w:t>
      </w:r>
    </w:p>
    <w:p w14:paraId="5D8D8D75"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כל </w:t>
      </w:r>
      <w:proofErr w:type="spellStart"/>
      <w:r w:rsidRPr="00B82415">
        <w:rPr>
          <w:rFonts w:ascii="David" w:hAnsi="David"/>
          <w:sz w:val="24"/>
          <w:rtl/>
        </w:rPr>
        <w:t>הסעדים</w:t>
      </w:r>
      <w:proofErr w:type="spellEnd"/>
      <w:r w:rsidRPr="00B82415">
        <w:rPr>
          <w:rFonts w:ascii="David" w:hAnsi="David"/>
          <w:sz w:val="24"/>
          <w:rtl/>
        </w:rPr>
        <w:t xml:space="preserve"> והתרופות המסורים לצד על פי ההסכם </w:t>
      </w:r>
      <w:r w:rsidRPr="00B82415">
        <w:rPr>
          <w:rFonts w:ascii="David" w:hAnsi="David" w:hint="eastAsia"/>
          <w:sz w:val="24"/>
          <w:rtl/>
        </w:rPr>
        <w:t>או</w:t>
      </w:r>
      <w:r w:rsidRPr="00B82415">
        <w:rPr>
          <w:rFonts w:ascii="David" w:hAnsi="David"/>
          <w:sz w:val="24"/>
          <w:rtl/>
        </w:rPr>
        <w:t xml:space="preserve"> על פי דין הם מצטברים ולא חלופיים, אלא אם כן הדבר מתחייב מאופי הסעד או התרופה.</w:t>
      </w:r>
    </w:p>
    <w:p w14:paraId="1A78A2D7" w14:textId="1E8F101F"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אין בכל סעד מיוחד המסור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לפי ההסכם כדי לגרוע מכל זכות המסורה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לפי כל דין.</w:t>
      </w:r>
    </w:p>
    <w:p w14:paraId="210BC3B6"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בהסכם זה - </w:t>
      </w:r>
    </w:p>
    <w:p w14:paraId="5B5FDA08" w14:textId="6FD978DD"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hint="eastAsia"/>
          <w:b/>
          <w:bCs/>
          <w:sz w:val="24"/>
          <w:rtl/>
        </w:rPr>
        <w:t>דין</w:t>
      </w:r>
      <w:r w:rsidRPr="00B82415">
        <w:rPr>
          <w:rFonts w:ascii="David" w:hAnsi="David"/>
          <w:sz w:val="24"/>
          <w:rtl/>
        </w:rPr>
        <w:t>" – לרבות</w:t>
      </w:r>
      <w:r w:rsidR="00091782" w:rsidRPr="00B82415">
        <w:rPr>
          <w:rFonts w:ascii="David" w:hAnsi="David"/>
          <w:sz w:val="24"/>
          <w:rtl/>
        </w:rPr>
        <w:t xml:space="preserve"> דין האזור</w:t>
      </w:r>
      <w:r w:rsidRPr="00B82415">
        <w:rPr>
          <w:rFonts w:ascii="David" w:hAnsi="David"/>
          <w:sz w:val="24"/>
          <w:rtl/>
        </w:rPr>
        <w:t xml:space="preserve"> </w:t>
      </w:r>
      <w:r w:rsidR="00091782" w:rsidRPr="00B82415">
        <w:rPr>
          <w:rFonts w:ascii="David" w:hAnsi="David" w:hint="eastAsia"/>
          <w:sz w:val="24"/>
          <w:rtl/>
        </w:rPr>
        <w:t>ו</w:t>
      </w:r>
      <w:r w:rsidRPr="00B82415">
        <w:rPr>
          <w:rFonts w:ascii="David" w:hAnsi="David" w:hint="eastAsia"/>
          <w:sz w:val="24"/>
          <w:rtl/>
        </w:rPr>
        <w:t>תחיקת</w:t>
      </w:r>
      <w:r w:rsidRPr="00B82415">
        <w:rPr>
          <w:rFonts w:ascii="David" w:hAnsi="David"/>
          <w:sz w:val="24"/>
          <w:rtl/>
        </w:rPr>
        <w:t xml:space="preserve"> </w:t>
      </w:r>
      <w:r w:rsidR="00496BCF" w:rsidRPr="00B82415">
        <w:rPr>
          <w:rFonts w:ascii="David" w:hAnsi="David" w:hint="eastAsia"/>
          <w:sz w:val="24"/>
          <w:rtl/>
        </w:rPr>
        <w:t>ה</w:t>
      </w:r>
      <w:r w:rsidRPr="00B82415">
        <w:rPr>
          <w:rFonts w:ascii="David" w:hAnsi="David" w:hint="eastAsia"/>
          <w:sz w:val="24"/>
          <w:rtl/>
        </w:rPr>
        <w:t>ביטחון</w:t>
      </w:r>
      <w:r w:rsidRPr="00B82415">
        <w:rPr>
          <w:rFonts w:ascii="David" w:hAnsi="David"/>
          <w:sz w:val="24"/>
          <w:rtl/>
        </w:rPr>
        <w:t>;</w:t>
      </w:r>
    </w:p>
    <w:p w14:paraId="073C5899"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hint="eastAsia"/>
          <w:b/>
          <w:bCs/>
          <w:sz w:val="24"/>
          <w:rtl/>
        </w:rPr>
        <w:t>האזור</w:t>
      </w:r>
      <w:r w:rsidRPr="00B82415">
        <w:rPr>
          <w:rFonts w:ascii="David" w:hAnsi="David"/>
          <w:sz w:val="24"/>
          <w:rtl/>
        </w:rPr>
        <w:t>" – יהודה ושומרון.</w:t>
      </w:r>
    </w:p>
    <w:p w14:paraId="311FAA71"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hint="eastAsia"/>
          <w:b/>
          <w:bCs/>
          <w:sz w:val="24"/>
          <w:rtl/>
        </w:rPr>
        <w:t>יועץ</w:t>
      </w:r>
      <w:r w:rsidRPr="00B82415">
        <w:rPr>
          <w:rFonts w:ascii="David" w:hAnsi="David"/>
          <w:sz w:val="24"/>
          <w:rtl/>
        </w:rPr>
        <w:t xml:space="preserve">" – </w:t>
      </w:r>
      <w:r w:rsidRPr="00B82415">
        <w:rPr>
          <w:rFonts w:ascii="David" w:hAnsi="David" w:hint="eastAsia"/>
          <w:sz w:val="24"/>
          <w:rtl/>
        </w:rPr>
        <w:t>אדם</w:t>
      </w:r>
      <w:r w:rsidRPr="00B82415">
        <w:rPr>
          <w:rFonts w:ascii="David" w:hAnsi="David"/>
          <w:sz w:val="24"/>
          <w:rtl/>
        </w:rPr>
        <w:t>, לרבות כל תאגיד, מוסד או גוף אחר;</w:t>
      </w:r>
    </w:p>
    <w:p w14:paraId="26DA881F"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ההסכם</w:t>
      </w:r>
      <w:r w:rsidRPr="00B82415">
        <w:rPr>
          <w:rFonts w:ascii="David" w:hAnsi="David"/>
          <w:sz w:val="24"/>
          <w:rtl/>
        </w:rPr>
        <w:t xml:space="preserve">" - הסכם זה, לרבות המבוא לו, </w:t>
      </w:r>
      <w:r w:rsidRPr="00B82415">
        <w:rPr>
          <w:rFonts w:ascii="David" w:hAnsi="David" w:hint="eastAsia"/>
          <w:sz w:val="24"/>
          <w:rtl/>
        </w:rPr>
        <w:t>לרבות</w:t>
      </w:r>
      <w:r w:rsidRPr="00B82415">
        <w:rPr>
          <w:rFonts w:ascii="David" w:hAnsi="David"/>
          <w:sz w:val="24"/>
          <w:rtl/>
        </w:rPr>
        <w:t xml:space="preserve"> </w:t>
      </w:r>
      <w:r w:rsidRPr="00B82415">
        <w:rPr>
          <w:rFonts w:ascii="David" w:hAnsi="David" w:hint="eastAsia"/>
          <w:sz w:val="24"/>
          <w:rtl/>
        </w:rPr>
        <w:t>מסמכי</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 xml:space="preserve"> </w:t>
      </w:r>
      <w:r w:rsidRPr="00B82415">
        <w:rPr>
          <w:rFonts w:ascii="David" w:hAnsi="David" w:hint="eastAsia"/>
          <w:sz w:val="24"/>
          <w:rtl/>
        </w:rPr>
        <w:t>ו</w:t>
      </w:r>
      <w:r w:rsidRPr="00B82415">
        <w:rPr>
          <w:rFonts w:ascii="David" w:hAnsi="David"/>
          <w:sz w:val="24"/>
          <w:rtl/>
        </w:rPr>
        <w:t>הנספחים המצורפים אליו והנחיות המקשר לפי הסכם זה;</w:t>
      </w:r>
    </w:p>
    <w:p w14:paraId="28A4C349" w14:textId="14640166"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החשבונית</w:t>
      </w:r>
      <w:r w:rsidRPr="00B82415">
        <w:rPr>
          <w:rFonts w:ascii="David" w:hAnsi="David"/>
          <w:sz w:val="24"/>
          <w:rtl/>
        </w:rPr>
        <w:t xml:space="preserve">" – חשבונית מס/עסקה כדין ופירוט השירותים שבגינם דורש היועץ תשלום מן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53E49FEF"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השירותים</w:t>
      </w:r>
      <w:r w:rsidRPr="00B82415">
        <w:rPr>
          <w:rFonts w:ascii="David" w:hAnsi="David"/>
          <w:sz w:val="24"/>
          <w:rtl/>
        </w:rPr>
        <w:t xml:space="preserve">" – </w:t>
      </w:r>
      <w:r w:rsidRPr="00B82415">
        <w:rPr>
          <w:rFonts w:ascii="David" w:hAnsi="David" w:hint="eastAsia"/>
          <w:sz w:val="24"/>
          <w:rtl/>
        </w:rPr>
        <w:t>השירותים</w:t>
      </w:r>
      <w:r w:rsidRPr="00B82415">
        <w:rPr>
          <w:rFonts w:ascii="David" w:hAnsi="David"/>
          <w:sz w:val="24"/>
          <w:rtl/>
        </w:rPr>
        <w:t xml:space="preserve"> </w:t>
      </w:r>
      <w:r w:rsidRPr="00B82415">
        <w:rPr>
          <w:rFonts w:ascii="David" w:hAnsi="David" w:hint="eastAsia"/>
          <w:sz w:val="24"/>
          <w:rtl/>
        </w:rPr>
        <w:t>המפורטים</w:t>
      </w:r>
      <w:r w:rsidRPr="00B82415">
        <w:rPr>
          <w:rFonts w:ascii="David" w:hAnsi="David"/>
          <w:sz w:val="24"/>
          <w:rtl/>
        </w:rPr>
        <w:t xml:space="preserve"> </w:t>
      </w:r>
      <w:r w:rsidRPr="00B82415">
        <w:rPr>
          <w:rFonts w:ascii="David" w:hAnsi="David" w:hint="eastAsia"/>
          <w:sz w:val="24"/>
          <w:rtl/>
        </w:rPr>
        <w:t>בנספח</w:t>
      </w:r>
      <w:r w:rsidRPr="00B82415">
        <w:rPr>
          <w:rFonts w:ascii="David" w:hAnsi="David"/>
          <w:sz w:val="24"/>
          <w:rtl/>
        </w:rPr>
        <w:t xml:space="preserve"> </w:t>
      </w:r>
      <w:r w:rsidRPr="00B82415">
        <w:rPr>
          <w:rFonts w:ascii="David" w:hAnsi="David" w:hint="eastAsia"/>
          <w:sz w:val="24"/>
          <w:rtl/>
        </w:rPr>
        <w:t>הטכני</w:t>
      </w:r>
      <w:r w:rsidRPr="00B82415">
        <w:rPr>
          <w:rFonts w:ascii="David" w:hAnsi="David"/>
          <w:sz w:val="24"/>
          <w:rtl/>
        </w:rPr>
        <w:t>;</w:t>
      </w:r>
    </w:p>
    <w:p w14:paraId="04D87A8E"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התמורה</w:t>
      </w:r>
      <w:r w:rsidRPr="00B82415">
        <w:rPr>
          <w:rFonts w:ascii="David" w:hAnsi="David"/>
          <w:sz w:val="24"/>
          <w:rtl/>
        </w:rPr>
        <w:t>" – התמורה הכספית לה זכאי היועץ עבור התחייבויותיו לפי הסכם זה;</w:t>
      </w:r>
    </w:p>
    <w:p w14:paraId="7FE24E2F" w14:textId="76D8A044"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המקשר</w:t>
      </w:r>
      <w:r w:rsidRPr="00B82415">
        <w:rPr>
          <w:rFonts w:ascii="David" w:hAnsi="David"/>
          <w:sz w:val="24"/>
          <w:rtl/>
        </w:rPr>
        <w:t xml:space="preserve">" </w:t>
      </w:r>
      <w:r w:rsidRPr="00B82415">
        <w:rPr>
          <w:rFonts w:ascii="David" w:hAnsi="David" w:hint="eastAsia"/>
          <w:sz w:val="24"/>
          <w:rtl/>
        </w:rPr>
        <w:t>–</w:t>
      </w:r>
      <w:r w:rsidRPr="00B82415">
        <w:rPr>
          <w:rFonts w:ascii="David" w:hAnsi="David"/>
          <w:sz w:val="24"/>
          <w:rtl/>
        </w:rPr>
        <w:t xml:space="preserve"> מי שהורשה על ידי סגן ראש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בכתב לעניין הסכם זה או כל חלק ממנו, בין מראש ובין בדיעבד, </w:t>
      </w:r>
      <w:r w:rsidRPr="00B82415">
        <w:rPr>
          <w:rFonts w:ascii="David" w:hAnsi="David" w:hint="eastAsia"/>
          <w:sz w:val="24"/>
          <w:rtl/>
        </w:rPr>
        <w:t>ושפרטיו</w:t>
      </w:r>
      <w:r w:rsidRPr="00B82415">
        <w:rPr>
          <w:rFonts w:ascii="David" w:hAnsi="David"/>
          <w:sz w:val="24"/>
          <w:rtl/>
        </w:rPr>
        <w:t xml:space="preserve"> </w:t>
      </w:r>
      <w:r w:rsidRPr="00B82415">
        <w:rPr>
          <w:rFonts w:ascii="David" w:hAnsi="David" w:hint="eastAsia"/>
          <w:sz w:val="24"/>
          <w:rtl/>
        </w:rPr>
        <w:t>מופיעים</w:t>
      </w:r>
      <w:r w:rsidRPr="00B82415">
        <w:rPr>
          <w:rFonts w:ascii="David" w:hAnsi="David"/>
          <w:sz w:val="24"/>
          <w:rtl/>
        </w:rPr>
        <w:t xml:space="preserve"> </w:t>
      </w:r>
      <w:r w:rsidRPr="00B82415">
        <w:rPr>
          <w:rFonts w:ascii="David" w:hAnsi="David" w:hint="eastAsia"/>
          <w:sz w:val="24"/>
          <w:rtl/>
        </w:rPr>
        <w:t>בעמוד</w:t>
      </w:r>
      <w:r w:rsidRPr="00B82415">
        <w:rPr>
          <w:rFonts w:ascii="David" w:hAnsi="David"/>
          <w:sz w:val="24"/>
          <w:rtl/>
        </w:rPr>
        <w:t xml:space="preserve"> </w:t>
      </w:r>
      <w:r w:rsidRPr="00B82415">
        <w:rPr>
          <w:rFonts w:ascii="David" w:hAnsi="David" w:hint="eastAsia"/>
          <w:sz w:val="24"/>
          <w:rtl/>
        </w:rPr>
        <w:t>הראשון</w:t>
      </w:r>
      <w:r w:rsidRPr="00B82415">
        <w:rPr>
          <w:rFonts w:ascii="David" w:hAnsi="David"/>
          <w:sz w:val="24"/>
          <w:rtl/>
        </w:rPr>
        <w:t xml:space="preserve"> </w:t>
      </w:r>
      <w:r w:rsidRPr="00B82415">
        <w:rPr>
          <w:rFonts w:ascii="David" w:hAnsi="David" w:hint="eastAsia"/>
          <w:sz w:val="24"/>
          <w:rtl/>
        </w:rPr>
        <w:t>למכרז</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כל עוד לא ניתנה </w:t>
      </w:r>
      <w:r w:rsidRPr="00B82415">
        <w:rPr>
          <w:rFonts w:ascii="David" w:hAnsi="David"/>
          <w:sz w:val="24"/>
          <w:rtl/>
        </w:rPr>
        <w:lastRenderedPageBreak/>
        <w:t xml:space="preserve">הרשאה כאמור, יהיה </w:t>
      </w:r>
      <w:r w:rsidRPr="00B82415">
        <w:rPr>
          <w:rFonts w:ascii="David" w:hAnsi="David" w:hint="eastAsia"/>
          <w:sz w:val="24"/>
          <w:rtl/>
        </w:rPr>
        <w:t>המקשר</w:t>
      </w:r>
      <w:r w:rsidRPr="00B82415">
        <w:rPr>
          <w:rFonts w:ascii="David" w:hAnsi="David"/>
          <w:sz w:val="24"/>
          <w:rtl/>
        </w:rPr>
        <w:t xml:space="preserve"> </w:t>
      </w:r>
      <w:r w:rsidRPr="00B82415">
        <w:rPr>
          <w:rFonts w:ascii="David" w:hAnsi="David" w:hint="eastAsia"/>
          <w:sz w:val="24"/>
          <w:rtl/>
        </w:rPr>
        <w:t>שפרטיו</w:t>
      </w:r>
      <w:r w:rsidRPr="00B82415">
        <w:rPr>
          <w:rFonts w:ascii="David" w:hAnsi="David"/>
          <w:sz w:val="24"/>
          <w:rtl/>
        </w:rPr>
        <w:t xml:space="preserve"> </w:t>
      </w:r>
      <w:r w:rsidRPr="00B82415">
        <w:rPr>
          <w:rFonts w:ascii="David" w:hAnsi="David" w:hint="eastAsia"/>
          <w:sz w:val="24"/>
          <w:rtl/>
        </w:rPr>
        <w:t>מופיעים</w:t>
      </w:r>
      <w:r w:rsidRPr="00B82415">
        <w:rPr>
          <w:rFonts w:ascii="David" w:hAnsi="David"/>
          <w:sz w:val="24"/>
          <w:rtl/>
        </w:rPr>
        <w:t xml:space="preserve"> </w:t>
      </w:r>
      <w:r w:rsidRPr="00B82415">
        <w:rPr>
          <w:rFonts w:ascii="David" w:hAnsi="David" w:hint="eastAsia"/>
          <w:sz w:val="24"/>
          <w:rtl/>
        </w:rPr>
        <w:t>בעמוד</w:t>
      </w:r>
      <w:r w:rsidRPr="00B82415">
        <w:rPr>
          <w:rFonts w:ascii="David" w:hAnsi="David"/>
          <w:sz w:val="24"/>
          <w:rtl/>
        </w:rPr>
        <w:t xml:space="preserve"> </w:t>
      </w:r>
      <w:r w:rsidRPr="00B82415">
        <w:rPr>
          <w:rFonts w:ascii="David" w:hAnsi="David" w:hint="eastAsia"/>
          <w:sz w:val="24"/>
          <w:rtl/>
        </w:rPr>
        <w:t>הראשון</w:t>
      </w:r>
      <w:r w:rsidRPr="00B82415">
        <w:rPr>
          <w:rFonts w:ascii="David" w:hAnsi="David"/>
          <w:sz w:val="24"/>
          <w:rtl/>
        </w:rPr>
        <w:t xml:space="preserve"> </w:t>
      </w:r>
      <w:r w:rsidRPr="00B82415">
        <w:rPr>
          <w:rFonts w:ascii="David" w:hAnsi="David" w:hint="eastAsia"/>
          <w:sz w:val="24"/>
          <w:rtl/>
        </w:rPr>
        <w:t>למכרז</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המקשר ייצג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כלפי </w:t>
      </w:r>
      <w:r w:rsidRPr="00B82415">
        <w:rPr>
          <w:rFonts w:ascii="David" w:hAnsi="David" w:hint="eastAsia"/>
          <w:sz w:val="24"/>
          <w:rtl/>
        </w:rPr>
        <w:t>היועץ</w:t>
      </w:r>
      <w:r w:rsidRPr="00B82415">
        <w:rPr>
          <w:rFonts w:ascii="David" w:hAnsi="David"/>
          <w:sz w:val="24"/>
          <w:rtl/>
        </w:rPr>
        <w:t xml:space="preserve"> בכל הנוגע להסכם ולביצועו, בכפוף להרשאת סגן ראש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w:t>
      </w:r>
    </w:p>
    <w:p w14:paraId="27DE4E8C" w14:textId="7F79427A"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נספח</w:t>
      </w:r>
      <w:r w:rsidRPr="00B82415">
        <w:rPr>
          <w:rFonts w:ascii="David" w:hAnsi="David"/>
          <w:sz w:val="24"/>
          <w:rtl/>
        </w:rPr>
        <w:t xml:space="preserve">" – </w:t>
      </w:r>
      <w:r w:rsidRPr="00B82415">
        <w:rPr>
          <w:rFonts w:ascii="David" w:hAnsi="David" w:hint="eastAsia"/>
          <w:sz w:val="24"/>
          <w:rtl/>
        </w:rPr>
        <w:t>מסמך</w:t>
      </w:r>
      <w:r w:rsidRPr="00B82415">
        <w:rPr>
          <w:rFonts w:ascii="David" w:hAnsi="David"/>
          <w:sz w:val="24"/>
          <w:rtl/>
        </w:rPr>
        <w:t xml:space="preserve"> </w:t>
      </w:r>
      <w:r w:rsidRPr="00B82415">
        <w:rPr>
          <w:rFonts w:ascii="David" w:hAnsi="David" w:hint="eastAsia"/>
          <w:sz w:val="24"/>
          <w:rtl/>
        </w:rPr>
        <w:t>המהווה</w:t>
      </w:r>
      <w:r w:rsidRPr="00B82415">
        <w:rPr>
          <w:rFonts w:ascii="David" w:hAnsi="David"/>
          <w:sz w:val="24"/>
          <w:rtl/>
        </w:rPr>
        <w:t xml:space="preserve"> </w:t>
      </w:r>
      <w:r w:rsidRPr="00B82415">
        <w:rPr>
          <w:rFonts w:ascii="David" w:hAnsi="David" w:hint="eastAsia"/>
          <w:sz w:val="24"/>
          <w:rtl/>
        </w:rPr>
        <w:t>תוספת</w:t>
      </w:r>
      <w:r w:rsidRPr="00B82415">
        <w:rPr>
          <w:rFonts w:ascii="David" w:hAnsi="David"/>
          <w:sz w:val="24"/>
          <w:rtl/>
        </w:rPr>
        <w:t xml:space="preserve"> להסכם, ושנחתם על ידי מי שמוסמך לחייב את ראש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בעסקה זו;</w:t>
      </w:r>
    </w:p>
    <w:p w14:paraId="167812E0"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תקופת ההסכם</w:t>
      </w:r>
      <w:r w:rsidRPr="00B82415">
        <w:rPr>
          <w:rFonts w:ascii="David" w:hAnsi="David"/>
          <w:sz w:val="24"/>
          <w:rtl/>
        </w:rPr>
        <w:t xml:space="preserve">" </w:t>
      </w:r>
      <w:r w:rsidRPr="00B82415">
        <w:rPr>
          <w:rFonts w:ascii="David" w:hAnsi="David" w:hint="eastAsia"/>
          <w:sz w:val="24"/>
          <w:rtl/>
        </w:rPr>
        <w:t>–</w:t>
      </w:r>
      <w:r w:rsidRPr="00B82415">
        <w:rPr>
          <w:rFonts w:ascii="David" w:hAnsi="David"/>
          <w:sz w:val="24"/>
          <w:rtl/>
        </w:rPr>
        <w:t xml:space="preserve"> התקופה בה נמצא ההסכם בתוקף, בהתאם לסעיף 3 להסכם;</w:t>
      </w:r>
    </w:p>
    <w:p w14:paraId="1778CFD4"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תקופת</w:t>
      </w:r>
      <w:r w:rsidRPr="00B82415">
        <w:rPr>
          <w:rFonts w:ascii="David" w:hAnsi="David"/>
          <w:b/>
          <w:bCs/>
          <w:sz w:val="24"/>
          <w:u w:val="single"/>
          <w:rtl/>
        </w:rPr>
        <w:t xml:space="preserve"> </w:t>
      </w:r>
      <w:r w:rsidRPr="00B82415">
        <w:rPr>
          <w:rFonts w:ascii="David" w:hAnsi="David" w:hint="eastAsia"/>
          <w:b/>
          <w:bCs/>
          <w:sz w:val="24"/>
          <w:u w:val="single"/>
          <w:rtl/>
        </w:rPr>
        <w:t>ההסכם</w:t>
      </w:r>
    </w:p>
    <w:p w14:paraId="10C9B130"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תוקף הסכם זה הוא </w:t>
      </w:r>
      <w:r w:rsidRPr="00B82415">
        <w:rPr>
          <w:rFonts w:ascii="David" w:hAnsi="David" w:hint="eastAsia"/>
          <w:sz w:val="24"/>
          <w:rtl/>
        </w:rPr>
        <w:t>ל</w:t>
      </w:r>
      <w:r w:rsidRPr="00B82415">
        <w:rPr>
          <w:rFonts w:ascii="David" w:hAnsi="David"/>
          <w:sz w:val="24"/>
          <w:rtl/>
        </w:rPr>
        <w:t>שנה מיום חתימתו; מיום ____________ ועד ליום ______________.</w:t>
      </w:r>
    </w:p>
    <w:p w14:paraId="249F489E" w14:textId="72FD6D5B" w:rsidR="00E869D9" w:rsidRPr="00B82415" w:rsidRDefault="00E869D9" w:rsidP="00E869D9">
      <w:pPr>
        <w:numPr>
          <w:ilvl w:val="1"/>
          <w:numId w:val="15"/>
        </w:numPr>
        <w:spacing w:after="240" w:line="276" w:lineRule="auto"/>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לפי שיקול דעתו המוחלט להאריך את תקופת ההסכם,</w:t>
      </w:r>
      <w:r w:rsidRPr="00B82415">
        <w:rPr>
          <w:rFonts w:ascii="David" w:hAnsi="David"/>
          <w:b/>
          <w:bCs/>
          <w:sz w:val="24"/>
          <w:rtl/>
        </w:rPr>
        <w:t xml:space="preserve"> וזאת </w:t>
      </w:r>
      <w:r w:rsidRPr="00B82415">
        <w:rPr>
          <w:rFonts w:ascii="David" w:hAnsi="David" w:hint="eastAsia"/>
          <w:b/>
          <w:bCs/>
          <w:sz w:val="24"/>
          <w:rtl/>
        </w:rPr>
        <w:t>לתקופה</w:t>
      </w:r>
      <w:r w:rsidRPr="00B82415">
        <w:rPr>
          <w:rFonts w:ascii="David" w:hAnsi="David"/>
          <w:b/>
          <w:bCs/>
          <w:sz w:val="24"/>
          <w:rtl/>
        </w:rPr>
        <w:t xml:space="preserve"> </w:t>
      </w:r>
      <w:r w:rsidRPr="00B82415">
        <w:rPr>
          <w:rFonts w:ascii="David" w:hAnsi="David" w:hint="eastAsia"/>
          <w:b/>
          <w:bCs/>
          <w:sz w:val="24"/>
          <w:rtl/>
        </w:rPr>
        <w:t>שלא</w:t>
      </w:r>
      <w:r w:rsidRPr="00B82415">
        <w:rPr>
          <w:rFonts w:ascii="David" w:hAnsi="David"/>
          <w:b/>
          <w:bCs/>
          <w:sz w:val="24"/>
          <w:rtl/>
        </w:rPr>
        <w:t xml:space="preserve"> </w:t>
      </w:r>
      <w:r w:rsidRPr="00B82415">
        <w:rPr>
          <w:rFonts w:ascii="David" w:hAnsi="David" w:hint="eastAsia"/>
          <w:b/>
          <w:bCs/>
          <w:sz w:val="24"/>
          <w:rtl/>
        </w:rPr>
        <w:t>תעלה</w:t>
      </w:r>
      <w:r w:rsidRPr="00B82415">
        <w:rPr>
          <w:rFonts w:ascii="David" w:hAnsi="David"/>
          <w:b/>
          <w:bCs/>
          <w:sz w:val="24"/>
          <w:rtl/>
        </w:rPr>
        <w:t xml:space="preserve"> </w:t>
      </w:r>
      <w:r w:rsidRPr="00B82415">
        <w:rPr>
          <w:rFonts w:ascii="David" w:hAnsi="David" w:hint="eastAsia"/>
          <w:b/>
          <w:bCs/>
          <w:sz w:val="24"/>
          <w:rtl/>
        </w:rPr>
        <w:t>על</w:t>
      </w:r>
      <w:r w:rsidRPr="00B82415">
        <w:rPr>
          <w:rFonts w:ascii="David" w:hAnsi="David"/>
          <w:b/>
          <w:bCs/>
          <w:sz w:val="24"/>
          <w:rtl/>
        </w:rPr>
        <w:t xml:space="preserve"> </w:t>
      </w:r>
      <w:r w:rsidRPr="00B82415">
        <w:rPr>
          <w:rFonts w:ascii="David" w:hAnsi="David" w:hint="eastAsia"/>
          <w:b/>
          <w:bCs/>
          <w:sz w:val="24"/>
          <w:rtl/>
        </w:rPr>
        <w:t>ארבע</w:t>
      </w:r>
      <w:r w:rsidRPr="00B82415">
        <w:rPr>
          <w:rFonts w:ascii="David" w:hAnsi="David"/>
          <w:b/>
          <w:bCs/>
          <w:sz w:val="24"/>
          <w:rtl/>
        </w:rPr>
        <w:t xml:space="preserve"> </w:t>
      </w:r>
      <w:r w:rsidRPr="00B82415">
        <w:rPr>
          <w:rFonts w:ascii="David" w:hAnsi="David" w:hint="eastAsia"/>
          <w:b/>
          <w:bCs/>
          <w:sz w:val="24"/>
          <w:rtl/>
        </w:rPr>
        <w:t>שנים</w:t>
      </w:r>
      <w:r w:rsidRPr="00B82415">
        <w:rPr>
          <w:rFonts w:ascii="David" w:hAnsi="David"/>
          <w:b/>
          <w:bCs/>
          <w:sz w:val="24"/>
          <w:rtl/>
        </w:rPr>
        <w:t xml:space="preserve"> </w:t>
      </w:r>
      <w:r w:rsidRPr="00B82415">
        <w:rPr>
          <w:rFonts w:ascii="David" w:hAnsi="David" w:hint="eastAsia"/>
          <w:b/>
          <w:bCs/>
          <w:sz w:val="24"/>
          <w:rtl/>
        </w:rPr>
        <w:t>נוספות</w:t>
      </w:r>
      <w:r w:rsidRPr="00B82415">
        <w:rPr>
          <w:rFonts w:ascii="David" w:hAnsi="David"/>
          <w:b/>
          <w:bCs/>
          <w:sz w:val="24"/>
          <w:rtl/>
        </w:rPr>
        <w:t xml:space="preserve">, </w:t>
      </w:r>
      <w:r w:rsidRPr="00B82415">
        <w:rPr>
          <w:rFonts w:ascii="David" w:hAnsi="David" w:hint="eastAsia"/>
          <w:b/>
          <w:bCs/>
          <w:sz w:val="24"/>
          <w:rtl/>
        </w:rPr>
        <w:t>כל</w:t>
      </w:r>
      <w:r w:rsidRPr="00B82415">
        <w:rPr>
          <w:rFonts w:ascii="David" w:hAnsi="David"/>
          <w:b/>
          <w:bCs/>
          <w:sz w:val="24"/>
          <w:rtl/>
        </w:rPr>
        <w:t xml:space="preserve"> </w:t>
      </w:r>
      <w:r w:rsidRPr="00B82415">
        <w:rPr>
          <w:rFonts w:ascii="David" w:hAnsi="David" w:hint="eastAsia"/>
          <w:b/>
          <w:bCs/>
          <w:sz w:val="24"/>
          <w:rtl/>
        </w:rPr>
        <w:t>פעם</w:t>
      </w:r>
      <w:r w:rsidRPr="00B82415">
        <w:rPr>
          <w:rFonts w:ascii="David" w:hAnsi="David"/>
          <w:b/>
          <w:bCs/>
          <w:sz w:val="24"/>
          <w:rtl/>
        </w:rPr>
        <w:t xml:space="preserve"> </w:t>
      </w:r>
      <w:r w:rsidRPr="00B82415">
        <w:rPr>
          <w:rFonts w:ascii="David" w:hAnsi="David" w:hint="eastAsia"/>
          <w:b/>
          <w:bCs/>
          <w:sz w:val="24"/>
          <w:rtl/>
        </w:rPr>
        <w:t>למשך</w:t>
      </w:r>
      <w:r w:rsidRPr="00B82415">
        <w:rPr>
          <w:rFonts w:ascii="David" w:hAnsi="David"/>
          <w:b/>
          <w:bCs/>
          <w:sz w:val="24"/>
          <w:rtl/>
        </w:rPr>
        <w:t xml:space="preserve"> </w:t>
      </w:r>
      <w:r w:rsidRPr="00B82415">
        <w:rPr>
          <w:rFonts w:ascii="David" w:hAnsi="David" w:hint="eastAsia"/>
          <w:b/>
          <w:bCs/>
          <w:sz w:val="24"/>
          <w:rtl/>
        </w:rPr>
        <w:t>עד</w:t>
      </w:r>
      <w:r w:rsidRPr="00B82415">
        <w:rPr>
          <w:rFonts w:ascii="David" w:hAnsi="David"/>
          <w:b/>
          <w:bCs/>
          <w:sz w:val="24"/>
          <w:rtl/>
        </w:rPr>
        <w:t xml:space="preserve"> </w:t>
      </w:r>
      <w:r w:rsidRPr="00B82415">
        <w:rPr>
          <w:rFonts w:ascii="David" w:hAnsi="David" w:hint="eastAsia"/>
          <w:b/>
          <w:bCs/>
          <w:sz w:val="24"/>
          <w:rtl/>
        </w:rPr>
        <w:t>לשנה</w:t>
      </w:r>
      <w:r w:rsidRPr="00B82415">
        <w:rPr>
          <w:rFonts w:ascii="David" w:hAnsi="David"/>
          <w:b/>
          <w:bCs/>
          <w:sz w:val="24"/>
          <w:rtl/>
        </w:rPr>
        <w:t xml:space="preserve"> </w:t>
      </w:r>
      <w:r w:rsidRPr="00B82415">
        <w:rPr>
          <w:rFonts w:ascii="David" w:hAnsi="David" w:hint="eastAsia"/>
          <w:b/>
          <w:bCs/>
          <w:sz w:val="24"/>
          <w:rtl/>
        </w:rPr>
        <w:t>אחת</w:t>
      </w:r>
      <w:r w:rsidRPr="00B82415">
        <w:rPr>
          <w:rFonts w:ascii="David" w:hAnsi="David"/>
          <w:sz w:val="24"/>
          <w:rtl/>
        </w:rPr>
        <w:t xml:space="preserve"> (להלן – "תקופת ההתקשרות הנוספת" או "</w:t>
      </w:r>
      <w:r w:rsidRPr="00B82415">
        <w:rPr>
          <w:rFonts w:ascii="David" w:hAnsi="David" w:hint="eastAsia"/>
          <w:b/>
          <w:bCs/>
          <w:sz w:val="24"/>
          <w:rtl/>
        </w:rPr>
        <w:t>תקופות</w:t>
      </w:r>
      <w:r w:rsidRPr="00B82415">
        <w:rPr>
          <w:rFonts w:ascii="David" w:hAnsi="David"/>
          <w:b/>
          <w:bCs/>
          <w:sz w:val="24"/>
          <w:rtl/>
        </w:rPr>
        <w:t xml:space="preserve"> </w:t>
      </w:r>
      <w:r w:rsidRPr="00B82415">
        <w:rPr>
          <w:rFonts w:ascii="David" w:hAnsi="David" w:hint="eastAsia"/>
          <w:b/>
          <w:bCs/>
          <w:sz w:val="24"/>
          <w:rtl/>
        </w:rPr>
        <w:t>ההתקשרות</w:t>
      </w:r>
      <w:r w:rsidRPr="00B82415">
        <w:rPr>
          <w:rFonts w:ascii="David" w:hAnsi="David"/>
          <w:b/>
          <w:bCs/>
          <w:sz w:val="24"/>
          <w:rtl/>
        </w:rPr>
        <w:t xml:space="preserve"> </w:t>
      </w:r>
      <w:r w:rsidRPr="00B82415">
        <w:rPr>
          <w:rFonts w:ascii="David" w:hAnsi="David" w:hint="eastAsia"/>
          <w:b/>
          <w:bCs/>
          <w:sz w:val="24"/>
          <w:rtl/>
        </w:rPr>
        <w:t>הנוספות</w:t>
      </w:r>
      <w:r w:rsidRPr="00B82415">
        <w:rPr>
          <w:rFonts w:ascii="David" w:hAnsi="David"/>
          <w:sz w:val="24"/>
          <w:rtl/>
        </w:rPr>
        <w:t>") באותם תנאים. הארכת ההסכם ת</w:t>
      </w:r>
      <w:r w:rsidRPr="00B82415">
        <w:rPr>
          <w:rFonts w:ascii="David" w:hAnsi="David" w:hint="eastAsia"/>
          <w:sz w:val="24"/>
          <w:rtl/>
        </w:rPr>
        <w:t>י</w:t>
      </w:r>
      <w:r w:rsidRPr="00B82415">
        <w:rPr>
          <w:rFonts w:ascii="David" w:hAnsi="David"/>
          <w:sz w:val="24"/>
          <w:rtl/>
        </w:rPr>
        <w:t>עשה בהודעת המקשר היועץ בכתב.</w:t>
      </w:r>
    </w:p>
    <w:p w14:paraId="0DB1A87F" w14:textId="1CE84DFC"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hint="eastAsia"/>
          <w:sz w:val="24"/>
          <w:rtl/>
        </w:rPr>
        <w:t>במקרה</w:t>
      </w:r>
      <w:r w:rsidRPr="00B82415">
        <w:rPr>
          <w:rFonts w:ascii="David" w:hAnsi="David"/>
          <w:sz w:val="24"/>
          <w:rtl/>
        </w:rPr>
        <w:t xml:space="preserve"> של התחדשות ההסכם כאמור, מתחייב היועץ לשם הבטחת התחייבויותיו לפי ההסכם המחודש הנ"ל למסור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לא יאוחר מיום תחילת תקופת ההתקשרות הנוספת, ערבות בנקאית צמודה למדד המחירים לצרכן הידוע במועד האחרון להגשת ההצעות , והערבות תהיה בתוקף עד גמר תקופת ההתקשרות הנוספת ול-60 ימים נוספים.</w:t>
      </w:r>
    </w:p>
    <w:p w14:paraId="7399D478" w14:textId="1A582F2F"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על אף האמור בכל מקום בהסכם,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להביא את ההסכם לידי גמר בכל עת ומכל סיבה שהיא על ידי </w:t>
      </w:r>
      <w:r w:rsidRPr="00B82415">
        <w:rPr>
          <w:rFonts w:ascii="David" w:hAnsi="David"/>
          <w:b/>
          <w:bCs/>
          <w:sz w:val="24"/>
          <w:rtl/>
        </w:rPr>
        <w:t>משלוח הודעה בכתב היועץ 30 יום מראש</w:t>
      </w:r>
      <w:r w:rsidRPr="00B82415">
        <w:rPr>
          <w:rFonts w:ascii="David" w:hAnsi="David"/>
          <w:sz w:val="24"/>
          <w:rtl/>
        </w:rPr>
        <w:t xml:space="preserve">. בנוסף לאמור רשאי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לצמצם או להרחיב את ההסכם, באופן שהחישוב לתשלום ייערך בהתאם לשינויים, על בסיס הצעת היועץ.</w:t>
      </w:r>
    </w:p>
    <w:p w14:paraId="6F78F29B" w14:textId="3AC01084"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הובא ההסכם לידי גמר לפני תום תקופת ההסכם, ישלם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היועץ בעד אותו חלק משירותי היועץ שניתנו על ידיו עד להבאת ההסכם לידי גמר וזאת לסילוק גמור ומוחלט של שכרו. מובהר כי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לא ישלם עבור שירותים שניתנו לאחר ההודעה לעיל. המקשר יקבע לפי שיקול דעתו אילו מן השירותים ניתנו, וקביעתו תהיה סופית.</w:t>
      </w:r>
    </w:p>
    <w:p w14:paraId="0E001D9F"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מבלי לפגוע בכל סעד אחר הנתון לצדדים:</w:t>
      </w:r>
    </w:p>
    <w:p w14:paraId="357D133C" w14:textId="2AFB453F"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הופר הסכם זה הפרה יסודית, זכאי הצד הנפגע לבטל את ההסכם לאלתר; ובמקרה שהצד הנפגע הוא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רשאי הוא להורות על חילוט חד צדדי של הערבות ללא הוכחת נזק.</w:t>
      </w:r>
    </w:p>
    <w:p w14:paraId="1A57C0A9" w14:textId="7BB7546A"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הפר היועץ הסכם זה הפרה שאינה הפרה יסודית, זכאי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לבטל את ההסכם לאחר שנתן תחילה היועץ ארכה של 14 ימים לתיקון ההפרה לשביעות רצון המקשר.</w:t>
      </w:r>
    </w:p>
    <w:p w14:paraId="3386E165"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מוסכם כי כל אחד מן המקרים הבאים ייחשב להפרה יסודית של ההסכם:</w:t>
      </w:r>
    </w:p>
    <w:p w14:paraId="5881BCE7"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hint="eastAsia"/>
          <w:sz w:val="24"/>
          <w:rtl/>
        </w:rPr>
        <w:t>אם</w:t>
      </w:r>
      <w:r w:rsidRPr="00B82415">
        <w:rPr>
          <w:rFonts w:ascii="David" w:hAnsi="David"/>
          <w:sz w:val="24"/>
          <w:rtl/>
        </w:rPr>
        <w:t xml:space="preserve"> היועץ הוא תאגיד/חברה - מינוי של מפרק או מפרק זמני;</w:t>
      </w:r>
    </w:p>
    <w:p w14:paraId="0438C243" w14:textId="64B176AD" w:rsidR="00E869D9" w:rsidRPr="00B82415" w:rsidRDefault="00E869D9" w:rsidP="00E869D9">
      <w:pPr>
        <w:numPr>
          <w:ilvl w:val="3"/>
          <w:numId w:val="15"/>
        </w:numPr>
        <w:spacing w:after="240" w:line="276" w:lineRule="auto"/>
        <w:ind w:hanging="738"/>
        <w:jc w:val="both"/>
        <w:rPr>
          <w:rFonts w:ascii="David" w:hAnsi="David"/>
          <w:sz w:val="24"/>
          <w:rtl/>
        </w:rPr>
      </w:pPr>
      <w:r w:rsidRPr="00B82415">
        <w:rPr>
          <w:rFonts w:ascii="David" w:hAnsi="David" w:hint="eastAsia"/>
          <w:sz w:val="24"/>
          <w:rtl/>
        </w:rPr>
        <w:t>אם</w:t>
      </w:r>
      <w:r w:rsidRPr="00B82415">
        <w:rPr>
          <w:rFonts w:ascii="David" w:hAnsi="David"/>
          <w:sz w:val="24"/>
          <w:rtl/>
        </w:rPr>
        <w:t xml:space="preserve"> היועץ הוא תאגיד/חברה - מינוי כונס נכסים או כונס נכסים </w:t>
      </w:r>
      <w:proofErr w:type="spellStart"/>
      <w:r w:rsidRPr="00B82415">
        <w:rPr>
          <w:rFonts w:ascii="David" w:hAnsi="David"/>
          <w:sz w:val="24"/>
          <w:rtl/>
        </w:rPr>
        <w:t>ו</w:t>
      </w:r>
      <w:r w:rsidR="00E0305F">
        <w:rPr>
          <w:rFonts w:ascii="David" w:hAnsi="David"/>
          <w:sz w:val="24"/>
          <w:rtl/>
        </w:rPr>
        <w:t>מינהל</w:t>
      </w:r>
      <w:proofErr w:type="spellEnd"/>
      <w:r w:rsidRPr="00B82415">
        <w:rPr>
          <w:rFonts w:ascii="David" w:hAnsi="David"/>
          <w:sz w:val="24"/>
          <w:rtl/>
        </w:rPr>
        <w:t xml:space="preserve"> לחברה או לחלק מ</w:t>
      </w:r>
      <w:r w:rsidRPr="00B82415">
        <w:rPr>
          <w:rFonts w:ascii="David" w:hAnsi="David" w:hint="eastAsia"/>
          <w:sz w:val="24"/>
          <w:rtl/>
        </w:rPr>
        <w:t>י</w:t>
      </w:r>
      <w:r w:rsidRPr="00B82415">
        <w:rPr>
          <w:rFonts w:ascii="David" w:hAnsi="David"/>
          <w:sz w:val="24"/>
          <w:rtl/>
        </w:rPr>
        <w:t>רבי מערך נכסיה;</w:t>
      </w:r>
    </w:p>
    <w:p w14:paraId="10813DBD"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sz w:val="24"/>
          <w:rtl/>
        </w:rPr>
        <w:t>הפרה של ההסכם בנסיבות אשר ניתן להניח לגביהן שאדם סביר לא היה מתקשר בהסכם אילו ראה מראש את ההפרה ותוצאותיה;</w:t>
      </w:r>
    </w:p>
    <w:p w14:paraId="492A3461" w14:textId="57DB1CAF"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sz w:val="24"/>
          <w:rtl/>
        </w:rPr>
        <w:t xml:space="preserve">בהתקיים נסיבות אחרות אשר לפי ההסכם מזכות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או את המקשר לבטל את ההסכם או נסיבות אחרות אשר יש בהן משום הפרה יסודית;</w:t>
      </w:r>
    </w:p>
    <w:p w14:paraId="73285A55"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sz w:val="24"/>
          <w:rtl/>
        </w:rPr>
        <w:t>הפרת זכויות עבודה של היועץ כלפי עובדיו;</w:t>
      </w:r>
    </w:p>
    <w:p w14:paraId="6E1E5AB3"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hint="eastAsia"/>
          <w:sz w:val="24"/>
          <w:rtl/>
        </w:rPr>
        <w:lastRenderedPageBreak/>
        <w:t>הפרה</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r w:rsidRPr="00B82415">
        <w:rPr>
          <w:rFonts w:ascii="David" w:hAnsi="David" w:hint="eastAsia"/>
          <w:sz w:val="24"/>
          <w:rtl/>
        </w:rPr>
        <w:t>בסעיף</w:t>
      </w:r>
      <w:r w:rsidRPr="00B82415">
        <w:rPr>
          <w:rFonts w:ascii="David" w:hAnsi="David"/>
          <w:sz w:val="24"/>
          <w:rtl/>
        </w:rPr>
        <w:t xml:space="preserve"> 4.2 </w:t>
      </w:r>
      <w:r w:rsidRPr="00B82415">
        <w:rPr>
          <w:rFonts w:ascii="David" w:hAnsi="David" w:hint="eastAsia"/>
          <w:sz w:val="24"/>
          <w:rtl/>
        </w:rPr>
        <w:t>להלן</w:t>
      </w:r>
      <w:r w:rsidRPr="00B82415">
        <w:rPr>
          <w:rFonts w:ascii="David" w:hAnsi="David"/>
          <w:sz w:val="24"/>
          <w:rtl/>
        </w:rPr>
        <w:t>;</w:t>
      </w:r>
    </w:p>
    <w:p w14:paraId="1D8A6D8E"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hint="eastAsia"/>
          <w:sz w:val="24"/>
          <w:rtl/>
        </w:rPr>
        <w:t>הפרה</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r w:rsidRPr="00B82415">
        <w:rPr>
          <w:rFonts w:ascii="David" w:hAnsi="David" w:hint="eastAsia"/>
          <w:sz w:val="24"/>
          <w:rtl/>
        </w:rPr>
        <w:t>בסעיף</w:t>
      </w:r>
      <w:r w:rsidRPr="00B82415">
        <w:rPr>
          <w:rFonts w:ascii="David" w:hAnsi="David"/>
          <w:sz w:val="24"/>
          <w:rtl/>
        </w:rPr>
        <w:t xml:space="preserve"> 8.1.16 </w:t>
      </w:r>
      <w:r w:rsidRPr="00B82415">
        <w:rPr>
          <w:rFonts w:ascii="David" w:hAnsi="David" w:hint="eastAsia"/>
          <w:sz w:val="24"/>
          <w:rtl/>
        </w:rPr>
        <w:t>להלן</w:t>
      </w:r>
      <w:r w:rsidRPr="00B82415">
        <w:rPr>
          <w:rFonts w:ascii="David" w:hAnsi="David"/>
          <w:sz w:val="24"/>
          <w:rtl/>
        </w:rPr>
        <w:t>;</w:t>
      </w:r>
    </w:p>
    <w:p w14:paraId="6299A30C"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hint="eastAsia"/>
          <w:sz w:val="24"/>
          <w:rtl/>
        </w:rPr>
        <w:t>הפרה</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r w:rsidRPr="00B82415">
        <w:rPr>
          <w:rFonts w:ascii="David" w:hAnsi="David" w:hint="eastAsia"/>
          <w:sz w:val="24"/>
          <w:rtl/>
        </w:rPr>
        <w:t>בסעיף</w:t>
      </w:r>
      <w:r w:rsidRPr="00B82415">
        <w:rPr>
          <w:rFonts w:ascii="David" w:hAnsi="David"/>
          <w:sz w:val="24"/>
          <w:rtl/>
        </w:rPr>
        <w:t xml:space="preserve"> 10.7 </w:t>
      </w:r>
      <w:r w:rsidRPr="00B82415">
        <w:rPr>
          <w:rFonts w:ascii="David" w:hAnsi="David" w:hint="eastAsia"/>
          <w:sz w:val="24"/>
          <w:rtl/>
        </w:rPr>
        <w:t>להלן</w:t>
      </w:r>
      <w:r w:rsidRPr="00B82415">
        <w:rPr>
          <w:rFonts w:ascii="David" w:hAnsi="David"/>
          <w:sz w:val="24"/>
          <w:rtl/>
        </w:rPr>
        <w:t>;</w:t>
      </w:r>
    </w:p>
    <w:p w14:paraId="3B10E19F"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hint="eastAsia"/>
          <w:sz w:val="24"/>
          <w:rtl/>
        </w:rPr>
        <w:t>הפרה</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r w:rsidRPr="00B82415">
        <w:rPr>
          <w:rFonts w:ascii="David" w:hAnsi="David" w:hint="eastAsia"/>
          <w:sz w:val="24"/>
          <w:rtl/>
        </w:rPr>
        <w:t>בסעיף</w:t>
      </w:r>
      <w:r w:rsidRPr="00B82415">
        <w:rPr>
          <w:rFonts w:ascii="David" w:hAnsi="David"/>
          <w:sz w:val="24"/>
          <w:rtl/>
        </w:rPr>
        <w:t xml:space="preserve"> 11.5.2 </w:t>
      </w:r>
      <w:r w:rsidRPr="00B82415">
        <w:rPr>
          <w:rFonts w:ascii="David" w:hAnsi="David" w:hint="eastAsia"/>
          <w:sz w:val="24"/>
          <w:rtl/>
        </w:rPr>
        <w:t>שלהלן</w:t>
      </w:r>
      <w:r w:rsidRPr="00B82415">
        <w:rPr>
          <w:rFonts w:ascii="David" w:hAnsi="David"/>
          <w:sz w:val="24"/>
          <w:rtl/>
        </w:rPr>
        <w:t>;</w:t>
      </w:r>
    </w:p>
    <w:p w14:paraId="11AC5792"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sz w:val="24"/>
          <w:rtl/>
        </w:rPr>
        <w:t xml:space="preserve">אי-ציות להוראות המקשר או מי שהוסמך מטעמו לגבי טיב וסוג </w:t>
      </w:r>
      <w:r w:rsidRPr="00B82415">
        <w:rPr>
          <w:rFonts w:ascii="David" w:hAnsi="David" w:hint="eastAsia"/>
          <w:sz w:val="24"/>
          <w:rtl/>
        </w:rPr>
        <w:t>הציוד</w:t>
      </w:r>
      <w:r w:rsidRPr="00B82415">
        <w:rPr>
          <w:rFonts w:ascii="David" w:hAnsi="David"/>
          <w:sz w:val="24"/>
          <w:rtl/>
        </w:rPr>
        <w:t xml:space="preserve"> או הסידורים;</w:t>
      </w:r>
    </w:p>
    <w:p w14:paraId="1BA84878"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sz w:val="24"/>
          <w:rtl/>
        </w:rPr>
        <w:t>העסקת אדם אשר לא אושר על ידי יחידת בטחון שדה כמפורט בהסכם זה ובתנאים המוקדמים להשתתפות במכרז;</w:t>
      </w:r>
    </w:p>
    <w:p w14:paraId="21F0E190"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sz w:val="24"/>
          <w:rtl/>
        </w:rPr>
        <w:t>אי-כיבוד הצהרת הסודיות;</w:t>
      </w:r>
    </w:p>
    <w:p w14:paraId="310A0D1B"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sz w:val="24"/>
          <w:rtl/>
        </w:rPr>
        <w:t>שימוש אסור ב</w:t>
      </w:r>
      <w:r w:rsidRPr="00B82415">
        <w:rPr>
          <w:rFonts w:ascii="David" w:hAnsi="David" w:hint="eastAsia"/>
          <w:sz w:val="24"/>
          <w:rtl/>
        </w:rPr>
        <w:t>מידע</w:t>
      </w:r>
      <w:r w:rsidRPr="00B82415">
        <w:rPr>
          <w:rFonts w:ascii="David" w:hAnsi="David"/>
          <w:sz w:val="24"/>
          <w:rtl/>
        </w:rPr>
        <w:t xml:space="preserve"> </w:t>
      </w:r>
      <w:r w:rsidRPr="00B82415">
        <w:rPr>
          <w:rFonts w:ascii="David" w:hAnsi="David" w:hint="eastAsia"/>
          <w:sz w:val="24"/>
          <w:rtl/>
        </w:rPr>
        <w:t>אשר</w:t>
      </w:r>
      <w:r w:rsidRPr="00B82415">
        <w:rPr>
          <w:rFonts w:ascii="David" w:hAnsi="David"/>
          <w:sz w:val="24"/>
          <w:rtl/>
        </w:rPr>
        <w:t xml:space="preserve"> </w:t>
      </w:r>
      <w:r w:rsidRPr="00B82415">
        <w:rPr>
          <w:rFonts w:ascii="David" w:hAnsi="David" w:hint="eastAsia"/>
          <w:sz w:val="24"/>
          <w:rtl/>
        </w:rPr>
        <w:t>הגיע</w:t>
      </w:r>
      <w:r w:rsidRPr="00B82415">
        <w:rPr>
          <w:rFonts w:ascii="David" w:hAnsi="David"/>
          <w:sz w:val="24"/>
          <w:rtl/>
        </w:rPr>
        <w:t xml:space="preserve"> </w:t>
      </w:r>
      <w:r w:rsidRPr="00B82415">
        <w:rPr>
          <w:rFonts w:ascii="David" w:hAnsi="David" w:hint="eastAsia"/>
          <w:sz w:val="24"/>
          <w:rtl/>
        </w:rPr>
        <w:t>לידי</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לידי</w:t>
      </w:r>
      <w:r w:rsidRPr="00B82415">
        <w:rPr>
          <w:rFonts w:ascii="David" w:hAnsi="David"/>
          <w:sz w:val="24"/>
          <w:rtl/>
        </w:rPr>
        <w:t xml:space="preserve"> </w:t>
      </w:r>
      <w:r w:rsidRPr="00B82415">
        <w:rPr>
          <w:rFonts w:ascii="David" w:hAnsi="David" w:hint="eastAsia"/>
          <w:sz w:val="24"/>
          <w:rtl/>
        </w:rPr>
        <w:t>אחד</w:t>
      </w:r>
      <w:r w:rsidRPr="00B82415">
        <w:rPr>
          <w:rFonts w:ascii="David" w:hAnsi="David"/>
          <w:sz w:val="24"/>
          <w:rtl/>
        </w:rPr>
        <w:t xml:space="preserve"> </w:t>
      </w:r>
      <w:r w:rsidRPr="00B82415">
        <w:rPr>
          <w:rFonts w:ascii="David" w:hAnsi="David" w:hint="eastAsia"/>
          <w:sz w:val="24"/>
          <w:rtl/>
        </w:rPr>
        <w:t>מעובדיו</w:t>
      </w:r>
      <w:r w:rsidRPr="00B82415">
        <w:rPr>
          <w:rFonts w:ascii="David" w:hAnsi="David"/>
          <w:sz w:val="24"/>
          <w:rtl/>
        </w:rPr>
        <w:t>;</w:t>
      </w:r>
    </w:p>
    <w:p w14:paraId="69A59CB2"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hint="eastAsia"/>
          <w:sz w:val="24"/>
          <w:rtl/>
        </w:rPr>
        <w:t>התרשלות</w:t>
      </w:r>
      <w:r w:rsidRPr="00B82415">
        <w:rPr>
          <w:rFonts w:ascii="David" w:hAnsi="David"/>
          <w:sz w:val="24"/>
          <w:rtl/>
        </w:rPr>
        <w:t xml:space="preserve"> </w:t>
      </w:r>
      <w:r w:rsidRPr="00B82415">
        <w:rPr>
          <w:rFonts w:ascii="David" w:hAnsi="David" w:hint="eastAsia"/>
          <w:sz w:val="24"/>
          <w:rtl/>
        </w:rPr>
        <w:t>בביצוע</w:t>
      </w:r>
      <w:r w:rsidRPr="00B82415">
        <w:rPr>
          <w:rFonts w:ascii="David" w:hAnsi="David"/>
          <w:sz w:val="24"/>
          <w:rtl/>
        </w:rPr>
        <w:t xml:space="preserve"> </w:t>
      </w:r>
      <w:r w:rsidRPr="00B82415">
        <w:rPr>
          <w:rFonts w:ascii="David" w:hAnsi="David" w:hint="eastAsia"/>
          <w:sz w:val="24"/>
          <w:rtl/>
        </w:rPr>
        <w:t>תפקידו</w:t>
      </w:r>
      <w:r w:rsidRPr="00B82415">
        <w:rPr>
          <w:rFonts w:ascii="David" w:hAnsi="David"/>
          <w:sz w:val="24"/>
          <w:rtl/>
        </w:rPr>
        <w:t>;</w:t>
      </w:r>
    </w:p>
    <w:p w14:paraId="11795B58"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hint="eastAsia"/>
          <w:sz w:val="24"/>
          <w:rtl/>
        </w:rPr>
        <w:t>שינוי</w:t>
      </w:r>
      <w:r w:rsidRPr="00B82415">
        <w:rPr>
          <w:rFonts w:ascii="David" w:hAnsi="David"/>
          <w:sz w:val="24"/>
          <w:rtl/>
        </w:rPr>
        <w:t xml:space="preserve"> </w:t>
      </w:r>
      <w:r w:rsidRPr="00B82415">
        <w:rPr>
          <w:rFonts w:ascii="David" w:hAnsi="David" w:hint="eastAsia"/>
          <w:sz w:val="24"/>
          <w:rtl/>
        </w:rPr>
        <w:t>במצבו</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כך</w:t>
      </w:r>
      <w:r w:rsidRPr="00B82415">
        <w:rPr>
          <w:rFonts w:ascii="David" w:hAnsi="David"/>
          <w:sz w:val="24"/>
          <w:rtl/>
        </w:rPr>
        <w:t xml:space="preserve"> </w:t>
      </w:r>
      <w:r w:rsidRPr="00B82415">
        <w:rPr>
          <w:rFonts w:ascii="David" w:hAnsi="David" w:hint="eastAsia"/>
          <w:sz w:val="24"/>
          <w:rtl/>
        </w:rPr>
        <w:t>שהוא</w:t>
      </w:r>
      <w:r w:rsidRPr="00B82415">
        <w:rPr>
          <w:rFonts w:ascii="David" w:hAnsi="David"/>
          <w:sz w:val="24"/>
          <w:rtl/>
        </w:rPr>
        <w:t xml:space="preserve"> </w:t>
      </w:r>
      <w:r w:rsidRPr="00B82415">
        <w:rPr>
          <w:rFonts w:ascii="David" w:hAnsi="David" w:hint="eastAsia"/>
          <w:sz w:val="24"/>
          <w:rtl/>
        </w:rPr>
        <w:t>אינו</w:t>
      </w:r>
      <w:r w:rsidRPr="00B82415">
        <w:rPr>
          <w:rFonts w:ascii="David" w:hAnsi="David"/>
          <w:sz w:val="24"/>
          <w:rtl/>
        </w:rPr>
        <w:t xml:space="preserve"> </w:t>
      </w:r>
      <w:r w:rsidRPr="00B82415">
        <w:rPr>
          <w:rFonts w:ascii="David" w:hAnsi="David" w:hint="eastAsia"/>
          <w:sz w:val="24"/>
          <w:rtl/>
        </w:rPr>
        <w:t>עומד</w:t>
      </w:r>
      <w:r w:rsidRPr="00B82415">
        <w:rPr>
          <w:rFonts w:ascii="David" w:hAnsi="David"/>
          <w:sz w:val="24"/>
          <w:rtl/>
        </w:rPr>
        <w:t xml:space="preserve"> </w:t>
      </w:r>
      <w:r w:rsidRPr="00B82415">
        <w:rPr>
          <w:rFonts w:ascii="David" w:hAnsi="David" w:hint="eastAsia"/>
          <w:sz w:val="24"/>
          <w:rtl/>
        </w:rPr>
        <w:t>בתנאי</w:t>
      </w:r>
      <w:r w:rsidRPr="00B82415">
        <w:rPr>
          <w:rFonts w:ascii="David" w:hAnsi="David"/>
          <w:sz w:val="24"/>
          <w:rtl/>
        </w:rPr>
        <w:t xml:space="preserve"> </w:t>
      </w:r>
      <w:r w:rsidRPr="00B82415">
        <w:rPr>
          <w:rFonts w:ascii="David" w:hAnsi="David" w:hint="eastAsia"/>
          <w:sz w:val="24"/>
          <w:rtl/>
        </w:rPr>
        <w:t>הסף</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w:t>
      </w:r>
    </w:p>
    <w:p w14:paraId="77B1EA0D" w14:textId="6B25910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hint="eastAsia"/>
          <w:sz w:val="24"/>
          <w:rtl/>
        </w:rPr>
        <w:t>מתן</w:t>
      </w:r>
      <w:r w:rsidRPr="00B82415">
        <w:rPr>
          <w:rFonts w:ascii="David" w:hAnsi="David"/>
          <w:sz w:val="24"/>
          <w:rtl/>
        </w:rPr>
        <w:t xml:space="preserve"> </w:t>
      </w:r>
      <w:r w:rsidRPr="00B82415">
        <w:rPr>
          <w:rFonts w:ascii="David" w:hAnsi="David" w:hint="eastAsia"/>
          <w:sz w:val="24"/>
          <w:rtl/>
        </w:rPr>
        <w:t>השירותים</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-ידי </w:t>
      </w:r>
      <w:r w:rsidRPr="00B82415">
        <w:rPr>
          <w:rFonts w:ascii="David" w:hAnsi="David" w:hint="eastAsia"/>
          <w:sz w:val="24"/>
          <w:rtl/>
        </w:rPr>
        <w:t>מי</w:t>
      </w:r>
      <w:r w:rsidRPr="00B82415">
        <w:rPr>
          <w:rFonts w:ascii="David" w:hAnsi="David"/>
          <w:sz w:val="24"/>
          <w:rtl/>
        </w:rPr>
        <w:t xml:space="preserve"> </w:t>
      </w:r>
      <w:r w:rsidRPr="00B82415">
        <w:rPr>
          <w:rFonts w:ascii="David" w:hAnsi="David" w:hint="eastAsia"/>
          <w:sz w:val="24"/>
          <w:rtl/>
        </w:rPr>
        <w:t>שאינו</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שלא</w:t>
      </w:r>
      <w:r w:rsidRPr="00B82415">
        <w:rPr>
          <w:rFonts w:ascii="David" w:hAnsi="David"/>
          <w:sz w:val="24"/>
          <w:rtl/>
        </w:rPr>
        <w:t xml:space="preserve"> </w:t>
      </w:r>
      <w:r w:rsidRPr="00B82415">
        <w:rPr>
          <w:rFonts w:ascii="David" w:hAnsi="David" w:hint="eastAsia"/>
          <w:sz w:val="24"/>
          <w:rtl/>
        </w:rPr>
        <w:t>אושר</w:t>
      </w:r>
      <w:r w:rsidRPr="00B82415">
        <w:rPr>
          <w:rFonts w:ascii="David" w:hAnsi="David"/>
          <w:sz w:val="24"/>
          <w:rtl/>
        </w:rPr>
        <w:t xml:space="preserve"> </w:t>
      </w:r>
      <w:r w:rsidRPr="00B82415">
        <w:rPr>
          <w:rFonts w:ascii="David" w:hAnsi="David" w:hint="eastAsia"/>
          <w:sz w:val="24"/>
          <w:rtl/>
        </w:rPr>
        <w:t>בכתב</w:t>
      </w:r>
      <w:r w:rsidRPr="00B82415">
        <w:rPr>
          <w:rFonts w:ascii="David" w:hAnsi="David"/>
          <w:sz w:val="24"/>
          <w:rtl/>
        </w:rPr>
        <w:t xml:space="preserve"> </w:t>
      </w:r>
      <w:r w:rsidRPr="00B82415">
        <w:rPr>
          <w:rFonts w:ascii="David" w:hAnsi="David" w:hint="eastAsia"/>
          <w:sz w:val="24"/>
          <w:rtl/>
        </w:rPr>
        <w:t>ומראש</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-ידי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w:t>
      </w:r>
    </w:p>
    <w:p w14:paraId="7F6CDF91"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hint="eastAsia"/>
          <w:sz w:val="24"/>
          <w:rtl/>
        </w:rPr>
        <w:t>התנהגות</w:t>
      </w:r>
      <w:r w:rsidRPr="00B82415">
        <w:rPr>
          <w:rFonts w:ascii="David" w:hAnsi="David"/>
          <w:sz w:val="24"/>
          <w:rtl/>
        </w:rPr>
        <w:t xml:space="preserve"> מבזה או משפילה של היועץ בעת מתן השירותים כלפי אדם בשל גזעו, מוצאו, דתו, מקום מגוריו, גילו, לאומו, אמונותיו, מינו, נטייתו המינית או מוגבלותו, תהווה עילה לשימוע שייערך היועץ – ובמקרים חמורים תהווה עילה לביטול ההסכם עמו.</w:t>
      </w:r>
    </w:p>
    <w:p w14:paraId="0EC9BEC8" w14:textId="2D9F690E" w:rsidR="00E869D9" w:rsidRPr="00B82415" w:rsidRDefault="00E869D9" w:rsidP="00E869D9">
      <w:pPr>
        <w:numPr>
          <w:ilvl w:val="1"/>
          <w:numId w:val="15"/>
        </w:numPr>
        <w:spacing w:after="240" w:line="276" w:lineRule="auto"/>
        <w:jc w:val="both"/>
        <w:rPr>
          <w:rFonts w:ascii="David" w:hAnsi="David"/>
          <w:sz w:val="24"/>
        </w:rPr>
      </w:pP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יהא</w:t>
      </w:r>
      <w:r w:rsidRPr="00B82415">
        <w:rPr>
          <w:rFonts w:ascii="David" w:hAnsi="David"/>
          <w:sz w:val="24"/>
          <w:rtl/>
        </w:rPr>
        <w:t xml:space="preserve"> </w:t>
      </w:r>
      <w:r w:rsidRPr="00B82415">
        <w:rPr>
          <w:rFonts w:ascii="David" w:hAnsi="David" w:hint="eastAsia"/>
          <w:sz w:val="24"/>
          <w:rtl/>
        </w:rPr>
        <w:t>רשאי</w:t>
      </w:r>
      <w:r w:rsidRPr="00B82415">
        <w:rPr>
          <w:rFonts w:ascii="David" w:hAnsi="David"/>
          <w:sz w:val="24"/>
          <w:rtl/>
        </w:rPr>
        <w:t xml:space="preserve">, </w:t>
      </w:r>
      <w:r w:rsidRPr="00B82415">
        <w:rPr>
          <w:rFonts w:ascii="David" w:hAnsi="David" w:hint="eastAsia"/>
          <w:sz w:val="24"/>
          <w:rtl/>
        </w:rPr>
        <w:t>בכל</w:t>
      </w:r>
      <w:r w:rsidRPr="00B82415">
        <w:rPr>
          <w:rFonts w:ascii="David" w:hAnsi="David"/>
          <w:sz w:val="24"/>
          <w:rtl/>
        </w:rPr>
        <w:t xml:space="preserve"> </w:t>
      </w:r>
      <w:r w:rsidRPr="00B82415">
        <w:rPr>
          <w:rFonts w:ascii="David" w:hAnsi="David" w:hint="eastAsia"/>
          <w:sz w:val="24"/>
          <w:rtl/>
        </w:rPr>
        <w:t>מועד</w:t>
      </w:r>
      <w:r w:rsidRPr="00B82415">
        <w:rPr>
          <w:rFonts w:ascii="David" w:hAnsi="David"/>
          <w:sz w:val="24"/>
          <w:rtl/>
        </w:rPr>
        <w:t xml:space="preserve">, </w:t>
      </w:r>
      <w:r w:rsidRPr="00B82415">
        <w:rPr>
          <w:rFonts w:ascii="David" w:hAnsi="David" w:hint="eastAsia"/>
          <w:sz w:val="24"/>
          <w:rtl/>
        </w:rPr>
        <w:t>לדרוש</w:t>
      </w:r>
      <w:r w:rsidRPr="00B82415">
        <w:rPr>
          <w:rFonts w:ascii="David" w:hAnsi="David"/>
          <w:sz w:val="24"/>
          <w:rtl/>
        </w:rPr>
        <w:t xml:space="preserve"> </w:t>
      </w:r>
      <w:r w:rsidRPr="00B82415">
        <w:rPr>
          <w:rFonts w:ascii="David" w:hAnsi="David" w:hint="eastAsia"/>
          <w:sz w:val="24"/>
          <w:rtl/>
        </w:rPr>
        <w:t>מהיועץ</w:t>
      </w:r>
      <w:r w:rsidRPr="00B82415">
        <w:rPr>
          <w:rFonts w:ascii="David" w:hAnsi="David"/>
          <w:sz w:val="24"/>
          <w:rtl/>
        </w:rPr>
        <w:t xml:space="preserve"> </w:t>
      </w:r>
      <w:r w:rsidRPr="00B82415">
        <w:rPr>
          <w:rFonts w:ascii="David" w:hAnsi="David" w:hint="eastAsia"/>
          <w:sz w:val="24"/>
          <w:rtl/>
        </w:rPr>
        <w:t>לקבל</w:t>
      </w:r>
      <w:r w:rsidRPr="00B82415">
        <w:rPr>
          <w:rFonts w:ascii="David" w:hAnsi="David"/>
          <w:sz w:val="24"/>
          <w:rtl/>
        </w:rPr>
        <w:t xml:space="preserve"> </w:t>
      </w:r>
      <w:r w:rsidRPr="00B82415">
        <w:rPr>
          <w:rFonts w:ascii="David" w:hAnsi="David" w:hint="eastAsia"/>
          <w:sz w:val="24"/>
          <w:rtl/>
        </w:rPr>
        <w:t>העתק</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נסח</w:t>
      </w:r>
      <w:r w:rsidRPr="00B82415">
        <w:rPr>
          <w:rFonts w:ascii="David" w:hAnsi="David"/>
          <w:sz w:val="24"/>
          <w:rtl/>
        </w:rPr>
        <w:t xml:space="preserve"> </w:t>
      </w:r>
      <w:r w:rsidRPr="00B82415">
        <w:rPr>
          <w:rFonts w:ascii="David" w:hAnsi="David" w:hint="eastAsia"/>
          <w:sz w:val="24"/>
          <w:rtl/>
        </w:rPr>
        <w:t>החברה</w:t>
      </w:r>
      <w:r w:rsidRPr="00B82415">
        <w:rPr>
          <w:rFonts w:ascii="David" w:hAnsi="David"/>
          <w:sz w:val="24"/>
          <w:rtl/>
        </w:rPr>
        <w:t xml:space="preserve"> </w:t>
      </w:r>
      <w:r w:rsidRPr="00B82415">
        <w:rPr>
          <w:rFonts w:ascii="David" w:hAnsi="David" w:hint="eastAsia"/>
          <w:sz w:val="24"/>
          <w:rtl/>
        </w:rPr>
        <w:t>העדכני</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נסח</w:t>
      </w:r>
      <w:r w:rsidRPr="00B82415">
        <w:rPr>
          <w:rFonts w:ascii="David" w:hAnsi="David"/>
          <w:sz w:val="24"/>
          <w:rtl/>
        </w:rPr>
        <w:t xml:space="preserve"> </w:t>
      </w:r>
      <w:r w:rsidRPr="00B82415">
        <w:rPr>
          <w:rFonts w:ascii="David" w:hAnsi="David" w:hint="eastAsia"/>
          <w:sz w:val="24"/>
          <w:rtl/>
        </w:rPr>
        <w:t>השותפות</w:t>
      </w:r>
      <w:r w:rsidRPr="00B82415">
        <w:rPr>
          <w:rFonts w:ascii="David" w:hAnsi="David"/>
          <w:sz w:val="24"/>
          <w:rtl/>
        </w:rPr>
        <w:t xml:space="preserve"> </w:t>
      </w:r>
      <w:r w:rsidRPr="00B82415">
        <w:rPr>
          <w:rFonts w:ascii="David" w:hAnsi="David" w:hint="eastAsia"/>
          <w:sz w:val="24"/>
          <w:rtl/>
        </w:rPr>
        <w:t>העדכני</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החברה</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השותפות</w:t>
      </w:r>
      <w:r w:rsidRPr="00B82415">
        <w:rPr>
          <w:rFonts w:ascii="David" w:hAnsi="David"/>
          <w:sz w:val="24"/>
          <w:rtl/>
        </w:rPr>
        <w:t xml:space="preserve"> </w:t>
      </w:r>
      <w:r w:rsidRPr="00B82415">
        <w:rPr>
          <w:rFonts w:ascii="David" w:hAnsi="David" w:hint="eastAsia"/>
          <w:sz w:val="24"/>
          <w:rtl/>
        </w:rPr>
        <w:t>המעסיקה</w:t>
      </w:r>
      <w:r w:rsidRPr="00B82415">
        <w:rPr>
          <w:rFonts w:ascii="David" w:hAnsi="David"/>
          <w:sz w:val="24"/>
          <w:rtl/>
        </w:rPr>
        <w:t xml:space="preserve"> </w:t>
      </w:r>
      <w:r w:rsidRPr="00B82415">
        <w:rPr>
          <w:rFonts w:ascii="David" w:hAnsi="David" w:hint="eastAsia"/>
          <w:sz w:val="24"/>
          <w:rtl/>
        </w:rPr>
        <w:t>אותו</w:t>
      </w:r>
      <w:r w:rsidRPr="00B82415">
        <w:rPr>
          <w:rFonts w:ascii="David" w:hAnsi="David"/>
          <w:sz w:val="24"/>
          <w:rtl/>
        </w:rPr>
        <w:t xml:space="preserve">. </w:t>
      </w:r>
      <w:r w:rsidRPr="00B82415">
        <w:rPr>
          <w:rFonts w:ascii="David" w:hAnsi="David" w:hint="eastAsia"/>
          <w:sz w:val="24"/>
          <w:rtl/>
        </w:rPr>
        <w:t>לא</w:t>
      </w:r>
      <w:r w:rsidRPr="00B82415">
        <w:rPr>
          <w:rFonts w:ascii="David" w:hAnsi="David"/>
          <w:sz w:val="24"/>
          <w:rtl/>
        </w:rPr>
        <w:t xml:space="preserve"> </w:t>
      </w:r>
      <w:r w:rsidRPr="00B82415">
        <w:rPr>
          <w:rFonts w:ascii="David" w:hAnsi="David" w:hint="eastAsia"/>
          <w:sz w:val="24"/>
          <w:rtl/>
        </w:rPr>
        <w:t>סיפק</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נסח</w:t>
      </w:r>
      <w:r w:rsidRPr="00B82415">
        <w:rPr>
          <w:rFonts w:ascii="David" w:hAnsi="David"/>
          <w:sz w:val="24"/>
          <w:rtl/>
        </w:rPr>
        <w:t xml:space="preserve"> </w:t>
      </w:r>
      <w:r w:rsidRPr="00B82415">
        <w:rPr>
          <w:rFonts w:ascii="David" w:hAnsi="David" w:hint="eastAsia"/>
          <w:sz w:val="24"/>
          <w:rtl/>
        </w:rPr>
        <w:t>החברה</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נסח</w:t>
      </w:r>
      <w:r w:rsidRPr="00B82415">
        <w:rPr>
          <w:rFonts w:ascii="David" w:hAnsi="David"/>
          <w:sz w:val="24"/>
          <w:rtl/>
        </w:rPr>
        <w:t xml:space="preserve"> </w:t>
      </w:r>
      <w:r w:rsidRPr="00B82415">
        <w:rPr>
          <w:rFonts w:ascii="David" w:hAnsi="David" w:hint="eastAsia"/>
          <w:sz w:val="24"/>
          <w:rtl/>
        </w:rPr>
        <w:t>השותפות</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r w:rsidRPr="00B82415">
        <w:rPr>
          <w:rFonts w:ascii="David" w:hAnsi="David" w:hint="eastAsia"/>
          <w:sz w:val="24"/>
          <w:rtl/>
        </w:rPr>
        <w:t>בתוך</w:t>
      </w:r>
      <w:r w:rsidRPr="00B82415">
        <w:rPr>
          <w:rFonts w:ascii="David" w:hAnsi="David"/>
          <w:sz w:val="24"/>
          <w:rtl/>
        </w:rPr>
        <w:t xml:space="preserve"> 30 </w:t>
      </w:r>
      <w:r w:rsidRPr="00B82415">
        <w:rPr>
          <w:rFonts w:ascii="David" w:hAnsi="David" w:hint="eastAsia"/>
          <w:sz w:val="24"/>
          <w:rtl/>
        </w:rPr>
        <w:t>ימים</w:t>
      </w:r>
      <w:r w:rsidRPr="00B82415">
        <w:rPr>
          <w:rFonts w:ascii="David" w:hAnsi="David"/>
          <w:sz w:val="24"/>
          <w:rtl/>
        </w:rPr>
        <w:t xml:space="preserve"> </w:t>
      </w:r>
      <w:r w:rsidRPr="00B82415">
        <w:rPr>
          <w:rFonts w:ascii="David" w:hAnsi="David" w:hint="eastAsia"/>
          <w:sz w:val="24"/>
          <w:rtl/>
        </w:rPr>
        <w:t>ממועד</w:t>
      </w:r>
      <w:r w:rsidRPr="00B82415">
        <w:rPr>
          <w:rFonts w:ascii="David" w:hAnsi="David"/>
          <w:sz w:val="24"/>
          <w:rtl/>
        </w:rPr>
        <w:t xml:space="preserve"> </w:t>
      </w:r>
      <w:r w:rsidRPr="00B82415">
        <w:rPr>
          <w:rFonts w:ascii="David" w:hAnsi="David" w:hint="eastAsia"/>
          <w:sz w:val="24"/>
          <w:rtl/>
        </w:rPr>
        <w:t>הדרישה</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יהיה</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רשאי</w:t>
      </w:r>
      <w:r w:rsidRPr="00B82415">
        <w:rPr>
          <w:rFonts w:ascii="David" w:hAnsi="David"/>
          <w:sz w:val="24"/>
          <w:rtl/>
        </w:rPr>
        <w:t xml:space="preserve"> </w:t>
      </w:r>
      <w:r w:rsidRPr="00B82415">
        <w:rPr>
          <w:rFonts w:ascii="David" w:hAnsi="David" w:hint="eastAsia"/>
          <w:sz w:val="24"/>
          <w:rtl/>
        </w:rPr>
        <w:t>לסיים</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ההתקשרות</w:t>
      </w:r>
      <w:r w:rsidRPr="00B82415">
        <w:rPr>
          <w:rFonts w:ascii="David" w:hAnsi="David"/>
          <w:sz w:val="24"/>
          <w:rtl/>
        </w:rPr>
        <w:t xml:space="preserve"> </w:t>
      </w:r>
      <w:r w:rsidRPr="00B82415">
        <w:rPr>
          <w:rFonts w:ascii="David" w:hAnsi="David" w:hint="eastAsia"/>
          <w:sz w:val="24"/>
          <w:rtl/>
        </w:rPr>
        <w:t>לאלתר</w:t>
      </w:r>
      <w:r w:rsidRPr="00B82415">
        <w:rPr>
          <w:rFonts w:ascii="David" w:hAnsi="David"/>
          <w:sz w:val="24"/>
          <w:rtl/>
        </w:rPr>
        <w:t>.</w:t>
      </w:r>
    </w:p>
    <w:p w14:paraId="6CA8B0EE" w14:textId="7F9223C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מתחייב</w:t>
      </w:r>
      <w:r w:rsidRPr="00B82415">
        <w:rPr>
          <w:rFonts w:ascii="David" w:hAnsi="David"/>
          <w:sz w:val="24"/>
          <w:rtl/>
        </w:rPr>
        <w:t xml:space="preserve"> </w:t>
      </w:r>
      <w:r w:rsidRPr="00B82415">
        <w:rPr>
          <w:rFonts w:ascii="David" w:hAnsi="David" w:hint="eastAsia"/>
          <w:sz w:val="24"/>
          <w:rtl/>
        </w:rPr>
        <w:t>להעביר</w:t>
      </w:r>
      <w:r w:rsidRPr="00B82415">
        <w:rPr>
          <w:rFonts w:ascii="David" w:hAnsi="David"/>
          <w:sz w:val="24"/>
          <w:rtl/>
        </w:rPr>
        <w:t xml:space="preserve"> </w:t>
      </w:r>
      <w:r w:rsidRPr="00B82415">
        <w:rPr>
          <w:rFonts w:ascii="David" w:hAnsi="David" w:hint="eastAsia"/>
          <w:sz w:val="24"/>
          <w:rtl/>
        </w:rPr>
        <w:t>כל</w:t>
      </w:r>
      <w:r w:rsidRPr="00B82415">
        <w:rPr>
          <w:rFonts w:ascii="David" w:hAnsi="David"/>
          <w:sz w:val="24"/>
          <w:rtl/>
        </w:rPr>
        <w:t xml:space="preserve"> </w:t>
      </w:r>
      <w:r w:rsidRPr="00B82415">
        <w:rPr>
          <w:rFonts w:ascii="David" w:hAnsi="David" w:hint="eastAsia"/>
          <w:sz w:val="24"/>
          <w:rtl/>
        </w:rPr>
        <w:t>מידע</w:t>
      </w:r>
      <w:r w:rsidRPr="00B82415">
        <w:rPr>
          <w:rFonts w:ascii="David" w:hAnsi="David"/>
          <w:sz w:val="24"/>
          <w:rtl/>
        </w:rPr>
        <w:t xml:space="preserve">, </w:t>
      </w:r>
      <w:r w:rsidRPr="00B82415">
        <w:rPr>
          <w:rFonts w:ascii="David" w:hAnsi="David" w:hint="eastAsia"/>
          <w:sz w:val="24"/>
          <w:rtl/>
        </w:rPr>
        <w:t>כל</w:t>
      </w:r>
      <w:r w:rsidRPr="00B82415">
        <w:rPr>
          <w:rFonts w:ascii="David" w:hAnsi="David"/>
          <w:sz w:val="24"/>
          <w:rtl/>
        </w:rPr>
        <w:t xml:space="preserve"> </w:t>
      </w:r>
      <w:r w:rsidRPr="00B82415">
        <w:rPr>
          <w:rFonts w:ascii="David" w:hAnsi="David" w:hint="eastAsia"/>
          <w:sz w:val="24"/>
          <w:rtl/>
        </w:rPr>
        <w:t>מסמך</w:t>
      </w:r>
      <w:r w:rsidRPr="00B82415">
        <w:rPr>
          <w:rFonts w:ascii="David" w:hAnsi="David"/>
          <w:sz w:val="24"/>
          <w:rtl/>
        </w:rPr>
        <w:t xml:space="preserve"> </w:t>
      </w:r>
      <w:r w:rsidRPr="00B82415">
        <w:rPr>
          <w:rFonts w:ascii="David" w:hAnsi="David" w:hint="eastAsia"/>
          <w:sz w:val="24"/>
          <w:rtl/>
        </w:rPr>
        <w:t>ולאפשר</w:t>
      </w:r>
      <w:r w:rsidRPr="00B82415">
        <w:rPr>
          <w:rFonts w:ascii="David" w:hAnsi="David"/>
          <w:sz w:val="24"/>
          <w:rtl/>
        </w:rPr>
        <w:t xml:space="preserve"> </w:t>
      </w:r>
      <w:r w:rsidRPr="00B82415">
        <w:rPr>
          <w:rFonts w:ascii="David" w:hAnsi="David" w:hint="eastAsia"/>
          <w:sz w:val="24"/>
          <w:rtl/>
        </w:rPr>
        <w:t>לבצע</w:t>
      </w:r>
      <w:r w:rsidRPr="00B82415">
        <w:rPr>
          <w:rFonts w:ascii="David" w:hAnsi="David"/>
          <w:sz w:val="24"/>
          <w:rtl/>
        </w:rPr>
        <w:t xml:space="preserve"> </w:t>
      </w:r>
      <w:r w:rsidRPr="00B82415">
        <w:rPr>
          <w:rFonts w:ascii="David" w:hAnsi="David" w:hint="eastAsia"/>
          <w:sz w:val="24"/>
          <w:rtl/>
        </w:rPr>
        <w:t>כל</w:t>
      </w:r>
      <w:r w:rsidRPr="00B82415">
        <w:rPr>
          <w:rFonts w:ascii="David" w:hAnsi="David"/>
          <w:sz w:val="24"/>
          <w:rtl/>
        </w:rPr>
        <w:t xml:space="preserve"> </w:t>
      </w:r>
      <w:r w:rsidRPr="00B82415">
        <w:rPr>
          <w:rFonts w:ascii="David" w:hAnsi="David" w:hint="eastAsia"/>
          <w:sz w:val="24"/>
          <w:rtl/>
        </w:rPr>
        <w:t>בדיקה</w:t>
      </w:r>
      <w:r w:rsidRPr="00B82415">
        <w:rPr>
          <w:rFonts w:ascii="David" w:hAnsi="David"/>
          <w:sz w:val="24"/>
          <w:rtl/>
        </w:rPr>
        <w:t xml:space="preserve"> </w:t>
      </w:r>
      <w:r w:rsidRPr="00B82415">
        <w:rPr>
          <w:rFonts w:ascii="David" w:hAnsi="David" w:hint="eastAsia"/>
          <w:sz w:val="24"/>
          <w:rtl/>
        </w:rPr>
        <w:t>לכל</w:t>
      </w:r>
      <w:r w:rsidRPr="00B82415">
        <w:rPr>
          <w:rFonts w:ascii="David" w:hAnsi="David"/>
          <w:sz w:val="24"/>
          <w:rtl/>
        </w:rPr>
        <w:t xml:space="preserve"> </w:t>
      </w:r>
      <w:r w:rsidRPr="00B82415">
        <w:rPr>
          <w:rFonts w:ascii="David" w:hAnsi="David" w:hint="eastAsia"/>
          <w:sz w:val="24"/>
          <w:rtl/>
        </w:rPr>
        <w:t>גורם</w:t>
      </w:r>
      <w:r w:rsidRPr="00B82415">
        <w:rPr>
          <w:rFonts w:ascii="David" w:hAnsi="David"/>
          <w:sz w:val="24"/>
          <w:rtl/>
        </w:rPr>
        <w:t xml:space="preserve"> </w:t>
      </w:r>
      <w:r w:rsidRPr="00B82415">
        <w:rPr>
          <w:rFonts w:ascii="David" w:hAnsi="David" w:hint="eastAsia"/>
          <w:sz w:val="24"/>
          <w:rtl/>
        </w:rPr>
        <w:t>מטעם</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לרבות</w:t>
      </w:r>
      <w:r w:rsidRPr="00B82415">
        <w:rPr>
          <w:rFonts w:ascii="David" w:hAnsi="David"/>
          <w:sz w:val="24"/>
          <w:rtl/>
        </w:rPr>
        <w:t xml:space="preserve"> </w:t>
      </w:r>
      <w:r w:rsidRPr="00B82415">
        <w:rPr>
          <w:rFonts w:ascii="David" w:hAnsi="David" w:hint="eastAsia"/>
          <w:sz w:val="24"/>
          <w:rtl/>
        </w:rPr>
        <w:t>ספרי</w:t>
      </w:r>
      <w:r w:rsidRPr="00B82415">
        <w:rPr>
          <w:rFonts w:ascii="David" w:hAnsi="David"/>
          <w:sz w:val="24"/>
          <w:rtl/>
        </w:rPr>
        <w:t xml:space="preserve"> </w:t>
      </w:r>
      <w:r w:rsidRPr="00B82415">
        <w:rPr>
          <w:rFonts w:ascii="David" w:hAnsi="David" w:hint="eastAsia"/>
          <w:sz w:val="24"/>
          <w:rtl/>
        </w:rPr>
        <w:t>חשבונות</w:t>
      </w:r>
      <w:r w:rsidRPr="00B82415">
        <w:rPr>
          <w:rFonts w:ascii="David" w:hAnsi="David"/>
          <w:sz w:val="24"/>
          <w:rtl/>
        </w:rPr>
        <w:t xml:space="preserve"> </w:t>
      </w:r>
      <w:r w:rsidRPr="00B82415">
        <w:rPr>
          <w:rFonts w:ascii="David" w:hAnsi="David" w:hint="eastAsia"/>
          <w:sz w:val="24"/>
          <w:rtl/>
        </w:rPr>
        <w:t>ומידע</w:t>
      </w:r>
      <w:r w:rsidRPr="00B82415">
        <w:rPr>
          <w:rFonts w:ascii="David" w:hAnsi="David"/>
          <w:sz w:val="24"/>
          <w:rtl/>
        </w:rPr>
        <w:t xml:space="preserve"> </w:t>
      </w:r>
      <w:r w:rsidRPr="00B82415">
        <w:rPr>
          <w:rFonts w:ascii="David" w:hAnsi="David" w:hint="eastAsia"/>
          <w:sz w:val="24"/>
          <w:rtl/>
        </w:rPr>
        <w:t>שנמצא</w:t>
      </w:r>
      <w:r w:rsidRPr="00B82415">
        <w:rPr>
          <w:rFonts w:ascii="David" w:hAnsi="David"/>
          <w:sz w:val="24"/>
          <w:rtl/>
        </w:rPr>
        <w:t xml:space="preserve"> </w:t>
      </w:r>
      <w:r w:rsidRPr="00B82415">
        <w:rPr>
          <w:rFonts w:ascii="David" w:hAnsi="David" w:hint="eastAsia"/>
          <w:sz w:val="24"/>
          <w:rtl/>
        </w:rPr>
        <w:t>ברשות</w:t>
      </w:r>
      <w:r w:rsidRPr="00B82415">
        <w:rPr>
          <w:rFonts w:ascii="David" w:hAnsi="David"/>
          <w:sz w:val="24"/>
          <w:rtl/>
        </w:rPr>
        <w:t xml:space="preserve"> </w:t>
      </w:r>
      <w:r w:rsidRPr="00B82415">
        <w:rPr>
          <w:rFonts w:ascii="David" w:hAnsi="David" w:hint="eastAsia"/>
          <w:sz w:val="24"/>
          <w:rtl/>
        </w:rPr>
        <w:t>גורמים</w:t>
      </w:r>
      <w:r w:rsidRPr="00B82415">
        <w:rPr>
          <w:rFonts w:ascii="David" w:hAnsi="David"/>
          <w:sz w:val="24"/>
          <w:rtl/>
        </w:rPr>
        <w:t xml:space="preserve"> </w:t>
      </w:r>
      <w:r w:rsidRPr="00B82415">
        <w:rPr>
          <w:rFonts w:ascii="David" w:hAnsi="David" w:hint="eastAsia"/>
          <w:sz w:val="24"/>
          <w:rtl/>
        </w:rPr>
        <w:t>שלישיים</w:t>
      </w:r>
      <w:r w:rsidRPr="00B82415">
        <w:rPr>
          <w:rFonts w:ascii="David" w:hAnsi="David"/>
          <w:sz w:val="24"/>
          <w:rtl/>
        </w:rPr>
        <w:t xml:space="preserve">, </w:t>
      </w:r>
      <w:r w:rsidRPr="00B82415">
        <w:rPr>
          <w:rFonts w:ascii="David" w:hAnsi="David" w:hint="eastAsia"/>
          <w:sz w:val="24"/>
          <w:rtl/>
        </w:rPr>
        <w:t>בקשר</w:t>
      </w:r>
      <w:r w:rsidRPr="00B82415">
        <w:rPr>
          <w:rFonts w:ascii="David" w:hAnsi="David"/>
          <w:sz w:val="24"/>
          <w:rtl/>
        </w:rPr>
        <w:t xml:space="preserve"> </w:t>
      </w:r>
      <w:r w:rsidRPr="00B82415">
        <w:rPr>
          <w:rFonts w:ascii="David" w:hAnsi="David" w:hint="eastAsia"/>
          <w:sz w:val="24"/>
          <w:rtl/>
        </w:rPr>
        <w:t>להסכם</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w:t>
      </w:r>
      <w:r w:rsidRPr="00B82415">
        <w:rPr>
          <w:rFonts w:ascii="David" w:hAnsi="David" w:hint="eastAsia"/>
          <w:sz w:val="24"/>
          <w:rtl/>
        </w:rPr>
        <w:t>כולל</w:t>
      </w:r>
      <w:r w:rsidRPr="00B82415">
        <w:rPr>
          <w:rFonts w:ascii="David" w:hAnsi="David"/>
          <w:sz w:val="24"/>
          <w:rtl/>
        </w:rPr>
        <w:t xml:space="preserve"> </w:t>
      </w:r>
      <w:r w:rsidRPr="00B82415">
        <w:rPr>
          <w:rFonts w:ascii="David" w:hAnsi="David" w:hint="eastAsia"/>
          <w:sz w:val="24"/>
          <w:rtl/>
        </w:rPr>
        <w:t>ביקורת</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תשלומים</w:t>
      </w:r>
      <w:r w:rsidRPr="00B82415">
        <w:rPr>
          <w:rFonts w:ascii="David" w:hAnsi="David"/>
          <w:sz w:val="24"/>
          <w:rtl/>
        </w:rPr>
        <w:t xml:space="preserve"> </w:t>
      </w:r>
      <w:r w:rsidRPr="00B82415">
        <w:rPr>
          <w:rFonts w:ascii="David" w:hAnsi="David" w:hint="eastAsia"/>
          <w:sz w:val="24"/>
          <w:rtl/>
        </w:rPr>
        <w:t>ששולמו</w:t>
      </w:r>
      <w:r w:rsidRPr="00B82415">
        <w:rPr>
          <w:rFonts w:ascii="David" w:hAnsi="David"/>
          <w:sz w:val="24"/>
          <w:rtl/>
        </w:rPr>
        <w:t xml:space="preserve"> </w:t>
      </w:r>
      <w:r w:rsidRPr="00B82415">
        <w:rPr>
          <w:rFonts w:ascii="David" w:hAnsi="David" w:hint="eastAsia"/>
          <w:sz w:val="24"/>
          <w:rtl/>
        </w:rPr>
        <w:t>לקבלני</w:t>
      </w:r>
      <w:r w:rsidRPr="00B82415">
        <w:rPr>
          <w:rFonts w:ascii="David" w:hAnsi="David"/>
          <w:sz w:val="24"/>
          <w:rtl/>
        </w:rPr>
        <w:t xml:space="preserve"> </w:t>
      </w:r>
      <w:r w:rsidRPr="00B82415">
        <w:rPr>
          <w:rFonts w:ascii="David" w:hAnsi="David" w:hint="eastAsia"/>
          <w:sz w:val="24"/>
          <w:rtl/>
        </w:rPr>
        <w:t>משנה</w:t>
      </w:r>
      <w:r w:rsidRPr="00B82415">
        <w:rPr>
          <w:rFonts w:ascii="David" w:hAnsi="David"/>
          <w:sz w:val="24"/>
          <w:rtl/>
        </w:rPr>
        <w:t xml:space="preserve"> </w:t>
      </w:r>
      <w:r w:rsidRPr="00B82415">
        <w:rPr>
          <w:rFonts w:ascii="David" w:hAnsi="David" w:hint="eastAsia"/>
          <w:sz w:val="24"/>
          <w:rtl/>
        </w:rPr>
        <w:t>ולעובדיו</w:t>
      </w:r>
      <w:r w:rsidRPr="00B82415">
        <w:rPr>
          <w:rFonts w:ascii="David" w:hAnsi="David"/>
          <w:sz w:val="24"/>
          <w:rtl/>
        </w:rPr>
        <w:t>.</w:t>
      </w:r>
    </w:p>
    <w:p w14:paraId="1E989618" w14:textId="7E29CD92"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הובא ההסכם לידי גמר (בין אם בוטל ובין בדרך אחרת), או הופסק ביצוע ההסכם או צומצם, והכל לפי תנאי ההסכם, יהיה היועץ מנוע מלתבוע תביעה כלשהי נגד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p>
    <w:p w14:paraId="5EC2E578"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hint="eastAsia"/>
          <w:sz w:val="24"/>
          <w:rtl/>
        </w:rPr>
        <w:t>במקרה</w:t>
      </w:r>
      <w:r w:rsidRPr="00B82415">
        <w:rPr>
          <w:rFonts w:ascii="David" w:hAnsi="David"/>
          <w:sz w:val="24"/>
          <w:rtl/>
        </w:rPr>
        <w:t xml:space="preserve"> 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75EA02C2" w14:textId="1D487DD3"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מבלי לגרוע מזכויותיו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לפי ההסכם, אם הובא ההסכם לידי גמר לפי תנאי ההסכם, יהיה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למסור את המשך מתן השירותים לאדם אחר, ולהשתמש ללא הגבלה בשירותים  שניתנו על ידי היועץ ובכל תוצר של</w:t>
      </w:r>
      <w:r w:rsidRPr="00B82415">
        <w:rPr>
          <w:rFonts w:ascii="David" w:hAnsi="David" w:hint="eastAsia"/>
          <w:sz w:val="24"/>
          <w:rtl/>
        </w:rPr>
        <w:t>ו</w:t>
      </w:r>
      <w:r w:rsidRPr="00B82415">
        <w:rPr>
          <w:rFonts w:ascii="David" w:hAnsi="David"/>
          <w:sz w:val="24"/>
          <w:rtl/>
        </w:rPr>
        <w:t>.</w:t>
      </w:r>
    </w:p>
    <w:p w14:paraId="2D78C856" w14:textId="5365545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למען הסר ספק, אין באמור בהסכם כדי לפגוע בזכות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להשתחרר מן ההסכם, </w:t>
      </w:r>
      <w:r w:rsidRPr="00B82415">
        <w:rPr>
          <w:rFonts w:ascii="David" w:hAnsi="David" w:hint="eastAsia"/>
          <w:sz w:val="24"/>
          <w:rtl/>
        </w:rPr>
        <w:t>אם</w:t>
      </w:r>
      <w:r w:rsidRPr="00B82415">
        <w:rPr>
          <w:rFonts w:ascii="David" w:hAnsi="David"/>
          <w:sz w:val="24"/>
          <w:rtl/>
        </w:rPr>
        <w:t xml:space="preserve"> צרכים ציבוריים או ביטחוניים או צרכים הייחודיים לאזור יחייבו זאת </w:t>
      </w:r>
      <w:r w:rsidRPr="00B82415">
        <w:rPr>
          <w:rFonts w:ascii="David" w:hAnsi="David" w:hint="eastAsia"/>
          <w:sz w:val="24"/>
          <w:rtl/>
        </w:rPr>
        <w:t>או</w:t>
      </w:r>
      <w:r w:rsidRPr="00B82415">
        <w:rPr>
          <w:rFonts w:ascii="David" w:hAnsi="David"/>
          <w:sz w:val="24"/>
          <w:rtl/>
        </w:rPr>
        <w:t xml:space="preserve"> יצדיקו זאת. במקרה כזה יחולו ההוראות הקבועות בדין להשתחררות רשות ציבורית מהתחייבויותיה.</w:t>
      </w:r>
    </w:p>
    <w:p w14:paraId="0DAA4876" w14:textId="32AA520B" w:rsidR="00E869D9" w:rsidRPr="00B82415" w:rsidRDefault="00E869D9" w:rsidP="00E869D9">
      <w:pPr>
        <w:numPr>
          <w:ilvl w:val="1"/>
          <w:numId w:val="15"/>
        </w:numPr>
        <w:spacing w:after="240" w:line="276" w:lineRule="auto"/>
        <w:ind w:hanging="511"/>
        <w:jc w:val="both"/>
        <w:rPr>
          <w:rFonts w:ascii="David" w:hAnsi="David"/>
          <w:sz w:val="24"/>
        </w:rPr>
      </w:pPr>
      <w:proofErr w:type="spellStart"/>
      <w:r w:rsidRPr="00B82415">
        <w:rPr>
          <w:rFonts w:ascii="David" w:hAnsi="David"/>
          <w:sz w:val="24"/>
          <w:rtl/>
        </w:rPr>
        <w:lastRenderedPageBreak/>
        <w:t>ה</w:t>
      </w:r>
      <w:r w:rsidR="00E0305F">
        <w:rPr>
          <w:rFonts w:ascii="David" w:hAnsi="David"/>
          <w:sz w:val="24"/>
          <w:rtl/>
        </w:rPr>
        <w:t>מינהל</w:t>
      </w:r>
      <w:proofErr w:type="spellEnd"/>
      <w:r w:rsidRPr="00B82415">
        <w:rPr>
          <w:rFonts w:ascii="David" w:hAnsi="David"/>
          <w:sz w:val="24"/>
          <w:rtl/>
        </w:rPr>
        <w:t xml:space="preserve"> יהיה זכאי לבטל הסכם זה כולו או חלק ממנו בשל סיבות ביטחוניות, </w:t>
      </w:r>
      <w:r w:rsidRPr="00B82415">
        <w:rPr>
          <w:rFonts w:ascii="David" w:hAnsi="David" w:hint="eastAsia"/>
          <w:sz w:val="24"/>
          <w:rtl/>
        </w:rPr>
        <w:t>מדיניות</w:t>
      </w:r>
      <w:r w:rsidRPr="00B82415">
        <w:rPr>
          <w:rFonts w:ascii="David" w:hAnsi="David"/>
          <w:sz w:val="24"/>
          <w:rtl/>
        </w:rPr>
        <w:t xml:space="preserve"> או אחרות הקשורות באזור. בוטל ההסכם בכללותו או בחלקו, כתוצאה ממצב </w:t>
      </w:r>
      <w:r w:rsidRPr="00B82415">
        <w:rPr>
          <w:rFonts w:ascii="David" w:hAnsi="David" w:hint="eastAsia"/>
          <w:sz w:val="24"/>
          <w:rtl/>
        </w:rPr>
        <w:t>מדינ</w:t>
      </w:r>
      <w:r w:rsidRPr="00B82415">
        <w:rPr>
          <w:rFonts w:ascii="David" w:hAnsi="David"/>
          <w:sz w:val="24"/>
          <w:rtl/>
        </w:rPr>
        <w:t xml:space="preserve">י או בטחוני, או מכל סיבה אחרת הקשורה באזור, יהיה חייב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בתשלום החלק היחסי בגין השירותים אשר סופקו עד לאותו מועד.</w:t>
      </w:r>
    </w:p>
    <w:p w14:paraId="58AA99B4"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הסבת</w:t>
      </w:r>
      <w:r w:rsidRPr="00B82415">
        <w:rPr>
          <w:rFonts w:ascii="David" w:hAnsi="David"/>
          <w:b/>
          <w:bCs/>
          <w:sz w:val="24"/>
          <w:u w:val="single"/>
          <w:rtl/>
        </w:rPr>
        <w:t xml:space="preserve"> </w:t>
      </w:r>
      <w:r w:rsidRPr="00B82415">
        <w:rPr>
          <w:rFonts w:ascii="David" w:hAnsi="David" w:hint="eastAsia"/>
          <w:b/>
          <w:bCs/>
          <w:sz w:val="24"/>
          <w:u w:val="single"/>
          <w:rtl/>
        </w:rPr>
        <w:t>ההסכם</w:t>
      </w:r>
    </w:p>
    <w:p w14:paraId="23D76921" w14:textId="4ACEA592"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היועץ לא יסב לאחר את ההסכם או כל חלק ממנו וכן לא יעביר או ימסור או ישעבד או ימשכן או יעניק או ימחה לאחר כל זכות או חובה או התחייבות לפי ההסכם במישרין או בעקיפין, </w:t>
      </w:r>
      <w:r w:rsidRPr="00B82415">
        <w:rPr>
          <w:rFonts w:ascii="David" w:hAnsi="David" w:hint="eastAsia"/>
          <w:sz w:val="24"/>
          <w:rtl/>
        </w:rPr>
        <w:t>אלא</w:t>
      </w:r>
      <w:r w:rsidRPr="00B82415">
        <w:rPr>
          <w:rFonts w:ascii="David" w:hAnsi="David"/>
          <w:sz w:val="24"/>
          <w:rtl/>
        </w:rPr>
        <w:t xml:space="preserve"> </w:t>
      </w:r>
      <w:r w:rsidRPr="00B82415">
        <w:rPr>
          <w:rFonts w:ascii="David" w:hAnsi="David" w:hint="eastAsia"/>
          <w:sz w:val="24"/>
          <w:rtl/>
        </w:rPr>
        <w:t>באישור</w:t>
      </w:r>
      <w:r w:rsidRPr="00B82415">
        <w:rPr>
          <w:rFonts w:ascii="David" w:hAnsi="David"/>
          <w:sz w:val="24"/>
          <w:rtl/>
        </w:rPr>
        <w:t xml:space="preserve"> </w:t>
      </w:r>
      <w:r w:rsidRPr="00B82415">
        <w:rPr>
          <w:rFonts w:ascii="David" w:hAnsi="David" w:hint="eastAsia"/>
          <w:sz w:val="24"/>
          <w:rtl/>
        </w:rPr>
        <w:t>מפורש</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ועדת</w:t>
      </w:r>
      <w:r w:rsidRPr="00B82415">
        <w:rPr>
          <w:rFonts w:ascii="David" w:hAnsi="David"/>
          <w:sz w:val="24"/>
          <w:rtl/>
        </w:rPr>
        <w:t xml:space="preserve"> </w:t>
      </w:r>
      <w:r w:rsidRPr="00B82415">
        <w:rPr>
          <w:rFonts w:ascii="David" w:hAnsi="David" w:hint="eastAsia"/>
          <w:sz w:val="24"/>
          <w:rtl/>
        </w:rPr>
        <w:t>המכרזים</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האזרחי</w:t>
      </w:r>
      <w:r w:rsidRPr="00B82415">
        <w:rPr>
          <w:rFonts w:ascii="David" w:hAnsi="David"/>
          <w:sz w:val="24"/>
          <w:rtl/>
        </w:rPr>
        <w:t>.</w:t>
      </w:r>
    </w:p>
    <w:p w14:paraId="19E8EF8E"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העברה, הסבה, המחאה, מסירה, הענקה, משכון או שיעבוד שנעשו בניגוד לסעיף 4.1 ייחשבו כבטלים מעיקרם וכאילו לא נעשו, ובנוסף לכך יהוו הפרה יסודית של ההסכם.</w:t>
      </w:r>
    </w:p>
    <w:p w14:paraId="183AE8E4" w14:textId="712EF7CE" w:rsidR="00E869D9" w:rsidRPr="00B82415" w:rsidRDefault="00E869D9" w:rsidP="00E869D9">
      <w:pPr>
        <w:numPr>
          <w:ilvl w:val="1"/>
          <w:numId w:val="15"/>
        </w:numPr>
        <w:spacing w:after="240" w:line="276" w:lineRule="auto"/>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להעביר </w:t>
      </w:r>
      <w:r w:rsidRPr="00B82415">
        <w:rPr>
          <w:rFonts w:ascii="David" w:hAnsi="David" w:hint="eastAsia"/>
          <w:sz w:val="24"/>
          <w:rtl/>
        </w:rPr>
        <w:t>או</w:t>
      </w:r>
      <w:r w:rsidRPr="00B82415">
        <w:rPr>
          <w:rFonts w:ascii="David" w:hAnsi="David"/>
          <w:sz w:val="24"/>
          <w:rtl/>
        </w:rPr>
        <w:t xml:space="preserve"> להסב כל אחת מזכויותיו ומהתחייבויותיו </w:t>
      </w:r>
      <w:r w:rsidRPr="00B82415">
        <w:rPr>
          <w:rFonts w:ascii="David" w:hAnsi="David" w:hint="eastAsia"/>
          <w:sz w:val="24"/>
          <w:rtl/>
        </w:rPr>
        <w:t>או</w:t>
      </w:r>
      <w:r w:rsidRPr="00B82415">
        <w:rPr>
          <w:rFonts w:ascii="David" w:hAnsi="David"/>
          <w:sz w:val="24"/>
          <w:rtl/>
        </w:rPr>
        <w:t xml:space="preserve"> את כולן, לכל אדם, מכל סיבה שהיא, לפי שיקול דעתו המוחלט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27051F30" w14:textId="27BD1463"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hint="eastAsia"/>
          <w:sz w:val="24"/>
          <w:rtl/>
        </w:rPr>
        <w:t>אם</w:t>
      </w:r>
      <w:r w:rsidRPr="00B82415">
        <w:rPr>
          <w:rFonts w:ascii="David" w:hAnsi="David"/>
          <w:sz w:val="24"/>
          <w:rtl/>
        </w:rPr>
        <w:t xml:space="preserve"> היועץ הוא תאגיד, לא יאשר </w:t>
      </w:r>
      <w:r w:rsidRPr="00B82415">
        <w:rPr>
          <w:rFonts w:ascii="David" w:hAnsi="David" w:hint="eastAsia"/>
          <w:sz w:val="24"/>
          <w:rtl/>
        </w:rPr>
        <w:t>ו</w:t>
      </w:r>
      <w:r w:rsidRPr="00B82415">
        <w:rPr>
          <w:rFonts w:ascii="David" w:hAnsi="David"/>
          <w:sz w:val="24"/>
          <w:rtl/>
        </w:rPr>
        <w:t xml:space="preserve">לא ירשה שינוי כל שהוא בבעלי מניותיה </w:t>
      </w:r>
      <w:r w:rsidRPr="00B82415">
        <w:rPr>
          <w:rFonts w:ascii="David" w:hAnsi="David" w:hint="eastAsia"/>
          <w:sz w:val="24"/>
          <w:rtl/>
        </w:rPr>
        <w:t>או</w:t>
      </w:r>
      <w:r w:rsidRPr="00B82415">
        <w:rPr>
          <w:rFonts w:ascii="David" w:hAnsi="David"/>
          <w:sz w:val="24"/>
          <w:rtl/>
        </w:rPr>
        <w:t xml:space="preserve"> </w:t>
      </w:r>
      <w:proofErr w:type="spellStart"/>
      <w:r w:rsidRPr="00B82415">
        <w:rPr>
          <w:rFonts w:ascii="David" w:hAnsi="David"/>
          <w:sz w:val="24"/>
          <w:rtl/>
        </w:rPr>
        <w:t>ב</w:t>
      </w:r>
      <w:r w:rsidR="00E0305F">
        <w:rPr>
          <w:rFonts w:ascii="David" w:hAnsi="David"/>
          <w:sz w:val="24"/>
          <w:rtl/>
        </w:rPr>
        <w:t>מינהל</w:t>
      </w:r>
      <w:r w:rsidRPr="00B82415">
        <w:rPr>
          <w:rFonts w:ascii="David" w:hAnsi="David"/>
          <w:sz w:val="24"/>
          <w:rtl/>
        </w:rPr>
        <w:t>יה</w:t>
      </w:r>
      <w:proofErr w:type="spellEnd"/>
      <w:r w:rsidRPr="00B82415">
        <w:rPr>
          <w:rFonts w:ascii="David" w:hAnsi="David"/>
          <w:sz w:val="24"/>
          <w:rtl/>
        </w:rPr>
        <w:t xml:space="preserve"> ללא אישור מראש ובכתב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ולאחר שהנעברים אושרו על ידי ביטחון שדה. מבלי לגרוע מן האמור מוסכם כי העברת מניות מעבר ל-10% בהון החברה, תחשב גם להסבת החוזה בהתאם להסכם זה, ותזכה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בכל התרופות המוקנות לו בדין ובהסכם.</w:t>
      </w:r>
    </w:p>
    <w:p w14:paraId="0A8A3C4C" w14:textId="2FC5118C"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היועץ רשאי ליתן שירותי </w:t>
      </w:r>
      <w:proofErr w:type="spellStart"/>
      <w:r w:rsidRPr="00B82415">
        <w:rPr>
          <w:rFonts w:ascii="David" w:hAnsi="David"/>
          <w:sz w:val="24"/>
          <w:rtl/>
        </w:rPr>
        <w:t>י</w:t>
      </w:r>
      <w:r w:rsidR="002D4CDC">
        <w:rPr>
          <w:rFonts w:ascii="David" w:hAnsi="David"/>
          <w:sz w:val="24"/>
          <w:rtl/>
        </w:rPr>
        <w:t>ייעוץ</w:t>
      </w:r>
      <w:proofErr w:type="spellEnd"/>
      <w:r w:rsidRPr="00B82415">
        <w:rPr>
          <w:rFonts w:ascii="David" w:hAnsi="David"/>
          <w:sz w:val="24"/>
          <w:rtl/>
        </w:rPr>
        <w:t xml:space="preserve">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p>
    <w:p w14:paraId="7437EA80"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דין</w:t>
      </w:r>
      <w:r w:rsidRPr="00B82415">
        <w:rPr>
          <w:rFonts w:ascii="David" w:hAnsi="David"/>
          <w:b/>
          <w:bCs/>
          <w:sz w:val="24"/>
          <w:u w:val="single"/>
          <w:rtl/>
        </w:rPr>
        <w:t xml:space="preserve"> </w:t>
      </w:r>
      <w:r w:rsidRPr="00B82415">
        <w:rPr>
          <w:rFonts w:ascii="David" w:hAnsi="David" w:hint="eastAsia"/>
          <w:b/>
          <w:bCs/>
          <w:sz w:val="24"/>
          <w:u w:val="single"/>
          <w:rtl/>
        </w:rPr>
        <w:t>ההסכם</w:t>
      </w:r>
    </w:p>
    <w:p w14:paraId="202C27DD"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על הוראות ההסכם וביצועו יחולו דיני מדינת ישראל.</w:t>
      </w:r>
    </w:p>
    <w:p w14:paraId="59020A66"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בית המשפט המוסמך לדון בכל הנוגע להסכם זה ולביצועו הוא בית המשפט המוסמך ב</w:t>
      </w:r>
      <w:r w:rsidRPr="00B82415">
        <w:rPr>
          <w:rFonts w:ascii="David" w:hAnsi="David" w:hint="eastAsia"/>
          <w:sz w:val="24"/>
          <w:rtl/>
        </w:rPr>
        <w:t>עיר</w:t>
      </w:r>
      <w:r w:rsidRPr="00B82415">
        <w:rPr>
          <w:rFonts w:ascii="David" w:hAnsi="David"/>
          <w:sz w:val="24"/>
          <w:rtl/>
        </w:rPr>
        <w:t xml:space="preserve"> ירושלים בלבד.</w:t>
      </w:r>
    </w:p>
    <w:p w14:paraId="71A9884F"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אופן</w:t>
      </w:r>
      <w:r w:rsidRPr="00B82415">
        <w:rPr>
          <w:rFonts w:ascii="David" w:hAnsi="David"/>
          <w:b/>
          <w:bCs/>
          <w:sz w:val="24"/>
          <w:u w:val="single"/>
          <w:rtl/>
        </w:rPr>
        <w:t xml:space="preserve"> </w:t>
      </w:r>
      <w:r w:rsidRPr="00B82415">
        <w:rPr>
          <w:rFonts w:ascii="David" w:hAnsi="David" w:hint="eastAsia"/>
          <w:b/>
          <w:bCs/>
          <w:sz w:val="24"/>
          <w:u w:val="single"/>
          <w:rtl/>
        </w:rPr>
        <w:t>העברת</w:t>
      </w:r>
      <w:r w:rsidRPr="00B82415">
        <w:rPr>
          <w:rFonts w:ascii="David" w:hAnsi="David"/>
          <w:b/>
          <w:bCs/>
          <w:sz w:val="24"/>
          <w:u w:val="single"/>
          <w:rtl/>
        </w:rPr>
        <w:t xml:space="preserve"> </w:t>
      </w:r>
      <w:r w:rsidRPr="00B82415">
        <w:rPr>
          <w:rFonts w:ascii="David" w:hAnsi="David" w:hint="eastAsia"/>
          <w:b/>
          <w:bCs/>
          <w:sz w:val="24"/>
          <w:u w:val="single"/>
          <w:rtl/>
        </w:rPr>
        <w:t>הודעות</w:t>
      </w:r>
      <w:r w:rsidRPr="00B82415">
        <w:rPr>
          <w:rFonts w:ascii="David" w:hAnsi="David"/>
          <w:b/>
          <w:bCs/>
          <w:sz w:val="24"/>
          <w:u w:val="single"/>
          <w:rtl/>
        </w:rPr>
        <w:t xml:space="preserve"> </w:t>
      </w:r>
      <w:r w:rsidRPr="00B82415">
        <w:rPr>
          <w:rFonts w:ascii="David" w:hAnsi="David" w:hint="eastAsia"/>
          <w:b/>
          <w:bCs/>
          <w:sz w:val="24"/>
          <w:u w:val="single"/>
          <w:rtl/>
        </w:rPr>
        <w:t>לצדדים</w:t>
      </w:r>
    </w:p>
    <w:p w14:paraId="0FDF3C35"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הצדדים רשאים להעביר הודעות בכל הנוגע להסכם ולביצועו בדרכים הבאות:</w:t>
      </w:r>
    </w:p>
    <w:p w14:paraId="02157A53"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משלוח הודעה בדואר רשום לכתובתו של הנמען. </w:t>
      </w:r>
      <w:r w:rsidRPr="00B82415">
        <w:rPr>
          <w:rFonts w:ascii="David" w:hAnsi="David"/>
          <w:sz w:val="24"/>
        </w:rPr>
        <w:t xml:space="preserve"> </w:t>
      </w:r>
      <w:r w:rsidRPr="00B82415">
        <w:rPr>
          <w:rFonts w:ascii="David" w:hAnsi="David" w:hint="eastAsia"/>
          <w:sz w:val="24"/>
          <w:rtl/>
        </w:rPr>
        <w:t>הודעה</w:t>
      </w:r>
      <w:r w:rsidRPr="00B82415">
        <w:rPr>
          <w:rFonts w:ascii="David" w:hAnsi="David"/>
          <w:sz w:val="24"/>
          <w:rtl/>
        </w:rPr>
        <w:t xml:space="preserve"> </w:t>
      </w:r>
      <w:r w:rsidRPr="00B82415">
        <w:rPr>
          <w:rFonts w:ascii="David" w:hAnsi="David" w:hint="eastAsia"/>
          <w:sz w:val="24"/>
          <w:rtl/>
        </w:rPr>
        <w:t>שתישלח</w:t>
      </w:r>
      <w:r w:rsidRPr="00B82415">
        <w:rPr>
          <w:rFonts w:ascii="David" w:hAnsi="David"/>
          <w:sz w:val="24"/>
          <w:rtl/>
        </w:rPr>
        <w:t xml:space="preserve"> </w:t>
      </w:r>
      <w:r w:rsidRPr="00B82415">
        <w:rPr>
          <w:rFonts w:ascii="David" w:hAnsi="David" w:hint="eastAsia"/>
          <w:sz w:val="24"/>
          <w:rtl/>
        </w:rPr>
        <w:t>באופן</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w:t>
      </w:r>
      <w:r w:rsidRPr="00B82415">
        <w:rPr>
          <w:rFonts w:ascii="David" w:hAnsi="David" w:hint="eastAsia"/>
          <w:sz w:val="24"/>
          <w:rtl/>
        </w:rPr>
        <w:t>תיראה</w:t>
      </w:r>
      <w:r w:rsidRPr="00B82415">
        <w:rPr>
          <w:rFonts w:ascii="David" w:hAnsi="David"/>
          <w:sz w:val="24"/>
          <w:rtl/>
        </w:rPr>
        <w:t xml:space="preserve"> </w:t>
      </w:r>
      <w:r w:rsidRPr="00B82415">
        <w:rPr>
          <w:rFonts w:ascii="David" w:hAnsi="David" w:hint="eastAsia"/>
          <w:sz w:val="24"/>
          <w:rtl/>
        </w:rPr>
        <w:t>כהודעה</w:t>
      </w:r>
      <w:r w:rsidRPr="00B82415">
        <w:rPr>
          <w:rFonts w:ascii="David" w:hAnsi="David"/>
          <w:sz w:val="24"/>
          <w:rtl/>
        </w:rPr>
        <w:t xml:space="preserve"> </w:t>
      </w:r>
      <w:r w:rsidRPr="00B82415">
        <w:rPr>
          <w:rFonts w:ascii="David" w:hAnsi="David" w:hint="eastAsia"/>
          <w:sz w:val="24"/>
          <w:rtl/>
        </w:rPr>
        <w:t>שהתקבלה</w:t>
      </w:r>
      <w:r w:rsidRPr="00B82415">
        <w:rPr>
          <w:rFonts w:ascii="David" w:hAnsi="David"/>
          <w:sz w:val="24"/>
          <w:rtl/>
        </w:rPr>
        <w:t xml:space="preserve"> 3 </w:t>
      </w:r>
      <w:r w:rsidRPr="00B82415">
        <w:rPr>
          <w:rFonts w:ascii="David" w:hAnsi="David" w:hint="eastAsia"/>
          <w:sz w:val="24"/>
          <w:rtl/>
        </w:rPr>
        <w:t>ימים</w:t>
      </w:r>
      <w:r w:rsidRPr="00B82415">
        <w:rPr>
          <w:rFonts w:ascii="David" w:hAnsi="David"/>
          <w:sz w:val="24"/>
          <w:rtl/>
        </w:rPr>
        <w:t xml:space="preserve"> </w:t>
      </w:r>
      <w:r w:rsidRPr="00B82415">
        <w:rPr>
          <w:rFonts w:ascii="David" w:hAnsi="David" w:hint="eastAsia"/>
          <w:sz w:val="24"/>
          <w:rtl/>
        </w:rPr>
        <w:t>לאחר</w:t>
      </w:r>
      <w:r w:rsidRPr="00B82415">
        <w:rPr>
          <w:rFonts w:ascii="David" w:hAnsi="David"/>
          <w:sz w:val="24"/>
          <w:rtl/>
        </w:rPr>
        <w:t xml:space="preserve"> </w:t>
      </w:r>
      <w:r w:rsidRPr="00B82415">
        <w:rPr>
          <w:rFonts w:ascii="David" w:hAnsi="David" w:hint="eastAsia"/>
          <w:sz w:val="24"/>
          <w:rtl/>
        </w:rPr>
        <w:t>שנשלחה</w:t>
      </w:r>
      <w:r w:rsidRPr="00B82415">
        <w:rPr>
          <w:rFonts w:ascii="David" w:hAnsi="David"/>
          <w:sz w:val="24"/>
          <w:rtl/>
        </w:rPr>
        <w:t>.</w:t>
      </w:r>
    </w:p>
    <w:p w14:paraId="0D02770E"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hint="eastAsia"/>
          <w:sz w:val="24"/>
          <w:rtl/>
        </w:rPr>
        <w:t>משלוח</w:t>
      </w:r>
      <w:r w:rsidRPr="00B82415">
        <w:rPr>
          <w:rFonts w:ascii="David" w:hAnsi="David"/>
          <w:sz w:val="24"/>
          <w:rtl/>
        </w:rPr>
        <w:t xml:space="preserve"> </w:t>
      </w:r>
      <w:r w:rsidRPr="00B82415">
        <w:rPr>
          <w:rFonts w:ascii="David" w:hAnsi="David" w:hint="eastAsia"/>
          <w:sz w:val="24"/>
          <w:rtl/>
        </w:rPr>
        <w:t>דואר</w:t>
      </w:r>
      <w:r w:rsidRPr="00B82415">
        <w:rPr>
          <w:rFonts w:ascii="David" w:hAnsi="David"/>
          <w:sz w:val="24"/>
          <w:rtl/>
        </w:rPr>
        <w:t xml:space="preserve"> </w:t>
      </w:r>
      <w:r w:rsidRPr="00B82415">
        <w:rPr>
          <w:rFonts w:ascii="David" w:hAnsi="David" w:hint="eastAsia"/>
          <w:sz w:val="24"/>
          <w:rtl/>
        </w:rPr>
        <w:t>אלקטרוני</w:t>
      </w:r>
      <w:r w:rsidRPr="00B82415">
        <w:rPr>
          <w:rFonts w:ascii="David" w:hAnsi="David"/>
          <w:sz w:val="24"/>
          <w:rtl/>
        </w:rPr>
        <w:t xml:space="preserve"> </w:t>
      </w:r>
      <w:r w:rsidRPr="00B82415">
        <w:rPr>
          <w:rFonts w:ascii="David" w:hAnsi="David" w:hint="eastAsia"/>
          <w:sz w:val="24"/>
          <w:rtl/>
        </w:rPr>
        <w:t>אל</w:t>
      </w:r>
      <w:r w:rsidRPr="00B82415">
        <w:rPr>
          <w:rFonts w:ascii="David" w:hAnsi="David"/>
          <w:sz w:val="24"/>
          <w:rtl/>
        </w:rPr>
        <w:t xml:space="preserve"> </w:t>
      </w:r>
      <w:r w:rsidRPr="00B82415">
        <w:rPr>
          <w:rFonts w:ascii="David" w:hAnsi="David" w:hint="eastAsia"/>
          <w:sz w:val="24"/>
          <w:rtl/>
        </w:rPr>
        <w:t>כתובת</w:t>
      </w:r>
      <w:r w:rsidRPr="00B82415">
        <w:rPr>
          <w:rFonts w:ascii="David" w:hAnsi="David"/>
          <w:sz w:val="24"/>
          <w:rtl/>
        </w:rPr>
        <w:t xml:space="preserve"> </w:t>
      </w:r>
      <w:r w:rsidRPr="00B82415">
        <w:rPr>
          <w:rFonts w:ascii="David" w:hAnsi="David" w:hint="eastAsia"/>
          <w:sz w:val="24"/>
          <w:rtl/>
        </w:rPr>
        <w:t>הדואר</w:t>
      </w:r>
      <w:r w:rsidRPr="00B82415">
        <w:rPr>
          <w:rFonts w:ascii="David" w:hAnsi="David"/>
          <w:sz w:val="24"/>
          <w:rtl/>
        </w:rPr>
        <w:t xml:space="preserve"> </w:t>
      </w:r>
      <w:r w:rsidRPr="00B82415">
        <w:rPr>
          <w:rFonts w:ascii="David" w:hAnsi="David" w:hint="eastAsia"/>
          <w:sz w:val="24"/>
          <w:rtl/>
        </w:rPr>
        <w:t>האלקטרוני</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הנמען</w:t>
      </w:r>
      <w:r w:rsidRPr="00B82415">
        <w:rPr>
          <w:rFonts w:ascii="David" w:hAnsi="David"/>
          <w:sz w:val="24"/>
          <w:rtl/>
        </w:rPr>
        <w:t xml:space="preserve">. </w:t>
      </w:r>
      <w:r w:rsidRPr="00B82415">
        <w:rPr>
          <w:rFonts w:ascii="David" w:hAnsi="David" w:hint="eastAsia"/>
          <w:sz w:val="24"/>
          <w:rtl/>
        </w:rPr>
        <w:t>הודעה</w:t>
      </w:r>
      <w:r w:rsidRPr="00B82415">
        <w:rPr>
          <w:rFonts w:ascii="David" w:hAnsi="David"/>
          <w:sz w:val="24"/>
          <w:rtl/>
        </w:rPr>
        <w:t xml:space="preserve"> </w:t>
      </w:r>
      <w:r w:rsidRPr="00B82415">
        <w:rPr>
          <w:rFonts w:ascii="David" w:hAnsi="David" w:hint="eastAsia"/>
          <w:sz w:val="24"/>
          <w:rtl/>
        </w:rPr>
        <w:t>שתישלח</w:t>
      </w:r>
      <w:r w:rsidRPr="00B82415">
        <w:rPr>
          <w:rFonts w:ascii="David" w:hAnsi="David"/>
          <w:sz w:val="24"/>
          <w:rtl/>
        </w:rPr>
        <w:t xml:space="preserve"> </w:t>
      </w:r>
      <w:r w:rsidRPr="00B82415">
        <w:rPr>
          <w:rFonts w:ascii="David" w:hAnsi="David" w:hint="eastAsia"/>
          <w:sz w:val="24"/>
          <w:rtl/>
        </w:rPr>
        <w:t>באופן</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w:t>
      </w:r>
      <w:r w:rsidRPr="00B82415">
        <w:rPr>
          <w:rFonts w:ascii="David" w:hAnsi="David" w:hint="eastAsia"/>
          <w:sz w:val="24"/>
          <w:rtl/>
        </w:rPr>
        <w:t>תיראה</w:t>
      </w:r>
      <w:r w:rsidRPr="00B82415">
        <w:rPr>
          <w:rFonts w:ascii="David" w:hAnsi="David"/>
          <w:sz w:val="24"/>
          <w:rtl/>
        </w:rPr>
        <w:t xml:space="preserve"> </w:t>
      </w:r>
      <w:r w:rsidRPr="00B82415">
        <w:rPr>
          <w:rFonts w:ascii="David" w:hAnsi="David" w:hint="eastAsia"/>
          <w:sz w:val="24"/>
          <w:rtl/>
        </w:rPr>
        <w:t>כהודעה</w:t>
      </w:r>
      <w:r w:rsidRPr="00B82415">
        <w:rPr>
          <w:rFonts w:ascii="David" w:hAnsi="David"/>
          <w:sz w:val="24"/>
          <w:rtl/>
        </w:rPr>
        <w:t xml:space="preserve"> </w:t>
      </w:r>
      <w:r w:rsidRPr="00B82415">
        <w:rPr>
          <w:rFonts w:ascii="David" w:hAnsi="David" w:hint="eastAsia"/>
          <w:sz w:val="24"/>
          <w:rtl/>
        </w:rPr>
        <w:t>שהתקבלה</w:t>
      </w:r>
      <w:r w:rsidRPr="00B82415">
        <w:rPr>
          <w:rFonts w:ascii="David" w:hAnsi="David"/>
          <w:sz w:val="24"/>
          <w:rtl/>
        </w:rPr>
        <w:t xml:space="preserve"> 3 </w:t>
      </w:r>
      <w:r w:rsidRPr="00B82415">
        <w:rPr>
          <w:rFonts w:ascii="David" w:hAnsi="David" w:hint="eastAsia"/>
          <w:sz w:val="24"/>
          <w:rtl/>
        </w:rPr>
        <w:t>ימים</w:t>
      </w:r>
      <w:r w:rsidRPr="00B82415">
        <w:rPr>
          <w:rFonts w:ascii="David" w:hAnsi="David"/>
          <w:sz w:val="24"/>
          <w:rtl/>
        </w:rPr>
        <w:t xml:space="preserve"> </w:t>
      </w:r>
      <w:r w:rsidRPr="00B82415">
        <w:rPr>
          <w:rFonts w:ascii="David" w:hAnsi="David" w:hint="eastAsia"/>
          <w:sz w:val="24"/>
          <w:rtl/>
        </w:rPr>
        <w:t>לאחר</w:t>
      </w:r>
      <w:r w:rsidRPr="00B82415">
        <w:rPr>
          <w:rFonts w:ascii="David" w:hAnsi="David"/>
          <w:sz w:val="24"/>
          <w:rtl/>
        </w:rPr>
        <w:t xml:space="preserve"> </w:t>
      </w:r>
      <w:r w:rsidRPr="00B82415">
        <w:rPr>
          <w:rFonts w:ascii="David" w:hAnsi="David" w:hint="eastAsia"/>
          <w:sz w:val="24"/>
          <w:rtl/>
        </w:rPr>
        <w:t>שנשלחה</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כשאישר</w:t>
      </w:r>
      <w:r w:rsidRPr="00B82415">
        <w:rPr>
          <w:rFonts w:ascii="David" w:hAnsi="David"/>
          <w:sz w:val="24"/>
          <w:rtl/>
        </w:rPr>
        <w:t xml:space="preserve"> </w:t>
      </w:r>
      <w:r w:rsidRPr="00B82415">
        <w:rPr>
          <w:rFonts w:ascii="David" w:hAnsi="David" w:hint="eastAsia"/>
          <w:sz w:val="24"/>
          <w:rtl/>
        </w:rPr>
        <w:t>המציע</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קבלתה</w:t>
      </w:r>
      <w:r w:rsidRPr="00B82415">
        <w:rPr>
          <w:rFonts w:ascii="David" w:hAnsi="David"/>
          <w:sz w:val="24"/>
          <w:rtl/>
        </w:rPr>
        <w:t xml:space="preserve">, </w:t>
      </w:r>
      <w:r w:rsidRPr="00B82415">
        <w:rPr>
          <w:rFonts w:ascii="David" w:hAnsi="David" w:hint="eastAsia"/>
          <w:sz w:val="24"/>
          <w:rtl/>
        </w:rPr>
        <w:t>המוקדם</w:t>
      </w:r>
      <w:r w:rsidRPr="00B82415">
        <w:rPr>
          <w:rFonts w:ascii="David" w:hAnsi="David"/>
          <w:sz w:val="24"/>
          <w:rtl/>
        </w:rPr>
        <w:t xml:space="preserve"> </w:t>
      </w:r>
      <w:proofErr w:type="spellStart"/>
      <w:r w:rsidRPr="00B82415">
        <w:rPr>
          <w:rFonts w:ascii="David" w:hAnsi="David" w:hint="eastAsia"/>
          <w:sz w:val="24"/>
          <w:rtl/>
        </w:rPr>
        <w:t>מביניהם</w:t>
      </w:r>
      <w:proofErr w:type="spellEnd"/>
      <w:r w:rsidRPr="00B82415">
        <w:rPr>
          <w:rFonts w:ascii="David" w:hAnsi="David"/>
          <w:sz w:val="24"/>
          <w:rtl/>
        </w:rPr>
        <w:t>.</w:t>
      </w:r>
    </w:p>
    <w:p w14:paraId="329E10B5"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כתובות הצדדים בכל הנוגע להסכם ולביצועו הן כנקוב במבוא להסכם.</w:t>
      </w:r>
    </w:p>
    <w:p w14:paraId="74F3B833" w14:textId="431A494C"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בדואר אלקטרוני או בכל דרך אחרת. המקשר או נציג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רשאים להזמין עבודות בכל דרך סבירה, לרבות טלפון, </w:t>
      </w:r>
      <w:r w:rsidRPr="00B82415">
        <w:rPr>
          <w:rFonts w:ascii="David" w:hAnsi="David" w:hint="eastAsia"/>
          <w:sz w:val="24"/>
          <w:rtl/>
        </w:rPr>
        <w:t>ו</w:t>
      </w:r>
      <w:r w:rsidRPr="00B82415">
        <w:rPr>
          <w:rFonts w:ascii="David" w:hAnsi="David"/>
          <w:sz w:val="24"/>
          <w:rtl/>
        </w:rPr>
        <w:t>דואר אלקטרוני.</w:t>
      </w:r>
    </w:p>
    <w:p w14:paraId="44EE5FEB"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lastRenderedPageBreak/>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07E2A573"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הצהרות</w:t>
      </w:r>
      <w:r w:rsidRPr="00B82415">
        <w:rPr>
          <w:rFonts w:ascii="David" w:hAnsi="David"/>
          <w:b/>
          <w:bCs/>
          <w:sz w:val="24"/>
          <w:u w:val="single"/>
          <w:rtl/>
        </w:rPr>
        <w:t xml:space="preserve"> </w:t>
      </w:r>
      <w:r w:rsidRPr="00B82415">
        <w:rPr>
          <w:rFonts w:ascii="David" w:hAnsi="David" w:hint="eastAsia"/>
          <w:b/>
          <w:bCs/>
          <w:sz w:val="24"/>
          <w:u w:val="single"/>
          <w:rtl/>
        </w:rPr>
        <w:t>היועץ</w:t>
      </w:r>
    </w:p>
    <w:p w14:paraId="1CF1CF8C"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מצהיר</w:t>
      </w:r>
      <w:r w:rsidRPr="00B82415">
        <w:rPr>
          <w:rFonts w:ascii="David" w:hAnsi="David"/>
          <w:sz w:val="24"/>
          <w:rtl/>
        </w:rPr>
        <w:t xml:space="preserve"> </w:t>
      </w:r>
      <w:r w:rsidRPr="00B82415">
        <w:rPr>
          <w:rFonts w:ascii="David" w:hAnsi="David" w:hint="eastAsia"/>
          <w:sz w:val="24"/>
          <w:rtl/>
        </w:rPr>
        <w:t>ומאשר</w:t>
      </w:r>
      <w:r w:rsidRPr="00B82415">
        <w:rPr>
          <w:rFonts w:ascii="David" w:hAnsi="David"/>
          <w:sz w:val="24"/>
          <w:rtl/>
        </w:rPr>
        <w:t xml:space="preserve"> </w:t>
      </w:r>
      <w:r w:rsidRPr="00B82415">
        <w:rPr>
          <w:rFonts w:ascii="David" w:hAnsi="David" w:hint="eastAsia"/>
          <w:sz w:val="24"/>
          <w:rtl/>
        </w:rPr>
        <w:t>כי</w:t>
      </w:r>
      <w:r w:rsidRPr="00B82415">
        <w:rPr>
          <w:rFonts w:ascii="David" w:hAnsi="David"/>
          <w:sz w:val="24"/>
          <w:rtl/>
        </w:rPr>
        <w:t>:</w:t>
      </w:r>
    </w:p>
    <w:p w14:paraId="03B3EC21" w14:textId="1BACAFE9"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מוסכם ומוצהר במפורש, כי היועץ </w:t>
      </w:r>
      <w:r w:rsidRPr="00B82415">
        <w:rPr>
          <w:rFonts w:ascii="David" w:hAnsi="David"/>
          <w:sz w:val="24"/>
          <w:u w:val="single"/>
          <w:rtl/>
        </w:rPr>
        <w:t>אינ</w:t>
      </w:r>
      <w:r w:rsidRPr="00B82415">
        <w:rPr>
          <w:rFonts w:ascii="David" w:hAnsi="David" w:hint="eastAsia"/>
          <w:sz w:val="24"/>
          <w:u w:val="single"/>
          <w:rtl/>
        </w:rPr>
        <w:t>ו</w:t>
      </w:r>
      <w:r w:rsidRPr="00B82415">
        <w:rPr>
          <w:rFonts w:ascii="David" w:hAnsi="David"/>
          <w:sz w:val="24"/>
          <w:u w:val="single"/>
          <w:rtl/>
        </w:rPr>
        <w:t xml:space="preserve"> עובד של </w:t>
      </w:r>
      <w:proofErr w:type="spellStart"/>
      <w:r w:rsidRPr="00B82415">
        <w:rPr>
          <w:rFonts w:ascii="David" w:hAnsi="David"/>
          <w:sz w:val="24"/>
          <w:u w:val="single"/>
          <w:rtl/>
        </w:rPr>
        <w:t>ה</w:t>
      </w:r>
      <w:r w:rsidR="00E0305F">
        <w:rPr>
          <w:rFonts w:ascii="David" w:hAnsi="David"/>
          <w:sz w:val="24"/>
          <w:u w:val="single"/>
          <w:rtl/>
        </w:rPr>
        <w:t>מינהל</w:t>
      </w:r>
      <w:proofErr w:type="spellEnd"/>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של אחר מטעם </w:t>
      </w:r>
      <w:proofErr w:type="spellStart"/>
      <w:r w:rsidRPr="00B82415">
        <w:rPr>
          <w:rFonts w:ascii="David" w:hAnsi="David" w:hint="eastAsia"/>
          <w:sz w:val="24"/>
          <w:rtl/>
        </w:rPr>
        <w:t>ה</w:t>
      </w:r>
      <w:r w:rsidR="00E0305F">
        <w:rPr>
          <w:rFonts w:ascii="David" w:hAnsi="David" w:hint="eastAsia"/>
          <w:sz w:val="24"/>
          <w:rtl/>
        </w:rPr>
        <w:t>מינהל</w:t>
      </w:r>
      <w:proofErr w:type="spellEnd"/>
      <w:r w:rsidR="00137FBA" w:rsidRPr="00B82415">
        <w:rPr>
          <w:rFonts w:ascii="David" w:hAnsi="David"/>
          <w:sz w:val="24"/>
          <w:rtl/>
        </w:rPr>
        <w:t xml:space="preserve">, וכי בשום שלב לא ייווצרו בין היועץ לבין </w:t>
      </w:r>
      <w:proofErr w:type="spellStart"/>
      <w:r w:rsidR="00137FBA" w:rsidRPr="00B82415">
        <w:rPr>
          <w:rFonts w:ascii="David" w:hAnsi="David"/>
          <w:sz w:val="24"/>
          <w:rtl/>
        </w:rPr>
        <w:t>ה</w:t>
      </w:r>
      <w:r w:rsidR="00E0305F">
        <w:rPr>
          <w:rFonts w:ascii="David" w:hAnsi="David"/>
          <w:sz w:val="24"/>
          <w:rtl/>
        </w:rPr>
        <w:t>מינהל</w:t>
      </w:r>
      <w:proofErr w:type="spellEnd"/>
      <w:r w:rsidR="00137FBA" w:rsidRPr="00B82415">
        <w:rPr>
          <w:rFonts w:ascii="David" w:hAnsi="David"/>
          <w:sz w:val="24"/>
          <w:rtl/>
        </w:rPr>
        <w:t xml:space="preserve"> האזרחי יחסי </w:t>
      </w:r>
      <w:r w:rsidR="0092771E" w:rsidRPr="00B82415">
        <w:rPr>
          <w:rFonts w:ascii="David" w:hAnsi="David" w:hint="eastAsia"/>
          <w:sz w:val="24"/>
          <w:rtl/>
        </w:rPr>
        <w:t>עובד</w:t>
      </w:r>
      <w:r w:rsidR="0092771E" w:rsidRPr="00B82415">
        <w:rPr>
          <w:rFonts w:ascii="David" w:hAnsi="David"/>
          <w:sz w:val="24"/>
          <w:rtl/>
        </w:rPr>
        <w:t>-מעביד</w:t>
      </w:r>
      <w:r w:rsidRPr="00B82415">
        <w:rPr>
          <w:rFonts w:ascii="David" w:hAnsi="David"/>
          <w:sz w:val="24"/>
          <w:rtl/>
        </w:rPr>
        <w:t>.</w:t>
      </w:r>
    </w:p>
    <w:p w14:paraId="603287A7" w14:textId="66A7C020"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על היחסים בין היועץ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יחולו הוראות הסכם זה בלבד והיועץ לא יהא זכאי לכל זכות או טובת הנאה אחרת כלשהי מלבד אלו המפורטות בהסכם זה במפורש, לרבות הוראות הסכמים </w:t>
      </w:r>
      <w:r w:rsidRPr="00B82415">
        <w:rPr>
          <w:rFonts w:ascii="David" w:hAnsi="David" w:hint="eastAsia"/>
          <w:sz w:val="24"/>
          <w:rtl/>
        </w:rPr>
        <w:t>או</w:t>
      </w:r>
      <w:r w:rsidRPr="00B82415">
        <w:rPr>
          <w:rFonts w:ascii="David" w:hAnsi="David"/>
          <w:sz w:val="24"/>
          <w:rtl/>
        </w:rPr>
        <w:t xml:space="preserve"> הסדרים קיבוציים או כל הוראות שבנוהג או שבדין החלות על יחסי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עם עובדיו כולם או חלקם. יובהר – בין היועץ לבין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לא יתגבשו, בשום שלב, יחסי עובד-מעביד.</w:t>
      </w:r>
    </w:p>
    <w:p w14:paraId="0D8AEF7B" w14:textId="464C806C"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hint="eastAsia"/>
          <w:sz w:val="24"/>
          <w:rtl/>
        </w:rPr>
        <w:t>היועץ</w:t>
      </w:r>
      <w:r w:rsidRPr="00B82415">
        <w:rPr>
          <w:rFonts w:ascii="David" w:hAnsi="David"/>
          <w:sz w:val="24"/>
          <w:rtl/>
        </w:rPr>
        <w:t xml:space="preserve"> או מי מטעמו יפעלו בהתאם להוראות ולהנחיות שיינתנו לו מעת לעת בעניין מתן השירותים על ידי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2612050C" w14:textId="77777777"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או מי מטעמו יפנו כל שאלה ביחס למתן השירותים </w:t>
      </w:r>
      <w:r w:rsidRPr="00B82415">
        <w:rPr>
          <w:rFonts w:ascii="David" w:hAnsi="David" w:hint="eastAsia"/>
          <w:sz w:val="24"/>
          <w:rtl/>
        </w:rPr>
        <w:t>למקשר</w:t>
      </w:r>
      <w:r w:rsidRPr="00B82415">
        <w:rPr>
          <w:rFonts w:ascii="David" w:hAnsi="David"/>
          <w:sz w:val="24"/>
          <w:rtl/>
        </w:rPr>
        <w:t xml:space="preserve"> בלבד.</w:t>
      </w:r>
    </w:p>
    <w:p w14:paraId="1C585C27" w14:textId="6349BB45"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או מי מטעמו לא ישלם סכום כלשהו, לא יאשר הסכמה לתשלום סכום כלשהו, לא יוותר על זכות כלשהי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ולא יעשה כל פעולה שיש בה כדי להביא לשינוי כלשהו בזכויות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 </w:t>
      </w:r>
      <w:proofErr w:type="spellStart"/>
      <w:r w:rsidRPr="00B82415">
        <w:rPr>
          <w:rFonts w:ascii="David" w:hAnsi="David"/>
          <w:sz w:val="24"/>
          <w:rtl/>
        </w:rPr>
        <w:t>הכל</w:t>
      </w:r>
      <w:proofErr w:type="spellEnd"/>
      <w:r w:rsidRPr="00B82415">
        <w:rPr>
          <w:rFonts w:ascii="David" w:hAnsi="David"/>
          <w:sz w:val="24"/>
          <w:rtl/>
        </w:rPr>
        <w:t xml:space="preserve">, במישרין או בעקיפין, בכתב או בעל פה, מבלי שקיבל את אישור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לכך מראש ובכתב.</w:t>
      </w:r>
    </w:p>
    <w:p w14:paraId="04D3FFE4" w14:textId="77777777"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היועץ מתחייב לסיים את מתן השירותים במלואם לפי לוח הזמנים ושלבי מתן השירות כפי שיורה לו המקשר וכפי שייקבע בתיאום בין המקשר היועץ.</w:t>
      </w:r>
    </w:p>
    <w:p w14:paraId="540C7863" w14:textId="77777777" w:rsidR="00E869D9" w:rsidRPr="00B82415" w:rsidRDefault="00E869D9" w:rsidP="00E869D9">
      <w:pPr>
        <w:numPr>
          <w:ilvl w:val="2"/>
          <w:numId w:val="15"/>
        </w:numPr>
        <w:spacing w:after="240" w:line="276" w:lineRule="auto"/>
        <w:contextualSpacing/>
        <w:jc w:val="both"/>
        <w:rPr>
          <w:rFonts w:ascii="David" w:hAnsi="David"/>
          <w:sz w:val="24"/>
        </w:rPr>
      </w:pPr>
      <w:r w:rsidRPr="00B82415">
        <w:rPr>
          <w:rFonts w:ascii="David" w:hAnsi="David"/>
          <w:sz w:val="24"/>
          <w:rtl/>
        </w:rPr>
        <w:t>מבלי לפגוע בכלליות האמור לעיל, מתחייב היועץ באמצעות יועציו לעשות כל דבר הנדרש והסביר, שמומחה היה עושה לשם ביצוע העבודה על פי הסכם זה.</w:t>
      </w:r>
    </w:p>
    <w:p w14:paraId="7D734E65" w14:textId="0992BDFA"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מתחייב בזאת, כי במשך כל תקופת מתן השירותים על ידו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ידאג שלא ייווצר מצב של ניגוד </w:t>
      </w:r>
      <w:r w:rsidRPr="00B82415">
        <w:rPr>
          <w:rFonts w:ascii="David" w:hAnsi="David" w:hint="eastAsia"/>
          <w:sz w:val="24"/>
          <w:rtl/>
        </w:rPr>
        <w:t>עניינים</w:t>
      </w:r>
      <w:r w:rsidRPr="00B82415">
        <w:rPr>
          <w:rFonts w:ascii="David" w:hAnsi="David"/>
          <w:sz w:val="24"/>
          <w:rtl/>
        </w:rPr>
        <w:t xml:space="preserve"> בינו לבין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בגין פעולות או עבודות המתבצעות על ידו במסגרת עבודתו עם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4B937020" w14:textId="446A9879"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או מי מטעמו מתחייבים שלא להשתמש במידע או בידע שהגיע אליהם תוך כדי מתן השירותים עבור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בעבודתו עם גורמים אחרים, ולמנוע מצב של אפשרות לניגוד אינטרסים כאמור לעיל גם לאחר הפסקת מתן השירותים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w:t>
      </w:r>
    </w:p>
    <w:p w14:paraId="72416A24" w14:textId="77777777"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או </w:t>
      </w:r>
      <w:r w:rsidRPr="00B82415">
        <w:rPr>
          <w:rFonts w:ascii="David" w:hAnsi="David" w:hint="eastAsia"/>
          <w:sz w:val="24"/>
          <w:rtl/>
        </w:rPr>
        <w:t>מי</w:t>
      </w:r>
      <w:r w:rsidRPr="00B82415">
        <w:rPr>
          <w:rFonts w:ascii="David" w:hAnsi="David"/>
          <w:sz w:val="24"/>
          <w:rtl/>
        </w:rPr>
        <w:t xml:space="preserve"> מטעמו מתחייבים לציית ולמלא אחר הוראות כל דין ותחיקת הביטחון, ללא יוצא מן הכלל.</w:t>
      </w:r>
    </w:p>
    <w:p w14:paraId="5291E435" w14:textId="5F55F944"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מתחייב להמציא כל מסמך ולתת כל סיוע, ולהתייצב הוא וכל אדם מטעמו לכל בדיקה ביטחונית שתידרש, וידוע לו כי אי עמידה בהן תהיה עילה להפסקה מיידית של ההסכם על ידי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41ECAC48" w14:textId="77777777"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ו-119 לחוק העונשין, התשל"ז-1977</w:t>
      </w:r>
      <w:r w:rsidRPr="00B82415">
        <w:rPr>
          <w:rFonts w:ascii="David" w:hAnsi="David"/>
          <w:rtl/>
        </w:rPr>
        <w:t xml:space="preserve">, </w:t>
      </w:r>
      <w:r w:rsidRPr="00B82415">
        <w:rPr>
          <w:rFonts w:ascii="David" w:hAnsi="David" w:hint="eastAsia"/>
          <w:rtl/>
        </w:rPr>
        <w:t>כפי</w:t>
      </w:r>
      <w:r w:rsidRPr="00B82415">
        <w:rPr>
          <w:rFonts w:ascii="David" w:hAnsi="David"/>
          <w:rtl/>
        </w:rPr>
        <w:t xml:space="preserve"> </w:t>
      </w:r>
      <w:r w:rsidRPr="00B82415">
        <w:rPr>
          <w:rFonts w:ascii="David" w:hAnsi="David" w:hint="eastAsia"/>
          <w:rtl/>
        </w:rPr>
        <w:t>תוקפו</w:t>
      </w:r>
      <w:r w:rsidRPr="00B82415">
        <w:rPr>
          <w:rFonts w:ascii="David" w:hAnsi="David"/>
          <w:rtl/>
        </w:rPr>
        <w:t xml:space="preserve"> </w:t>
      </w:r>
      <w:r w:rsidRPr="00B82415">
        <w:rPr>
          <w:rFonts w:ascii="David" w:hAnsi="David" w:hint="eastAsia"/>
          <w:rtl/>
        </w:rPr>
        <w:t>בישראל</w:t>
      </w:r>
      <w:r w:rsidRPr="00B82415">
        <w:rPr>
          <w:rFonts w:ascii="David" w:hAnsi="David"/>
          <w:rtl/>
        </w:rPr>
        <w:t xml:space="preserve"> </w:t>
      </w:r>
      <w:r w:rsidRPr="00B82415">
        <w:rPr>
          <w:rFonts w:ascii="David" w:hAnsi="David" w:hint="eastAsia"/>
          <w:rtl/>
        </w:rPr>
        <w:t>מעת</w:t>
      </w:r>
      <w:r w:rsidRPr="00B82415">
        <w:rPr>
          <w:rFonts w:ascii="David" w:hAnsi="David"/>
          <w:rtl/>
        </w:rPr>
        <w:t xml:space="preserve"> </w:t>
      </w:r>
      <w:r w:rsidRPr="00B82415">
        <w:rPr>
          <w:rFonts w:ascii="David" w:hAnsi="David" w:hint="eastAsia"/>
          <w:rtl/>
        </w:rPr>
        <w:t>לעת</w:t>
      </w:r>
      <w:r w:rsidRPr="00B82415">
        <w:rPr>
          <w:rFonts w:ascii="David" w:hAnsi="David"/>
          <w:rtl/>
        </w:rPr>
        <w:t>.</w:t>
      </w:r>
    </w:p>
    <w:p w14:paraId="2F9A16A1" w14:textId="77777777" w:rsidR="00E869D9" w:rsidRPr="00B82415" w:rsidRDefault="00E869D9" w:rsidP="00E869D9">
      <w:pPr>
        <w:numPr>
          <w:ilvl w:val="2"/>
          <w:numId w:val="15"/>
        </w:numPr>
        <w:spacing w:after="240" w:line="276" w:lineRule="auto"/>
        <w:contextualSpacing/>
        <w:jc w:val="both"/>
        <w:rPr>
          <w:rFonts w:ascii="David" w:hAnsi="David"/>
          <w:sz w:val="24"/>
        </w:rPr>
      </w:pPr>
      <w:r w:rsidRPr="00B82415">
        <w:rPr>
          <w:rFonts w:ascii="David" w:hAnsi="David"/>
          <w:sz w:val="24"/>
          <w:rtl/>
        </w:rPr>
        <w:t>היועץ מתחייב לגרום לכך שהסודיות, כאמור, תישמר גם על ידי כל אדם מטעמו.</w:t>
      </w:r>
    </w:p>
    <w:p w14:paraId="4562FB79" w14:textId="786E87DF" w:rsidR="00E869D9" w:rsidRPr="00B82415" w:rsidRDefault="00E869D9" w:rsidP="00E869D9">
      <w:pPr>
        <w:numPr>
          <w:ilvl w:val="2"/>
          <w:numId w:val="15"/>
        </w:numPr>
        <w:spacing w:after="240" w:line="276" w:lineRule="auto"/>
        <w:contextualSpacing/>
        <w:jc w:val="both"/>
        <w:rPr>
          <w:rFonts w:ascii="David" w:hAnsi="David"/>
          <w:sz w:val="24"/>
        </w:rPr>
      </w:pPr>
      <w:r w:rsidRPr="00B82415">
        <w:rPr>
          <w:rFonts w:ascii="David" w:hAnsi="David"/>
          <w:sz w:val="24"/>
          <w:rtl/>
        </w:rPr>
        <w:t xml:space="preserve">לדרישת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01563AC3"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היה המצג עליו הצהיר </w:t>
      </w:r>
      <w:r w:rsidRPr="00B82415">
        <w:rPr>
          <w:rFonts w:ascii="David" w:hAnsi="David" w:hint="eastAsia"/>
          <w:sz w:val="24"/>
          <w:rtl/>
        </w:rPr>
        <w:t>היועץ</w:t>
      </w:r>
      <w:r w:rsidRPr="00B82415">
        <w:rPr>
          <w:rFonts w:ascii="David" w:hAnsi="David"/>
          <w:sz w:val="24"/>
          <w:rtl/>
        </w:rPr>
        <w:t xml:space="preserve"> לא נכון במועד כלשהו בתקופת ההסכם, יראו בכך הפרה יסודית של ההסכם על ידי </w:t>
      </w:r>
      <w:r w:rsidRPr="00B82415">
        <w:rPr>
          <w:rFonts w:ascii="David" w:hAnsi="David" w:hint="eastAsia"/>
          <w:sz w:val="24"/>
          <w:rtl/>
        </w:rPr>
        <w:t>היועץ</w:t>
      </w:r>
      <w:r w:rsidRPr="00B82415">
        <w:rPr>
          <w:rFonts w:ascii="David" w:hAnsi="David"/>
          <w:sz w:val="24"/>
          <w:rtl/>
        </w:rPr>
        <w:t xml:space="preserve">. אין לגרוע מכך את חובת </w:t>
      </w:r>
      <w:r w:rsidRPr="00B82415">
        <w:rPr>
          <w:rFonts w:ascii="David" w:hAnsi="David" w:hint="eastAsia"/>
          <w:sz w:val="24"/>
          <w:rtl/>
        </w:rPr>
        <w:t>היועץ</w:t>
      </w:r>
      <w:r w:rsidRPr="00B82415">
        <w:rPr>
          <w:rFonts w:ascii="David" w:hAnsi="David"/>
          <w:sz w:val="24"/>
          <w:rtl/>
        </w:rPr>
        <w:t xml:space="preserve"> לדווח למקשר על היות המצגים בלתי נכונים.</w:t>
      </w:r>
    </w:p>
    <w:p w14:paraId="6418EA3C" w14:textId="761CDF89"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hint="eastAsia"/>
          <w:sz w:val="24"/>
          <w:rtl/>
        </w:rPr>
        <w:lastRenderedPageBreak/>
        <w:t>היועץ</w:t>
      </w:r>
      <w:r w:rsidRPr="00B82415">
        <w:rPr>
          <w:rFonts w:ascii="David" w:hAnsi="David"/>
          <w:sz w:val="24"/>
          <w:rtl/>
        </w:rPr>
        <w:t xml:space="preserve"> מודע לכך, כי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רשאי, לפי שיקול דעתו, להתקשר עם המציע שיבחר על ידי וועדת המכרזים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ככשיר שני (אחרי המציע שזכה במכרז), ביחס </w:t>
      </w:r>
      <w:r w:rsidRPr="00B82415">
        <w:rPr>
          <w:rFonts w:ascii="David" w:hAnsi="David" w:hint="eastAsia"/>
          <w:sz w:val="24"/>
          <w:rtl/>
        </w:rPr>
        <w:t>לכל</w:t>
      </w:r>
      <w:r w:rsidRPr="00B82415">
        <w:rPr>
          <w:rFonts w:ascii="David" w:hAnsi="David"/>
          <w:sz w:val="24"/>
          <w:rtl/>
        </w:rPr>
        <w:t xml:space="preserve"> </w:t>
      </w:r>
      <w:r w:rsidRPr="00B82415">
        <w:rPr>
          <w:rFonts w:ascii="David" w:hAnsi="David" w:hint="eastAsia"/>
          <w:sz w:val="24"/>
          <w:rtl/>
        </w:rPr>
        <w:t>השירותים</w:t>
      </w:r>
      <w:r w:rsidRPr="00B82415">
        <w:rPr>
          <w:rFonts w:ascii="David" w:hAnsi="David"/>
          <w:sz w:val="24"/>
          <w:rtl/>
        </w:rPr>
        <w:t xml:space="preserve"> </w:t>
      </w:r>
      <w:r w:rsidRPr="00B82415">
        <w:rPr>
          <w:rFonts w:ascii="David" w:hAnsi="David" w:hint="eastAsia"/>
          <w:sz w:val="24"/>
          <w:rtl/>
        </w:rPr>
        <w:t>המפורטים</w:t>
      </w:r>
      <w:r w:rsidRPr="00B82415">
        <w:rPr>
          <w:rFonts w:ascii="David" w:hAnsi="David"/>
          <w:sz w:val="24"/>
          <w:rtl/>
        </w:rPr>
        <w:t xml:space="preserve"> </w:t>
      </w:r>
      <w:r w:rsidRPr="00B82415">
        <w:rPr>
          <w:rFonts w:ascii="David" w:hAnsi="David" w:hint="eastAsia"/>
          <w:sz w:val="24"/>
          <w:rtl/>
        </w:rPr>
        <w:t>במכרז</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לחלקם</w:t>
      </w:r>
      <w:r w:rsidRPr="00B82415">
        <w:rPr>
          <w:rFonts w:ascii="David" w:hAnsi="David"/>
          <w:sz w:val="24"/>
          <w:rtl/>
        </w:rPr>
        <w:t xml:space="preserve">, כאילו היה היועץ במכרז, בהתאם לתנאי המכרז ולהצעתו, בכפוף להסכמת המציע השני ולהתחייבותו לעמוד בכל התחייבויותיו בהצעתו המקורית. לא הסכים לכך הקבלן שדורג שני יהיה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רשאי לפנות למי שדורג במקום הבא אחריו </w:t>
      </w:r>
      <w:proofErr w:type="spellStart"/>
      <w:r w:rsidRPr="00B82415">
        <w:rPr>
          <w:rFonts w:ascii="David" w:hAnsi="David"/>
          <w:sz w:val="24"/>
          <w:rtl/>
        </w:rPr>
        <w:t>וכו</w:t>
      </w:r>
      <w:proofErr w:type="spellEnd"/>
      <w:r w:rsidRPr="00B82415">
        <w:rPr>
          <w:rFonts w:ascii="David" w:hAnsi="David"/>
          <w:sz w:val="24"/>
          <w:rtl/>
        </w:rPr>
        <w:t xml:space="preserve">', עד שייחתם הסכם חדש לביצוע השירות. הקבלן מודע לכך, כי סמכות זו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הינה סמכות רשות </w:t>
      </w:r>
      <w:proofErr w:type="spellStart"/>
      <w:r w:rsidRPr="00B82415">
        <w:rPr>
          <w:rFonts w:ascii="David" w:hAnsi="David"/>
          <w:sz w:val="24"/>
          <w:rtl/>
        </w:rPr>
        <w:t>וה</w:t>
      </w:r>
      <w:r w:rsidR="00E0305F">
        <w:rPr>
          <w:rFonts w:ascii="David" w:hAnsi="David" w:hint="eastAsia"/>
          <w:sz w:val="24"/>
          <w:rtl/>
        </w:rPr>
        <w:t>מינהל</w:t>
      </w:r>
      <w:proofErr w:type="spellEnd"/>
      <w:r w:rsidRPr="00B82415">
        <w:rPr>
          <w:rFonts w:ascii="David" w:hAnsi="David"/>
          <w:sz w:val="24"/>
          <w:rtl/>
        </w:rPr>
        <w:t xml:space="preserve"> ישתמש בה בהתאם לשיקול דעתו הבלעדי על פי נסיבות העניין.</w:t>
      </w:r>
    </w:p>
    <w:p w14:paraId="2ADEDDC2"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אחריות</w:t>
      </w:r>
      <w:r w:rsidRPr="00B82415">
        <w:rPr>
          <w:rFonts w:ascii="David" w:hAnsi="David"/>
          <w:b/>
          <w:bCs/>
          <w:sz w:val="24"/>
          <w:u w:val="single"/>
          <w:rtl/>
        </w:rPr>
        <w:t xml:space="preserve"> </w:t>
      </w:r>
      <w:r w:rsidRPr="00B82415">
        <w:rPr>
          <w:rFonts w:ascii="David" w:hAnsi="David" w:hint="eastAsia"/>
          <w:b/>
          <w:bCs/>
          <w:sz w:val="24"/>
          <w:u w:val="single"/>
          <w:rtl/>
        </w:rPr>
        <w:t>היועץ</w:t>
      </w:r>
      <w:r w:rsidRPr="00B82415">
        <w:rPr>
          <w:rFonts w:ascii="David" w:hAnsi="David"/>
          <w:b/>
          <w:bCs/>
          <w:sz w:val="24"/>
          <w:u w:val="single"/>
          <w:rtl/>
        </w:rPr>
        <w:t xml:space="preserve"> </w:t>
      </w:r>
      <w:r w:rsidRPr="00B82415">
        <w:rPr>
          <w:rFonts w:ascii="David" w:hAnsi="David" w:hint="eastAsia"/>
          <w:b/>
          <w:bCs/>
          <w:sz w:val="24"/>
          <w:u w:val="single"/>
          <w:rtl/>
        </w:rPr>
        <w:t>לנזקים</w:t>
      </w:r>
    </w:p>
    <w:p w14:paraId="42EE383D"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היועץ מתחייב ליתן את השירותים בנאמנות, בזהירות וברמה מקצועית גבוהה, תוך הסתייעות בציוד הנדרש למתן בשירותים. היועץ אחראי לטיב השירותים שניתנו על ידיו, לרבות ע"י המועסקים מטעמו או קבלני המשנה עימם התקשר לצורך ביצוע התחייבויותיו על פי ההסכם (</w:t>
      </w:r>
      <w:r w:rsidRPr="00B82415">
        <w:rPr>
          <w:rFonts w:ascii="David" w:hAnsi="David" w:hint="eastAsia"/>
          <w:sz w:val="24"/>
          <w:rtl/>
        </w:rPr>
        <w:t>אם</w:t>
      </w:r>
      <w:r w:rsidRPr="00B82415">
        <w:rPr>
          <w:rFonts w:ascii="David" w:hAnsi="David"/>
          <w:sz w:val="24"/>
          <w:rtl/>
        </w:rPr>
        <w:t xml:space="preserve"> הותר היועץ להתקשר עם קבלני משנה).</w:t>
      </w:r>
    </w:p>
    <w:p w14:paraId="47F0510E" w14:textId="50DB4F44"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 xml:space="preserve">היועץ אחראי לכל נזק או הפסד שייגרם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עקב מתן שירותיו והוא מתחייב לפצות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בעד כל נזק או הפסד שייגרם כאמור.</w:t>
      </w:r>
    </w:p>
    <w:p w14:paraId="69625835"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 xml:space="preserve">בביצוע התחייבויותיו על פי הסכם זה פועל היועץ כיועץ עצמאי וכי עליו בלבד תחול האחריות המלאה, הבלעדית והמוחלטת בכל מקרה של פגיעה, פציעה, נכות, מוות, נזק או הפסד שיקרו או יגרמו לו, </w:t>
      </w:r>
      <w:r w:rsidRPr="00B82415">
        <w:rPr>
          <w:rFonts w:ascii="David" w:hAnsi="David" w:hint="eastAsia"/>
          <w:sz w:val="24"/>
          <w:rtl/>
        </w:rPr>
        <w:t>היועץ</w:t>
      </w:r>
      <w:r w:rsidRPr="00B82415">
        <w:rPr>
          <w:rFonts w:ascii="David" w:hAnsi="David"/>
          <w:sz w:val="24"/>
          <w:rtl/>
        </w:rPr>
        <w:t xml:space="preserve"> מטעמו, לכל אדם מטעמו או לכל מאן דהוא תוך כדי או עקב ביצוע התחייבויותיו על פי הסכם זה.</w:t>
      </w:r>
    </w:p>
    <w:p w14:paraId="7CDEC616" w14:textId="722CEAFB"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hint="eastAsia"/>
          <w:sz w:val="24"/>
          <w:rtl/>
        </w:rPr>
        <w:t>היועץ</w:t>
      </w:r>
      <w:r w:rsidRPr="00B82415">
        <w:rPr>
          <w:rFonts w:ascii="David" w:hAnsi="David"/>
          <w:sz w:val="24"/>
          <w:rtl/>
        </w:rPr>
        <w:t xml:space="preserve"> יפצה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על כל נזק שייגרם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או לצד שלישי כתוצאה מביצוע העבודה בצורה רשלנית.</w:t>
      </w:r>
    </w:p>
    <w:p w14:paraId="09623C39" w14:textId="5240775B"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היועץ אחראי כלפי צד שלישי לנזקים שייגרמו בקשר עם מתן שירותיו. אם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יהיה חייב על פי דין לשלם לצד שלישי סכום כלשהו בעד נזקים שהיועץ אחראי להם, או ישלם לצד שלישי על-פי פשרה פיצויים כלשהם בעד נזקים שהיועץ אחראי להם, מתחייב היועץ בשיפוי מלא לטובת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על כל סכום </w:t>
      </w:r>
      <w:proofErr w:type="spellStart"/>
      <w:r w:rsidRPr="00B82415">
        <w:rPr>
          <w:rFonts w:ascii="David" w:hAnsi="David"/>
          <w:sz w:val="24"/>
          <w:rtl/>
        </w:rPr>
        <w:t>שה</w:t>
      </w:r>
      <w:r w:rsidR="00E0305F">
        <w:rPr>
          <w:rFonts w:ascii="David" w:hAnsi="David"/>
          <w:sz w:val="24"/>
          <w:rtl/>
        </w:rPr>
        <w:t>מינהל</w:t>
      </w:r>
      <w:proofErr w:type="spellEnd"/>
      <w:r w:rsidRPr="00B82415">
        <w:rPr>
          <w:rFonts w:ascii="David" w:hAnsi="David"/>
          <w:sz w:val="24"/>
          <w:rtl/>
        </w:rPr>
        <w:t xml:space="preserve"> יחויב לשלם או להחזיר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את הסכום ששולם על ידיו כאמור, לרבות כל ההוצאות וההפסדים שייגרמו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בעניין זה. יראו את אותו הסכום כחוב המגיע מן היועץ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לפי הסכם זה.</w:t>
      </w:r>
    </w:p>
    <w:p w14:paraId="18ACFE7F" w14:textId="54DC39FD"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למען הסר ספק, מוסכם ומוצהר בזה בין הצדדים כי היחסים בינם על פי ההסכם, וכן היחסים בין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לבין נותני </w:t>
      </w:r>
      <w:r w:rsidRPr="00B82415">
        <w:rPr>
          <w:rFonts w:ascii="David" w:hAnsi="David" w:hint="eastAsia"/>
          <w:sz w:val="24"/>
          <w:rtl/>
        </w:rPr>
        <w:t>ה</w:t>
      </w:r>
      <w:r w:rsidRPr="00B82415">
        <w:rPr>
          <w:rFonts w:ascii="David" w:hAnsi="David"/>
          <w:sz w:val="24"/>
          <w:rtl/>
        </w:rPr>
        <w:t>שירותי</w:t>
      </w:r>
      <w:r w:rsidRPr="00B82415">
        <w:rPr>
          <w:rFonts w:ascii="David" w:hAnsi="David" w:hint="eastAsia"/>
          <w:sz w:val="24"/>
          <w:rtl/>
        </w:rPr>
        <w:t>ם</w:t>
      </w:r>
      <w:r w:rsidRPr="00B82415">
        <w:rPr>
          <w:rFonts w:ascii="David" w:hAnsi="David"/>
          <w:sz w:val="24"/>
          <w:rtl/>
        </w:rPr>
        <w:t xml:space="preserve">, אינם יחסי עובד ומעביד אלא יחסים שבין מזמין היועץ. הצדדים מסכימים כי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לא </w:t>
      </w:r>
      <w:r w:rsidRPr="00B82415">
        <w:rPr>
          <w:rFonts w:ascii="David" w:hAnsi="David" w:hint="eastAsia"/>
          <w:sz w:val="24"/>
          <w:rtl/>
        </w:rPr>
        <w:t>יישא</w:t>
      </w:r>
      <w:r w:rsidRPr="00B82415">
        <w:rPr>
          <w:rFonts w:ascii="David" w:hAnsi="David"/>
          <w:sz w:val="24"/>
          <w:rtl/>
        </w:rPr>
        <w:t xml:space="preserve"> בשום אחריות או חבות או תביעה בגין נזק מכל מין וסוג אשר יגרם היועץ או לבאי כוחו או למועסקים על ידיו או למי מטעמו בקשר להסכם, ואשר לא יגרם באופן ישיר על ידי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או מי מטעמו. היועץ מתחייב לשפות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מיד עם דרישתו בגין כל תביעה או דרישה של מי ממועסקיו או מי מטעמו של היועץ, אשר יתבע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בעילה הנוגעת לעבודתו בשירות היועץ או למענו לרבות הוצאות משפט.</w:t>
      </w:r>
    </w:p>
    <w:p w14:paraId="3FAC12EC" w14:textId="46057E4E"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hint="eastAsia"/>
          <w:sz w:val="24"/>
          <w:rtl/>
        </w:rPr>
        <w:t>עוד</w:t>
      </w:r>
      <w:r w:rsidRPr="00B82415">
        <w:rPr>
          <w:rFonts w:ascii="David" w:hAnsi="David"/>
          <w:sz w:val="24"/>
          <w:rtl/>
        </w:rPr>
        <w:t xml:space="preserve"> מובהר כי היועץ, מועסקיו </w:t>
      </w:r>
      <w:r w:rsidRPr="00B82415">
        <w:rPr>
          <w:rFonts w:ascii="David" w:hAnsi="David" w:hint="eastAsia"/>
          <w:sz w:val="24"/>
          <w:rtl/>
        </w:rPr>
        <w:t>או</w:t>
      </w:r>
      <w:r w:rsidRPr="00B82415">
        <w:rPr>
          <w:rFonts w:ascii="David" w:hAnsi="David"/>
          <w:sz w:val="24"/>
          <w:rtl/>
        </w:rPr>
        <w:t xml:space="preserve"> מי מטעמו לא ישמשו כסוכנים, כשלוחים או כנציגים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אלא אם הוסמכו לכך במפורש ובכתב על ידי המקשר.</w:t>
      </w:r>
    </w:p>
    <w:p w14:paraId="475EB7D5" w14:textId="77777777" w:rsidR="00E869D9" w:rsidRPr="00B82415" w:rsidRDefault="00E869D9" w:rsidP="00E869D9">
      <w:pPr>
        <w:numPr>
          <w:ilvl w:val="0"/>
          <w:numId w:val="15"/>
        </w:numPr>
        <w:spacing w:after="240" w:line="276" w:lineRule="auto"/>
        <w:jc w:val="both"/>
        <w:rPr>
          <w:rFonts w:ascii="David" w:hAnsi="David"/>
          <w:b/>
          <w:bCs/>
          <w:sz w:val="20"/>
          <w:u w:val="single"/>
        </w:rPr>
      </w:pPr>
      <w:r w:rsidRPr="00B82415">
        <w:rPr>
          <w:rFonts w:ascii="David" w:hAnsi="David"/>
          <w:b/>
          <w:bCs/>
          <w:sz w:val="20"/>
          <w:u w:val="single"/>
          <w:rtl/>
        </w:rPr>
        <w:t>ביטוח</w:t>
      </w:r>
    </w:p>
    <w:p w14:paraId="17BF46E4"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היועץ מתחייב לערוך ולקיים ביטוחים הולמים ביחס לשירותים ו/או העבודות נשוא הסכם זה עבור מדינת ישראל – </w:t>
      </w:r>
      <w:proofErr w:type="spellStart"/>
      <w:r w:rsidRPr="00B82415">
        <w:rPr>
          <w:rFonts w:ascii="David" w:hAnsi="David" w:hint="eastAsia"/>
          <w:sz w:val="24"/>
          <w:rtl/>
        </w:rPr>
        <w:t>המינהל</w:t>
      </w:r>
      <w:proofErr w:type="spellEnd"/>
      <w:r w:rsidRPr="00B82415">
        <w:rPr>
          <w:rFonts w:ascii="David" w:hAnsi="David"/>
          <w:sz w:val="24"/>
          <w:rtl/>
        </w:rPr>
        <w:t xml:space="preserve"> </w:t>
      </w:r>
      <w:r w:rsidRPr="00B82415">
        <w:rPr>
          <w:rFonts w:ascii="David" w:hAnsi="David" w:hint="eastAsia"/>
          <w:sz w:val="24"/>
          <w:rtl/>
        </w:rPr>
        <w:t>האזרחי</w:t>
      </w:r>
      <w:r w:rsidRPr="00B82415">
        <w:rPr>
          <w:rFonts w:ascii="David" w:hAnsi="David"/>
          <w:sz w:val="24"/>
          <w:rtl/>
        </w:rPr>
        <w:t xml:space="preserve"> </w:t>
      </w:r>
      <w:r w:rsidRPr="00B82415">
        <w:rPr>
          <w:rFonts w:ascii="David" w:hAnsi="David" w:hint="eastAsia"/>
          <w:sz w:val="24"/>
          <w:rtl/>
        </w:rPr>
        <w:t>ליהודה</w:t>
      </w:r>
      <w:r w:rsidRPr="00B82415">
        <w:rPr>
          <w:rFonts w:ascii="David" w:hAnsi="David"/>
          <w:sz w:val="24"/>
          <w:rtl/>
        </w:rPr>
        <w:t xml:space="preserve"> </w:t>
      </w:r>
      <w:r w:rsidRPr="00B82415">
        <w:rPr>
          <w:rFonts w:ascii="David" w:hAnsi="David" w:hint="eastAsia"/>
          <w:sz w:val="24"/>
          <w:rtl/>
        </w:rPr>
        <w:t>ושומרון</w:t>
      </w:r>
      <w:r w:rsidRPr="00B82415">
        <w:rPr>
          <w:rFonts w:ascii="David" w:hAnsi="David"/>
          <w:sz w:val="24"/>
          <w:rtl/>
        </w:rPr>
        <w:t xml:space="preserve"> (להלן: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w:t>
      </w:r>
      <w:proofErr w:type="spellStart"/>
      <w:r w:rsidRPr="00B82415">
        <w:rPr>
          <w:rFonts w:ascii="David" w:hAnsi="David"/>
          <w:sz w:val="24"/>
          <w:rtl/>
        </w:rPr>
        <w:t>צמ"ה</w:t>
      </w:r>
      <w:proofErr w:type="spellEnd"/>
      <w:r w:rsidRPr="00B82415">
        <w:rPr>
          <w:rFonts w:ascii="David" w:hAnsi="David"/>
          <w:sz w:val="24"/>
          <w:rtl/>
        </w:rPr>
        <w:t xml:space="preserve">, ביטוח רכוש, ביטוח סחורה בהעברה או כל ביטוח אחר, לפי העניין), בגבולות אחריות סבירים בהתאם </w:t>
      </w:r>
      <w:r w:rsidRPr="00B82415">
        <w:rPr>
          <w:rFonts w:ascii="David" w:hAnsi="David"/>
          <w:sz w:val="24"/>
          <w:rtl/>
        </w:rPr>
        <w:lastRenderedPageBreak/>
        <w:t>לאופיים והיקפם של השירותים ו/או העבודות נשוא הסכם זה . ככל ויועסקו על ידי היועץ קבלני משנה, עליו לוודא שביטוחיו כוללים כיסוי לאחריותו בגינם, וכן לדרוש מהם לערוך ביטוחים לכיסוי אחריותם הישירה, כנדרש בסעיף זה. כחלופה היועץ יוודא כי ביטוחיו יכללו  כיסוי לפעילותם ולאחריותם הישירה.</w:t>
      </w:r>
    </w:p>
    <w:p w14:paraId="200F4A82"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 xml:space="preserve">היועץ יוודא כי בכל הביטוחים שערך לפי סעיף זה (למעט ביטוח מסוג עבודות קבלניות / הקמה), המזמין יתווסף כמבוטח נוסף בכפוף להרחבת שיפוי כמקובל באותו סוג ביטוח. </w:t>
      </w:r>
    </w:p>
    <w:p w14:paraId="05AA211E"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 xml:space="preserve">היועץ יוודא כי בביטוח מסוג עבודות קבלניות / הקמה, ככל ונערך ביחס לשירותים ו/או העבודות נשוא הסכם זה, ייכלל המזמין וכן כל הקבלנים וקבלני המשנה, כמבוטחים נוספים. </w:t>
      </w:r>
    </w:p>
    <w:p w14:paraId="6AC51EBD"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 xml:space="preserve">היועץ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27392442"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למען הסר ספק מובהר כי היועץ אחראי בלעדית כלפי המבטח לתשלום דמי הביטוח, ההשתתפויות העצמיות  עבור כל הפוליסות ולמילוי כל החובות המוטלות על המבוטח על פי תנאי הפוליסות.</w:t>
      </w:r>
    </w:p>
    <w:p w14:paraId="5630CB85"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המזמין שומר לעצמו את הזכות לקבל מהיועץ אישור על קיום ביטוח או העתקי פוליסות, מעת לעת ולפי דרישה.</w:t>
      </w:r>
    </w:p>
    <w:p w14:paraId="28FC9B76"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אי עמידה בתנאי סעיף זה מהווה הפרה של הסכם זה.</w:t>
      </w:r>
    </w:p>
    <w:p w14:paraId="7DE4D827"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נהלי</w:t>
      </w:r>
      <w:r w:rsidRPr="00B82415">
        <w:rPr>
          <w:rFonts w:ascii="David" w:hAnsi="David"/>
          <w:b/>
          <w:bCs/>
          <w:sz w:val="24"/>
          <w:u w:val="single"/>
          <w:rtl/>
        </w:rPr>
        <w:t xml:space="preserve"> </w:t>
      </w:r>
      <w:r w:rsidRPr="00B82415">
        <w:rPr>
          <w:rFonts w:ascii="David" w:hAnsi="David" w:hint="eastAsia"/>
          <w:b/>
          <w:bCs/>
          <w:sz w:val="24"/>
          <w:u w:val="single"/>
          <w:rtl/>
        </w:rPr>
        <w:t>התשלום</w:t>
      </w:r>
      <w:r w:rsidRPr="00B82415">
        <w:rPr>
          <w:rFonts w:ascii="David" w:hAnsi="David"/>
          <w:b/>
          <w:bCs/>
          <w:sz w:val="24"/>
          <w:u w:val="single"/>
          <w:rtl/>
        </w:rPr>
        <w:t xml:space="preserve"> </w:t>
      </w:r>
      <w:r w:rsidRPr="00B82415">
        <w:rPr>
          <w:rFonts w:ascii="David" w:hAnsi="David" w:hint="eastAsia"/>
          <w:b/>
          <w:bCs/>
          <w:sz w:val="24"/>
          <w:u w:val="single"/>
          <w:rtl/>
        </w:rPr>
        <w:t>ליועץ</w:t>
      </w:r>
    </w:p>
    <w:p w14:paraId="4F454BA6"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על היועץ להירשם </w:t>
      </w:r>
      <w:r w:rsidRPr="00B82415">
        <w:rPr>
          <w:rFonts w:ascii="David" w:hAnsi="David" w:hint="eastAsia"/>
          <w:sz w:val="24"/>
          <w:rtl/>
        </w:rPr>
        <w:t>ל</w:t>
      </w:r>
      <w:r w:rsidRPr="00B82415">
        <w:rPr>
          <w:rFonts w:ascii="David" w:hAnsi="David"/>
          <w:sz w:val="24"/>
          <w:rtl/>
        </w:rPr>
        <w:t>"</w:t>
      </w:r>
      <w:r w:rsidRPr="00B82415">
        <w:rPr>
          <w:rFonts w:ascii="David" w:hAnsi="David"/>
          <w:b/>
          <w:bCs/>
          <w:sz w:val="24"/>
          <w:rtl/>
        </w:rPr>
        <w:t xml:space="preserve">פורטל </w:t>
      </w:r>
      <w:r w:rsidRPr="00B82415">
        <w:rPr>
          <w:rFonts w:ascii="David" w:hAnsi="David" w:hint="eastAsia"/>
          <w:b/>
          <w:bCs/>
          <w:sz w:val="24"/>
          <w:rtl/>
        </w:rPr>
        <w:t>הספקים</w:t>
      </w:r>
      <w:r w:rsidRPr="00B82415">
        <w:rPr>
          <w:rFonts w:ascii="David" w:hAnsi="David"/>
          <w:sz w:val="24"/>
          <w:rtl/>
        </w:rPr>
        <w:t xml:space="preserve">" </w:t>
      </w:r>
      <w:r w:rsidRPr="00B82415">
        <w:rPr>
          <w:rFonts w:ascii="David" w:hAnsi="David" w:hint="eastAsia"/>
          <w:sz w:val="24"/>
          <w:rtl/>
        </w:rPr>
        <w:t>הממשלתי</w:t>
      </w:r>
      <w:r w:rsidRPr="00B82415">
        <w:rPr>
          <w:rFonts w:ascii="David" w:hAnsi="David"/>
          <w:sz w:val="24"/>
          <w:rtl/>
        </w:rPr>
        <w:t xml:space="preserve">, </w:t>
      </w:r>
      <w:hyperlink r:id="rId12" w:history="1">
        <w:r w:rsidRPr="00B82415">
          <w:rPr>
            <w:rFonts w:ascii="David" w:hAnsi="David"/>
            <w:color w:val="0000FF" w:themeColor="hyperlink"/>
            <w:sz w:val="24"/>
            <w:u w:val="single"/>
            <w:rtl/>
          </w:rPr>
          <w:t xml:space="preserve">בהתאם </w:t>
        </w:r>
        <w:r w:rsidRPr="00B82415">
          <w:rPr>
            <w:rFonts w:ascii="David" w:hAnsi="David" w:hint="eastAsia"/>
            <w:color w:val="0000FF" w:themeColor="hyperlink"/>
            <w:sz w:val="24"/>
            <w:u w:val="single"/>
            <w:rtl/>
          </w:rPr>
          <w:t>ל</w:t>
        </w:r>
        <w:r w:rsidRPr="00B82415">
          <w:rPr>
            <w:rFonts w:ascii="David" w:hAnsi="David"/>
            <w:color w:val="0000FF" w:themeColor="hyperlink"/>
            <w:sz w:val="24"/>
            <w:u w:val="single"/>
            <w:rtl/>
          </w:rPr>
          <w:t>הורא</w:t>
        </w:r>
        <w:r w:rsidRPr="00B82415">
          <w:rPr>
            <w:rFonts w:ascii="David" w:hAnsi="David" w:hint="eastAsia"/>
            <w:color w:val="0000FF" w:themeColor="hyperlink"/>
            <w:sz w:val="24"/>
            <w:u w:val="single"/>
            <w:rtl/>
          </w:rPr>
          <w:t>ת</w:t>
        </w:r>
        <w:r w:rsidRPr="00B82415">
          <w:rPr>
            <w:rFonts w:ascii="David" w:hAnsi="David"/>
            <w:color w:val="0000FF" w:themeColor="hyperlink"/>
            <w:sz w:val="24"/>
            <w:u w:val="single"/>
            <w:rtl/>
          </w:rPr>
          <w:t xml:space="preserve"> </w:t>
        </w:r>
        <w:proofErr w:type="spellStart"/>
        <w:r w:rsidRPr="00B82415">
          <w:rPr>
            <w:rFonts w:ascii="David" w:hAnsi="David" w:hint="eastAsia"/>
            <w:color w:val="0000FF" w:themeColor="hyperlink"/>
            <w:sz w:val="24"/>
            <w:u w:val="single"/>
            <w:rtl/>
          </w:rPr>
          <w:t>תכ</w:t>
        </w:r>
        <w:r w:rsidRPr="00B82415">
          <w:rPr>
            <w:rFonts w:ascii="David" w:hAnsi="David"/>
            <w:color w:val="0000FF" w:themeColor="hyperlink"/>
            <w:sz w:val="24"/>
            <w:u w:val="single"/>
            <w:rtl/>
          </w:rPr>
          <w:t>"ם</w:t>
        </w:r>
        <w:proofErr w:type="spellEnd"/>
        <w:r w:rsidRPr="00B82415">
          <w:rPr>
            <w:rFonts w:ascii="David" w:hAnsi="David"/>
            <w:color w:val="0000FF" w:themeColor="hyperlink"/>
            <w:sz w:val="24"/>
            <w:u w:val="single"/>
            <w:rtl/>
          </w:rPr>
          <w:t xml:space="preserve"> מספר 7.12.5- פורטל ספקים</w:t>
        </w:r>
      </w:hyperlink>
      <w:r w:rsidRPr="00B82415">
        <w:rPr>
          <w:rFonts w:ascii="David" w:hAnsi="David"/>
          <w:sz w:val="24"/>
          <w:rtl/>
        </w:rPr>
        <w:t xml:space="preserve">; </w:t>
      </w:r>
      <w:r w:rsidRPr="00B82415">
        <w:rPr>
          <w:rFonts w:ascii="David" w:hAnsi="David" w:hint="eastAsia"/>
          <w:sz w:val="24"/>
          <w:rtl/>
        </w:rPr>
        <w:t>אם</w:t>
      </w:r>
      <w:r w:rsidRPr="00B82415">
        <w:rPr>
          <w:rFonts w:ascii="David" w:hAnsi="David"/>
          <w:sz w:val="24"/>
          <w:rtl/>
        </w:rPr>
        <w:t xml:space="preserve"> תהיינה עלויות להרשמה, הן תחלנה במלואן על היועץ.</w:t>
      </w:r>
    </w:p>
    <w:p w14:paraId="30740655"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היועץ יעביר למקשר מדי חודש, עד ל</w:t>
      </w:r>
      <w:r w:rsidRPr="00B82415">
        <w:rPr>
          <w:rFonts w:ascii="David" w:hAnsi="David" w:hint="eastAsia"/>
          <w:sz w:val="24"/>
          <w:rtl/>
        </w:rPr>
        <w:t>יום</w:t>
      </w:r>
      <w:r w:rsidRPr="00B82415">
        <w:rPr>
          <w:rFonts w:ascii="David" w:hAnsi="David"/>
          <w:sz w:val="24"/>
          <w:rtl/>
        </w:rPr>
        <w:t xml:space="preserve"> </w:t>
      </w:r>
      <w:r w:rsidRPr="00B82415">
        <w:rPr>
          <w:rFonts w:ascii="David" w:hAnsi="David" w:hint="eastAsia"/>
          <w:sz w:val="24"/>
          <w:rtl/>
        </w:rPr>
        <w:t>השביעי</w:t>
      </w:r>
      <w:r w:rsidRPr="00B82415">
        <w:rPr>
          <w:rFonts w:ascii="David" w:hAnsi="David"/>
          <w:sz w:val="24"/>
          <w:rtl/>
        </w:rPr>
        <w:t xml:space="preserve"> לחודש, דו"ח פירוט השירותים שביצע היועץ לפי ההסכם ומועדיהם (להלן: "</w:t>
      </w:r>
      <w:r w:rsidRPr="00B82415">
        <w:rPr>
          <w:rFonts w:ascii="David" w:hAnsi="David"/>
          <w:b/>
          <w:bCs/>
          <w:sz w:val="24"/>
          <w:rtl/>
        </w:rPr>
        <w:t>הדו"ח</w:t>
      </w:r>
      <w:r w:rsidRPr="00B82415">
        <w:rPr>
          <w:rFonts w:ascii="David" w:hAnsi="David"/>
          <w:sz w:val="24"/>
          <w:rtl/>
        </w:rPr>
        <w:t xml:space="preserve">"), דו"ח שעות חתום על ידו ומאושר על ידי המקשר לפי הקובץ המופיע בנספח </w:t>
      </w:r>
      <w:r w:rsidRPr="00B82415">
        <w:rPr>
          <w:rFonts w:ascii="David" w:hAnsi="David" w:hint="eastAsia"/>
          <w:sz w:val="24"/>
          <w:rtl/>
        </w:rPr>
        <w:t>ט</w:t>
      </w:r>
      <w:r w:rsidRPr="00B82415">
        <w:rPr>
          <w:rFonts w:ascii="David" w:hAnsi="David"/>
          <w:sz w:val="24"/>
          <w:rtl/>
        </w:rPr>
        <w:t>"ו וחשבונית כדין בגין הסכום אשר היועץ סבור שהוא זכאי לו כתמורה בהתאם להסכם ולפי הדו"ח. בנוסף יצרף את דוח השעות כקובץ אקסל.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אילו שולם במועד. לא יוגש דו"ח פירוט שירותים עד ל-15 לאותו החודש - יידחה מועד התשלום כקבוע בנהלי המערכת הממשלתית.</w:t>
      </w:r>
    </w:p>
    <w:p w14:paraId="6E23BB59"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hint="eastAsia"/>
          <w:sz w:val="24"/>
          <w:rtl/>
        </w:rPr>
        <w:t>נוסף</w:t>
      </w:r>
      <w:r w:rsidRPr="00B82415">
        <w:rPr>
          <w:rFonts w:ascii="David" w:hAnsi="David"/>
          <w:sz w:val="24"/>
          <w:rtl/>
        </w:rPr>
        <w:t xml:space="preserve"> על כך, יהיה על היועץ </w:t>
      </w:r>
      <w:r w:rsidRPr="00B82415">
        <w:rPr>
          <w:rFonts w:ascii="David" w:hAnsi="David" w:hint="eastAsia"/>
          <w:sz w:val="24"/>
          <w:rtl/>
        </w:rPr>
        <w:t>להגיש</w:t>
      </w:r>
      <w:r w:rsidRPr="00B82415">
        <w:rPr>
          <w:rFonts w:ascii="David" w:hAnsi="David"/>
          <w:sz w:val="24"/>
          <w:rtl/>
        </w:rPr>
        <w:t xml:space="preserve">, יחד עם הדו"ח ועם החשבונית כאמור, טופס הצהרה על </w:t>
      </w:r>
      <w:r w:rsidRPr="00B82415">
        <w:rPr>
          <w:rFonts w:ascii="David" w:hAnsi="David" w:hint="eastAsia"/>
          <w:sz w:val="24"/>
          <w:rtl/>
        </w:rPr>
        <w:t>אישור</w:t>
      </w:r>
      <w:r w:rsidRPr="00B82415">
        <w:rPr>
          <w:rFonts w:ascii="David" w:hAnsi="David"/>
          <w:sz w:val="24"/>
          <w:rtl/>
        </w:rPr>
        <w:t xml:space="preserve"> </w:t>
      </w:r>
      <w:r w:rsidRPr="00B82415">
        <w:rPr>
          <w:rFonts w:ascii="David" w:hAnsi="David" w:hint="eastAsia"/>
          <w:sz w:val="24"/>
          <w:rtl/>
        </w:rPr>
        <w:t>חשבונית</w:t>
      </w:r>
      <w:r w:rsidRPr="00B82415">
        <w:rPr>
          <w:rFonts w:ascii="David" w:hAnsi="David"/>
          <w:sz w:val="24"/>
          <w:rtl/>
        </w:rPr>
        <w:t>.</w:t>
      </w:r>
    </w:p>
    <w:p w14:paraId="6BD748AE"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המחירים, תנאי ההצמדה ותנאי התשלום שנקבעו בהזמנה הם מוסכמים וקבועים מראש ולא תשולם עליהם כל תוספת.</w:t>
      </w:r>
    </w:p>
    <w:p w14:paraId="3D0C2516"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המקשר יבדוק את הדו"ח ואת החשבונית שהעביר אליו היועץ ויפעל כדלקמן, בתוך 7 ימי עבודה מיום קבלתם:</w:t>
      </w:r>
    </w:p>
    <w:p w14:paraId="15F789CC"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 יאשר המקשר את החשבונית.</w:t>
      </w:r>
    </w:p>
    <w:p w14:paraId="546E118D" w14:textId="22091D6F"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סבר המקשר כי השירותים שניתנו בפועל לא עמדו בתנאי סעיף 11.2 לעיל (להלן: "</w:t>
      </w:r>
      <w:r w:rsidRPr="00B82415">
        <w:rPr>
          <w:rFonts w:ascii="David" w:hAnsi="David"/>
          <w:b/>
          <w:bCs/>
          <w:sz w:val="24"/>
          <w:rtl/>
        </w:rPr>
        <w:t>הפגם</w:t>
      </w:r>
      <w:r w:rsidRPr="00B82415">
        <w:rPr>
          <w:rFonts w:ascii="David" w:hAnsi="David"/>
          <w:sz w:val="24"/>
          <w:rtl/>
        </w:rPr>
        <w:t xml:space="preserve">"), יודיע על כך </w:t>
      </w:r>
      <w:r w:rsidRPr="00B82415">
        <w:rPr>
          <w:rFonts w:ascii="David" w:hAnsi="David" w:hint="eastAsia"/>
          <w:sz w:val="24"/>
          <w:rtl/>
        </w:rPr>
        <w:t>ל</w:t>
      </w:r>
      <w:r w:rsidRPr="00B82415">
        <w:rPr>
          <w:rFonts w:ascii="David" w:hAnsi="David"/>
          <w:sz w:val="24"/>
          <w:rtl/>
        </w:rPr>
        <w:t xml:space="preserve">יועץ וייתן לו ארכה בת 14 יום לתיקון הפגם המונע את אישור החשבונית. לא תוקן הפגם, לדעת המקשר, אף לאחר ההארכה, לא יהיה היועץ זכאי לכל שכר עבור השירותים </w:t>
      </w:r>
      <w:r w:rsidRPr="00B82415">
        <w:rPr>
          <w:rFonts w:ascii="David" w:hAnsi="David"/>
          <w:sz w:val="24"/>
          <w:rtl/>
        </w:rPr>
        <w:lastRenderedPageBreak/>
        <w:t xml:space="preserve">שנפל בהם פגם לדעת המקשר, ויראו ביועץ כאילו הפר את ההסכם הפרה יסודית. אין באמור בסעיף משנה זה כדי לגרוע מכל סעד אחר הנתון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לפי הסכם זה ולפי כל דין.</w:t>
      </w:r>
    </w:p>
    <w:p w14:paraId="1DA44224"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סבר המקשר כי היה פגם, והפגם תוקן לשביעות רצונו בתוך תקופת ההארכה, יאשר את החשבונית.</w:t>
      </w:r>
    </w:p>
    <w:p w14:paraId="418A127B"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היועץ זכאי לה בהתאם להסכם לפי אותו חלק מן השירותים אשר המקשר אישר. יראו את החשבונית המתוקנת כאילו תוקנה בהסכמת היועץ, ואולם אין די בכך כדי למנוע מהיועץ להעלות טענות כאילו הוא זכאי לסכום גבוה מזה הנקוב בחשבונית המתוקנת.</w:t>
      </w:r>
    </w:p>
    <w:p w14:paraId="68F3C363"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על אף האמור לעיל, אם סבר המקשר כי קיים פגם אך ורק בסכום הנקוב בחשבונית, רשאי המקשר לתקן את החשבונית ולקבוע בה את הסכום אשר המקשר סבור כי היועץ זכאי לו בהתאם להסכם ולפי הדו"ח. יראו את החשבונית המתוקנת כאילו תוקנה בהסכמת היועץ, ואולם אין די בכך כדי למנוע מן היועץ להעלות טענות כאילו הוא זכאי לסכום גבוה מזה הנקוב בחשבונית המתוקנת.</w:t>
      </w:r>
    </w:p>
    <w:p w14:paraId="6C1C382B" w14:textId="12C85B8F"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אין באישור החשבונית על ידי המקשר כדי להוכיח את נכונותה או את עמידת השירותים המופיעים בה בתנאי ההסכם. ניתן אישור המקשר אף שנפל פגם וטרם שילם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בגין החשבונית, רשאי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שלא לפעול בהתאם לסעיף זה, כאילו לא אישר המקשר את החשבונית. ניתן אישור המקשר אף שנפל פגם, </w:t>
      </w:r>
      <w:proofErr w:type="spellStart"/>
      <w:r w:rsidRPr="00B82415">
        <w:rPr>
          <w:rFonts w:ascii="David" w:hAnsi="David"/>
          <w:sz w:val="24"/>
          <w:rtl/>
        </w:rPr>
        <w:t>וה</w:t>
      </w:r>
      <w:r w:rsidR="00E0305F">
        <w:rPr>
          <w:rFonts w:ascii="David" w:hAnsi="David"/>
          <w:sz w:val="24"/>
          <w:rtl/>
        </w:rPr>
        <w:t>מינהל</w:t>
      </w:r>
      <w:proofErr w:type="spellEnd"/>
      <w:r w:rsidRPr="00B82415">
        <w:rPr>
          <w:rFonts w:ascii="David" w:hAnsi="David"/>
          <w:sz w:val="24"/>
          <w:rtl/>
        </w:rPr>
        <w:t xml:space="preserve"> שילם את החשבונית, חייב היועץ להשיב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את התמורה שקיבל בגין אותה חשבונית, ויראו בתמורה זו חוב של היועץ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לפי ההסכם.</w:t>
      </w:r>
    </w:p>
    <w:p w14:paraId="11A3BF43" w14:textId="1A90AD1D"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התמורה בגין החשבונית (או חלק ממנה) שאישר המקשר תשולם </w:t>
      </w:r>
      <w:r w:rsidRPr="00B82415">
        <w:rPr>
          <w:rFonts w:ascii="David" w:hAnsi="David" w:hint="eastAsia"/>
          <w:sz w:val="24"/>
          <w:rtl/>
        </w:rPr>
        <w:t>היועץ</w:t>
      </w:r>
      <w:r w:rsidRPr="00B82415">
        <w:rPr>
          <w:rFonts w:ascii="David" w:hAnsi="David"/>
          <w:sz w:val="24"/>
          <w:rtl/>
        </w:rPr>
        <w:t xml:space="preserve"> במועדים הקבועים בנהלי התשלום המקובלים </w:t>
      </w:r>
      <w:proofErr w:type="spellStart"/>
      <w:r w:rsidRPr="00B82415">
        <w:rPr>
          <w:rFonts w:ascii="David" w:hAnsi="David"/>
          <w:sz w:val="24"/>
          <w:rtl/>
        </w:rPr>
        <w:t>ב</w:t>
      </w:r>
      <w:r w:rsidR="00E0305F">
        <w:rPr>
          <w:rFonts w:ascii="David" w:hAnsi="David"/>
          <w:sz w:val="24"/>
          <w:rtl/>
        </w:rPr>
        <w:t>מינהל</w:t>
      </w:r>
      <w:proofErr w:type="spellEnd"/>
      <w:r w:rsidRPr="00B82415">
        <w:rPr>
          <w:rFonts w:ascii="David" w:hAnsi="David"/>
          <w:sz w:val="24"/>
          <w:rtl/>
        </w:rPr>
        <w:t xml:space="preserve"> האזרחי ולהוראות החשב הכללי הרלוונטיות לעניין זה. מניין הימים יחל מיום </w:t>
      </w:r>
      <w:r w:rsidRPr="00B82415">
        <w:rPr>
          <w:rFonts w:ascii="David" w:hAnsi="David" w:hint="eastAsia"/>
          <w:sz w:val="24"/>
          <w:rtl/>
        </w:rPr>
        <w:t>המצאת</w:t>
      </w:r>
      <w:r w:rsidRPr="00B82415">
        <w:rPr>
          <w:rFonts w:ascii="David" w:hAnsi="David"/>
          <w:sz w:val="24"/>
          <w:rtl/>
        </w:rPr>
        <w:t xml:space="preserve"> החשבונית (או חלק ממנה) </w:t>
      </w:r>
      <w:r w:rsidRPr="00B82415">
        <w:rPr>
          <w:rFonts w:ascii="David" w:hAnsi="David" w:hint="eastAsia"/>
          <w:sz w:val="24"/>
          <w:rtl/>
        </w:rPr>
        <w:t>למקשר</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ידי</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w:t>
      </w:r>
    </w:p>
    <w:p w14:paraId="51ED27B5" w14:textId="362977D5" w:rsidR="00E869D9" w:rsidRPr="00B82415" w:rsidRDefault="00E869D9" w:rsidP="00E869D9">
      <w:pPr>
        <w:numPr>
          <w:ilvl w:val="1"/>
          <w:numId w:val="15"/>
        </w:numPr>
        <w:spacing w:after="240" w:line="276" w:lineRule="auto"/>
        <w:ind w:hanging="511"/>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לקזז חובות שחייב לו היועץ, בין לפי ההסכם ובין מכל עסקה או סיבה אחרת, מכל תשלום שישולם על ידו היועץ.</w:t>
      </w:r>
    </w:p>
    <w:p w14:paraId="121937B4" w14:textId="0A51096B" w:rsidR="00E869D9" w:rsidRPr="00B82415" w:rsidRDefault="00E869D9" w:rsidP="00E869D9">
      <w:pPr>
        <w:numPr>
          <w:ilvl w:val="1"/>
          <w:numId w:val="15"/>
        </w:numPr>
        <w:spacing w:after="240" w:line="276" w:lineRule="auto"/>
        <w:ind w:hanging="511"/>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יהא רשאי לעכב תשלום סכומים כלשהם שיגיעו ממנו היועץ על פי ההסכם אם הפסיק</w:t>
      </w:r>
      <w:r w:rsidRPr="00B82415">
        <w:rPr>
          <w:rFonts w:ascii="David" w:hAnsi="David" w:hint="eastAsia"/>
          <w:sz w:val="24"/>
          <w:rtl/>
        </w:rPr>
        <w:t>ו</w:t>
      </w:r>
      <w:r w:rsidRPr="00B82415">
        <w:rPr>
          <w:rFonts w:ascii="David" w:hAnsi="David"/>
          <w:sz w:val="24"/>
          <w:rtl/>
        </w:rPr>
        <w:t xml:space="preserve"> היועץ, מועסקיו או מי מטעמו את מתן השירותים בניגוד להסכם וכל עוד לא פעל</w:t>
      </w:r>
      <w:r w:rsidRPr="00B82415">
        <w:rPr>
          <w:rFonts w:ascii="David" w:hAnsi="David" w:hint="eastAsia"/>
          <w:sz w:val="24"/>
          <w:rtl/>
        </w:rPr>
        <w:t>ו</w:t>
      </w:r>
      <w:r w:rsidRPr="00B82415">
        <w:rPr>
          <w:rFonts w:ascii="David" w:hAnsi="David"/>
          <w:sz w:val="24"/>
          <w:rtl/>
        </w:rPr>
        <w:t xml:space="preserve"> היועץ,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6C7AABE9" w14:textId="5D4CFE4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אלא אם נאמר אחרת במפורש בהסכם, סכומים שיגיעו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3921FA56" w14:textId="69C52788"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מוסכם בזאת כי הסכום </w:t>
      </w:r>
      <w:proofErr w:type="spellStart"/>
      <w:r w:rsidRPr="00B82415">
        <w:rPr>
          <w:rFonts w:ascii="David" w:hAnsi="David"/>
          <w:sz w:val="24"/>
          <w:rtl/>
        </w:rPr>
        <w:t>שה</w:t>
      </w:r>
      <w:r w:rsidR="00E0305F">
        <w:rPr>
          <w:rFonts w:ascii="David" w:hAnsi="David"/>
          <w:sz w:val="24"/>
          <w:rtl/>
        </w:rPr>
        <w:t>מינהל</w:t>
      </w:r>
      <w:proofErr w:type="spellEnd"/>
      <w:r w:rsidRPr="00B82415">
        <w:rPr>
          <w:rFonts w:ascii="David" w:hAnsi="David"/>
          <w:sz w:val="24"/>
          <w:rtl/>
        </w:rPr>
        <w:t xml:space="preserve"> משלם היועץ אינו מהווה משכורת או שכר עבודה, אלא תמורה עבור מתן השירותים המתבצעים על ידי היועץ בהיותו יועץ עצמאי ובלתי תלוי ולא קיימים יחסי עובד ומעביד בין היועץ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w:t>
      </w:r>
    </w:p>
    <w:p w14:paraId="678D9646"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b/>
          <w:bCs/>
          <w:sz w:val="24"/>
          <w:u w:val="single"/>
          <w:rtl/>
        </w:rPr>
        <w:t>התמורה לה זכאי היועץ</w:t>
      </w:r>
    </w:p>
    <w:p w14:paraId="3DCADDE3" w14:textId="6DFB5DDA"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תמורת ביצוע מלא ומדויק של כל התחייבויות היועץ על פי הסכם זה מתחייב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לשלם ליועץ את </w:t>
      </w:r>
      <w:r w:rsidRPr="00B82415">
        <w:rPr>
          <w:rFonts w:ascii="David" w:hAnsi="David" w:hint="eastAsia"/>
          <w:sz w:val="24"/>
          <w:rtl/>
        </w:rPr>
        <w:t>החלק</w:t>
      </w:r>
      <w:r w:rsidRPr="00B82415">
        <w:rPr>
          <w:rFonts w:ascii="David" w:hAnsi="David"/>
          <w:sz w:val="24"/>
          <w:rtl/>
        </w:rPr>
        <w:t xml:space="preserve"> היחסי של המחיר שהציע במסגרת הצעתו, </w:t>
      </w:r>
      <w:proofErr w:type="spellStart"/>
      <w:r w:rsidRPr="00B82415">
        <w:rPr>
          <w:rFonts w:ascii="David" w:hAnsi="David" w:hint="eastAsia"/>
          <w:sz w:val="24"/>
          <w:rtl/>
        </w:rPr>
        <w:t>הכל</w:t>
      </w:r>
      <w:proofErr w:type="spellEnd"/>
      <w:r w:rsidRPr="00B82415">
        <w:rPr>
          <w:rFonts w:ascii="David" w:hAnsi="David"/>
          <w:sz w:val="24"/>
          <w:rtl/>
        </w:rPr>
        <w:t xml:space="preserve"> כמפורט </w:t>
      </w:r>
      <w:r w:rsidRPr="00B82415">
        <w:rPr>
          <w:rFonts w:ascii="David" w:hAnsi="David" w:hint="eastAsia"/>
          <w:sz w:val="24"/>
          <w:rtl/>
        </w:rPr>
        <w:t>בהוראת</w:t>
      </w:r>
      <w:r w:rsidRPr="00B82415">
        <w:rPr>
          <w:rFonts w:ascii="David" w:hAnsi="David"/>
          <w:sz w:val="24"/>
          <w:rtl/>
        </w:rPr>
        <w:t xml:space="preserve"> </w:t>
      </w:r>
      <w:proofErr w:type="spellStart"/>
      <w:r w:rsidRPr="00B82415">
        <w:rPr>
          <w:rFonts w:ascii="David" w:hAnsi="David" w:hint="eastAsia"/>
          <w:sz w:val="24"/>
          <w:rtl/>
        </w:rPr>
        <w:t>חשכ</w:t>
      </w:r>
      <w:r w:rsidRPr="00B82415">
        <w:rPr>
          <w:rFonts w:ascii="David" w:hAnsi="David"/>
          <w:sz w:val="24"/>
          <w:rtl/>
        </w:rPr>
        <w:t>"ל</w:t>
      </w:r>
      <w:proofErr w:type="spellEnd"/>
      <w:r w:rsidRPr="00B82415">
        <w:rPr>
          <w:rFonts w:ascii="David" w:hAnsi="David"/>
          <w:sz w:val="24"/>
          <w:rtl/>
        </w:rPr>
        <w:t xml:space="preserve"> 8.1.1 </w:t>
      </w:r>
      <w:r w:rsidRPr="00B82415">
        <w:rPr>
          <w:rFonts w:ascii="David" w:hAnsi="David"/>
          <w:sz w:val="24"/>
          <w:rtl/>
        </w:rPr>
        <w:lastRenderedPageBreak/>
        <w:t xml:space="preserve">"התקשרות עם נותני שירותים חיצוניים – יועצים לניהול", ובכפוף לשיקול דעתו של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ולצרכיו בהתאם לכל דין ותחיקת הביטחון. </w:t>
      </w:r>
    </w:p>
    <w:p w14:paraId="2AAF1ADE" w14:textId="77777777" w:rsidR="00E869D9" w:rsidRPr="00B82415" w:rsidRDefault="00E869D9" w:rsidP="00E869D9">
      <w:pPr>
        <w:numPr>
          <w:ilvl w:val="1"/>
          <w:numId w:val="15"/>
        </w:numPr>
        <w:spacing w:after="240" w:line="276" w:lineRule="auto"/>
        <w:ind w:hanging="511"/>
        <w:jc w:val="both"/>
        <w:rPr>
          <w:rFonts w:ascii="David" w:hAnsi="David"/>
          <w:b/>
          <w:bCs/>
          <w:sz w:val="20"/>
          <w:u w:val="single"/>
        </w:rPr>
      </w:pPr>
      <w:bookmarkStart w:id="22" w:name="_Ref449984905"/>
      <w:r w:rsidRPr="00084967">
        <w:rPr>
          <w:rFonts w:ascii="David" w:hAnsi="David" w:hint="eastAsia"/>
          <w:b/>
          <w:bCs/>
          <w:sz w:val="24"/>
          <w:u w:val="single"/>
          <w:rtl/>
        </w:rPr>
        <w:t>החזר</w:t>
      </w:r>
      <w:r w:rsidRPr="00084967">
        <w:rPr>
          <w:rFonts w:ascii="David" w:hAnsi="David"/>
          <w:b/>
          <w:bCs/>
          <w:sz w:val="24"/>
          <w:u w:val="single"/>
          <w:rtl/>
        </w:rPr>
        <w:t xml:space="preserve"> </w:t>
      </w:r>
      <w:r w:rsidRPr="00084967">
        <w:rPr>
          <w:rFonts w:ascii="David" w:hAnsi="David" w:hint="eastAsia"/>
          <w:b/>
          <w:bCs/>
          <w:sz w:val="24"/>
          <w:u w:val="single"/>
          <w:rtl/>
        </w:rPr>
        <w:t>הוצאות</w:t>
      </w:r>
      <w:r w:rsidRPr="00084967">
        <w:rPr>
          <w:rFonts w:ascii="David" w:hAnsi="David"/>
          <w:b/>
          <w:bCs/>
          <w:sz w:val="24"/>
          <w:u w:val="single"/>
          <w:rtl/>
        </w:rPr>
        <w:t xml:space="preserve"> </w:t>
      </w:r>
      <w:r w:rsidRPr="00084967">
        <w:rPr>
          <w:rFonts w:ascii="David" w:hAnsi="David" w:hint="eastAsia"/>
          <w:b/>
          <w:bCs/>
          <w:sz w:val="24"/>
          <w:u w:val="single"/>
          <w:rtl/>
        </w:rPr>
        <w:t>נסיעות</w:t>
      </w:r>
    </w:p>
    <w:p w14:paraId="1AA6827A" w14:textId="77777777" w:rsidR="00E869D9" w:rsidRPr="00B82415" w:rsidRDefault="00E869D9" w:rsidP="00E869D9">
      <w:pPr>
        <w:numPr>
          <w:ilvl w:val="2"/>
          <w:numId w:val="15"/>
        </w:numPr>
        <w:spacing w:after="240" w:line="276" w:lineRule="auto"/>
        <w:ind w:hanging="659"/>
        <w:jc w:val="both"/>
        <w:rPr>
          <w:rFonts w:ascii="David" w:hAnsi="David"/>
          <w:sz w:val="20"/>
        </w:rPr>
      </w:pPr>
      <w:r w:rsidRPr="00ED5B1F">
        <w:rPr>
          <w:rFonts w:ascii="David" w:hAnsi="David"/>
          <w:sz w:val="24"/>
          <w:rtl/>
        </w:rPr>
        <w:t xml:space="preserve">תעריף ההצעה יכלול את כלל ההוצאות להן נדרש היועץ, </w:t>
      </w:r>
      <w:r w:rsidRPr="00ED5B1F">
        <w:rPr>
          <w:rFonts w:ascii="David" w:hAnsi="David"/>
          <w:b/>
          <w:bCs/>
          <w:sz w:val="24"/>
          <w:u w:val="single"/>
          <w:rtl/>
        </w:rPr>
        <w:t>לרבות הוצאות נסיעה</w:t>
      </w:r>
      <w:r w:rsidRPr="00ED5B1F">
        <w:rPr>
          <w:rFonts w:ascii="David" w:hAnsi="David"/>
          <w:sz w:val="24"/>
          <w:rtl/>
        </w:rPr>
        <w:t>, הוצאות משרדיות וכדומה ובתוספת מס ערך מוסף (במקרה וחל). לא יאושרו תשלומים נוספים מעבר למחיר ההתקשרות, כפי שנקבע בהסכם.</w:t>
      </w:r>
      <w:r w:rsidRPr="00B82415">
        <w:rPr>
          <w:rFonts w:ascii="David" w:hAnsi="David"/>
          <w:sz w:val="20"/>
          <w:rtl/>
        </w:rPr>
        <w:t xml:space="preserve"> למען הסר ספק ככלל </w:t>
      </w:r>
      <w:proofErr w:type="spellStart"/>
      <w:r w:rsidRPr="00B82415">
        <w:rPr>
          <w:rFonts w:ascii="David" w:hAnsi="David"/>
          <w:sz w:val="20"/>
          <w:rtl/>
        </w:rPr>
        <w:t>המינהל</w:t>
      </w:r>
      <w:proofErr w:type="spellEnd"/>
      <w:r w:rsidRPr="00B82415">
        <w:rPr>
          <w:rFonts w:ascii="David" w:hAnsi="David"/>
          <w:sz w:val="20"/>
          <w:rtl/>
        </w:rPr>
        <w:t xml:space="preserve"> לא ישלם לספק הוצאות נסיעה.</w:t>
      </w:r>
    </w:p>
    <w:p w14:paraId="00E85545" w14:textId="2B3B9F93" w:rsidR="00E869D9" w:rsidRPr="00B82415" w:rsidRDefault="00E869D9" w:rsidP="00E869D9">
      <w:pPr>
        <w:numPr>
          <w:ilvl w:val="2"/>
          <w:numId w:val="15"/>
        </w:numPr>
        <w:spacing w:after="240" w:line="276" w:lineRule="auto"/>
        <w:ind w:hanging="659"/>
        <w:jc w:val="both"/>
        <w:rPr>
          <w:rFonts w:ascii="David" w:hAnsi="David"/>
          <w:sz w:val="20"/>
        </w:rPr>
      </w:pPr>
      <w:r w:rsidRPr="00ED5B1F">
        <w:rPr>
          <w:rFonts w:ascii="David" w:hAnsi="David"/>
          <w:sz w:val="24"/>
          <w:rtl/>
        </w:rPr>
        <w:t xml:space="preserve">למרות האמור בסעיף </w:t>
      </w:r>
      <w:r w:rsidR="006B37ED">
        <w:rPr>
          <w:rFonts w:ascii="David" w:hAnsi="David" w:hint="cs"/>
          <w:sz w:val="20"/>
          <w:rtl/>
        </w:rPr>
        <w:t>11</w:t>
      </w:r>
      <w:r w:rsidRPr="00B82415">
        <w:rPr>
          <w:rFonts w:ascii="David" w:hAnsi="David"/>
          <w:sz w:val="20"/>
          <w:rtl/>
        </w:rPr>
        <w:t>.2.1</w:t>
      </w:r>
      <w:r w:rsidRPr="00ED5B1F">
        <w:rPr>
          <w:rFonts w:ascii="David" w:hAnsi="David"/>
          <w:sz w:val="24"/>
          <w:rtl/>
        </w:rPr>
        <w:t xml:space="preserve"> לעיל, בסמכות ועדת המכרזים לקבוע כי ניתן לשלם </w:t>
      </w:r>
      <w:r w:rsidRPr="00084967">
        <w:rPr>
          <w:rFonts w:ascii="David" w:hAnsi="David" w:hint="eastAsia"/>
          <w:sz w:val="24"/>
          <w:rtl/>
        </w:rPr>
        <w:t>ליועץ</w:t>
      </w:r>
      <w:r w:rsidRPr="00ED5B1F">
        <w:rPr>
          <w:rFonts w:ascii="David" w:hAnsi="David"/>
          <w:sz w:val="24"/>
          <w:rtl/>
        </w:rPr>
        <w:t xml:space="preserve"> החזר הוצאות עבור נסיעה בתפקיד, בהתאם לשיקול דעתה ובשים לב לתדירות הנסיעות, ולסבירות מתן ההחזר. </w:t>
      </w:r>
    </w:p>
    <w:bookmarkEnd w:id="22"/>
    <w:p w14:paraId="6C1BEE76" w14:textId="2261E13B" w:rsidR="00E869D9" w:rsidRPr="00ED5B1F" w:rsidRDefault="00E869D9" w:rsidP="00E869D9">
      <w:pPr>
        <w:numPr>
          <w:ilvl w:val="2"/>
          <w:numId w:val="15"/>
        </w:numPr>
        <w:spacing w:after="240" w:line="276" w:lineRule="auto"/>
        <w:ind w:hanging="659"/>
        <w:jc w:val="both"/>
        <w:rPr>
          <w:rFonts w:ascii="David" w:hAnsi="David"/>
          <w:sz w:val="20"/>
        </w:rPr>
      </w:pPr>
      <w:r w:rsidRPr="00ED5B1F">
        <w:rPr>
          <w:rFonts w:ascii="David" w:hAnsi="David"/>
          <w:sz w:val="24"/>
          <w:rtl/>
        </w:rPr>
        <w:t>ככל שוועדת המכרזים אישרה החזר הוצאות עבור נסיעה בתפקיד, כאמור בסעיף</w:t>
      </w:r>
      <w:r w:rsidRPr="00ED5B1F">
        <w:rPr>
          <w:rFonts w:ascii="David" w:hAnsi="David"/>
          <w:sz w:val="20"/>
          <w:rtl/>
        </w:rPr>
        <w:t xml:space="preserve"> </w:t>
      </w:r>
      <w:r w:rsidR="00D31B00">
        <w:rPr>
          <w:rFonts w:ascii="David" w:hAnsi="David" w:hint="cs"/>
          <w:sz w:val="20"/>
          <w:rtl/>
        </w:rPr>
        <w:t>11</w:t>
      </w:r>
      <w:r w:rsidRPr="00084967">
        <w:rPr>
          <w:rFonts w:ascii="David" w:hAnsi="David"/>
          <w:sz w:val="20"/>
          <w:rtl/>
        </w:rPr>
        <w:t xml:space="preserve">.2.2 </w:t>
      </w:r>
      <w:r w:rsidRPr="00084967">
        <w:rPr>
          <w:rFonts w:ascii="David" w:hAnsi="David" w:hint="eastAsia"/>
          <w:sz w:val="20"/>
          <w:rtl/>
        </w:rPr>
        <w:t>לעיל</w:t>
      </w:r>
      <w:r w:rsidRPr="00ED5B1F">
        <w:rPr>
          <w:rFonts w:ascii="David" w:hAnsi="David"/>
          <w:sz w:val="24"/>
          <w:rtl/>
        </w:rPr>
        <w:t xml:space="preserve">, </w:t>
      </w:r>
      <w:r w:rsidRPr="00084967">
        <w:rPr>
          <w:rFonts w:ascii="David" w:hAnsi="David" w:hint="eastAsia"/>
          <w:sz w:val="24"/>
          <w:rtl/>
        </w:rPr>
        <w:t>היועץ</w:t>
      </w:r>
      <w:r w:rsidRPr="00ED5B1F">
        <w:rPr>
          <w:rFonts w:ascii="David" w:hAnsi="David"/>
          <w:sz w:val="24"/>
          <w:rtl/>
        </w:rPr>
        <w:t xml:space="preserve"> ידווח </w:t>
      </w:r>
      <w:r w:rsidRPr="00ED5B1F">
        <w:rPr>
          <w:rFonts w:ascii="David" w:hAnsi="David"/>
          <w:sz w:val="24"/>
          <w:u w:val="single"/>
          <w:rtl/>
        </w:rPr>
        <w:t>הן</w:t>
      </w:r>
      <w:r w:rsidRPr="00ED5B1F">
        <w:rPr>
          <w:rFonts w:ascii="David" w:hAnsi="David"/>
          <w:sz w:val="24"/>
          <w:rtl/>
        </w:rPr>
        <w:t xml:space="preserve"> באמצעות ה</w:t>
      </w:r>
      <w:hyperlink r:id="rId13" w:history="1">
        <w:r w:rsidRPr="00ED5B1F">
          <w:rPr>
            <w:rFonts w:ascii="David" w:eastAsiaTheme="minorHAnsi" w:hAnsi="David"/>
            <w:color w:val="0000FF" w:themeColor="hyperlink"/>
            <w:sz w:val="24"/>
            <w:u w:val="single"/>
            <w:rtl/>
          </w:rPr>
          <w:t>קובץ המצורף, "הצהרה על ביצוע שעות עבודה ונסיעה"</w:t>
        </w:r>
      </w:hyperlink>
      <w:r w:rsidRPr="00ED5B1F">
        <w:rPr>
          <w:rFonts w:ascii="David" w:hAnsi="David"/>
          <w:sz w:val="24"/>
          <w:rtl/>
        </w:rPr>
        <w:t xml:space="preserve"> </w:t>
      </w:r>
      <w:r w:rsidRPr="00ED5B1F">
        <w:rPr>
          <w:rFonts w:ascii="David" w:hAnsi="David"/>
          <w:sz w:val="24"/>
          <w:u w:val="single"/>
          <w:rtl/>
        </w:rPr>
        <w:t>והן</w:t>
      </w:r>
      <w:r w:rsidRPr="00ED5B1F">
        <w:rPr>
          <w:rFonts w:ascii="David" w:hAnsi="David"/>
          <w:sz w:val="24"/>
          <w:rtl/>
        </w:rPr>
        <w:t xml:space="preserve"> באמצעות מערכת הדיווח. </w:t>
      </w:r>
    </w:p>
    <w:p w14:paraId="06982021" w14:textId="77777777" w:rsidR="00E869D9" w:rsidRPr="00B82415" w:rsidRDefault="00E869D9" w:rsidP="00E869D9">
      <w:pPr>
        <w:numPr>
          <w:ilvl w:val="3"/>
          <w:numId w:val="15"/>
        </w:numPr>
        <w:spacing w:after="240" w:line="276" w:lineRule="auto"/>
        <w:ind w:left="2608" w:hanging="1528"/>
        <w:jc w:val="both"/>
        <w:rPr>
          <w:rFonts w:ascii="David" w:hAnsi="David"/>
          <w:sz w:val="20"/>
        </w:rPr>
      </w:pPr>
      <w:r w:rsidRPr="00ED5B1F">
        <w:rPr>
          <w:rFonts w:ascii="David" w:hAnsi="David"/>
          <w:sz w:val="24"/>
          <w:rtl/>
        </w:rPr>
        <w:t>התשלום, עבור נסיעה ממקום עבודתו הקבוע של היועץ החיצוני למקום מתן השירות, יינתן במקרים שבהם התקיימו כל התנאים הבאים:</w:t>
      </w:r>
    </w:p>
    <w:p w14:paraId="1515495D" w14:textId="77777777" w:rsidR="00E869D9" w:rsidRPr="00B82415" w:rsidRDefault="00E869D9" w:rsidP="00E869D9">
      <w:pPr>
        <w:numPr>
          <w:ilvl w:val="4"/>
          <w:numId w:val="15"/>
        </w:numPr>
        <w:spacing w:after="240" w:line="276" w:lineRule="auto"/>
        <w:ind w:left="3175" w:hanging="1735"/>
        <w:jc w:val="both"/>
        <w:rPr>
          <w:rFonts w:ascii="David" w:hAnsi="David"/>
          <w:sz w:val="20"/>
        </w:rPr>
      </w:pPr>
      <w:r w:rsidRPr="00ED5B1F">
        <w:rPr>
          <w:rFonts w:ascii="David" w:hAnsi="David"/>
          <w:sz w:val="24"/>
          <w:rtl/>
        </w:rPr>
        <w:t>מרחק הנסיעה ממקום עבודתו הקבוע של היועץ למקום מתן השירות עולה על 30 קילומטרים.</w:t>
      </w:r>
    </w:p>
    <w:p w14:paraId="6CAC312D" w14:textId="77777777" w:rsidR="00E869D9" w:rsidRPr="00B82415" w:rsidRDefault="00E869D9">
      <w:pPr>
        <w:numPr>
          <w:ilvl w:val="4"/>
          <w:numId w:val="36"/>
        </w:numPr>
        <w:spacing w:after="240" w:line="276" w:lineRule="auto"/>
        <w:jc w:val="both"/>
        <w:rPr>
          <w:rFonts w:ascii="David" w:hAnsi="David"/>
          <w:sz w:val="20"/>
        </w:rPr>
      </w:pPr>
      <w:r w:rsidRPr="00ED5B1F">
        <w:rPr>
          <w:rFonts w:ascii="David" w:hAnsi="David"/>
          <w:sz w:val="24"/>
          <w:rtl/>
        </w:rPr>
        <w:t>הנסיעה כרוכה בהוצאה כספית מצדו של היועץ החיצוני.</w:t>
      </w:r>
    </w:p>
    <w:p w14:paraId="24E774A0" w14:textId="77777777" w:rsidR="00E869D9" w:rsidRPr="00B82415" w:rsidRDefault="00E869D9">
      <w:pPr>
        <w:numPr>
          <w:ilvl w:val="4"/>
          <w:numId w:val="36"/>
        </w:numPr>
        <w:spacing w:after="240" w:line="276" w:lineRule="auto"/>
        <w:jc w:val="both"/>
        <w:rPr>
          <w:rFonts w:ascii="David" w:hAnsi="David"/>
          <w:sz w:val="20"/>
        </w:rPr>
      </w:pPr>
      <w:r w:rsidRPr="00B82415">
        <w:rPr>
          <w:rFonts w:ascii="David" w:hAnsi="David" w:hint="eastAsia"/>
          <w:sz w:val="20"/>
          <w:rtl/>
        </w:rPr>
        <w:t>הוזנה</w:t>
      </w:r>
      <w:r w:rsidRPr="00B82415">
        <w:rPr>
          <w:rFonts w:ascii="David" w:hAnsi="David"/>
          <w:sz w:val="20"/>
          <w:rtl/>
        </w:rPr>
        <w:t xml:space="preserve"> </w:t>
      </w:r>
      <w:r w:rsidRPr="00B82415">
        <w:rPr>
          <w:rFonts w:ascii="David" w:hAnsi="David" w:hint="eastAsia"/>
          <w:sz w:val="20"/>
          <w:rtl/>
        </w:rPr>
        <w:t>מכסת</w:t>
      </w:r>
      <w:r w:rsidRPr="00B82415">
        <w:rPr>
          <w:rFonts w:ascii="David" w:hAnsi="David"/>
          <w:sz w:val="20"/>
          <w:rtl/>
        </w:rPr>
        <w:t xml:space="preserve"> </w:t>
      </w:r>
      <w:r w:rsidRPr="00B82415">
        <w:rPr>
          <w:rFonts w:ascii="David" w:hAnsi="David" w:hint="eastAsia"/>
          <w:sz w:val="20"/>
          <w:rtl/>
        </w:rPr>
        <w:t>ק</w:t>
      </w:r>
      <w:r w:rsidRPr="00B82415">
        <w:rPr>
          <w:rFonts w:ascii="David" w:hAnsi="David"/>
          <w:sz w:val="20"/>
          <w:rtl/>
        </w:rPr>
        <w:t xml:space="preserve">"מ </w:t>
      </w:r>
      <w:r w:rsidRPr="00B82415">
        <w:rPr>
          <w:rFonts w:ascii="David" w:hAnsi="David" w:hint="eastAsia"/>
          <w:sz w:val="20"/>
          <w:rtl/>
        </w:rPr>
        <w:t>בהזמנת</w:t>
      </w:r>
      <w:r w:rsidRPr="00B82415">
        <w:rPr>
          <w:rFonts w:ascii="David" w:hAnsi="David"/>
          <w:sz w:val="20"/>
          <w:rtl/>
        </w:rPr>
        <w:t xml:space="preserve"> </w:t>
      </w:r>
      <w:r w:rsidRPr="00B82415">
        <w:rPr>
          <w:rFonts w:ascii="David" w:hAnsi="David" w:hint="eastAsia"/>
          <w:sz w:val="20"/>
          <w:rtl/>
        </w:rPr>
        <w:t>הרכש</w:t>
      </w:r>
      <w:r w:rsidRPr="00B82415">
        <w:rPr>
          <w:rFonts w:ascii="David" w:hAnsi="David"/>
          <w:sz w:val="20"/>
          <w:rtl/>
        </w:rPr>
        <w:t xml:space="preserve"> </w:t>
      </w:r>
      <w:r w:rsidRPr="00B82415">
        <w:rPr>
          <w:rFonts w:ascii="David" w:hAnsi="David" w:hint="eastAsia"/>
          <w:sz w:val="20"/>
          <w:rtl/>
        </w:rPr>
        <w:t>שיצאה</w:t>
      </w:r>
      <w:r w:rsidRPr="00B82415">
        <w:rPr>
          <w:rFonts w:ascii="David" w:hAnsi="David"/>
          <w:sz w:val="20"/>
          <w:rtl/>
        </w:rPr>
        <w:t xml:space="preserve">. </w:t>
      </w:r>
      <w:r w:rsidRPr="00B82415">
        <w:rPr>
          <w:rFonts w:ascii="David" w:hAnsi="David" w:hint="eastAsia"/>
          <w:sz w:val="20"/>
          <w:rtl/>
        </w:rPr>
        <w:t>ללא</w:t>
      </w:r>
      <w:r w:rsidRPr="00B82415">
        <w:rPr>
          <w:rFonts w:ascii="David" w:hAnsi="David"/>
          <w:sz w:val="20"/>
          <w:rtl/>
        </w:rPr>
        <w:t xml:space="preserve"> </w:t>
      </w:r>
      <w:r w:rsidRPr="00B82415">
        <w:rPr>
          <w:rFonts w:ascii="David" w:hAnsi="David" w:hint="eastAsia"/>
          <w:sz w:val="20"/>
          <w:rtl/>
        </w:rPr>
        <w:t>מכסת</w:t>
      </w:r>
      <w:r w:rsidRPr="00B82415">
        <w:rPr>
          <w:rFonts w:ascii="David" w:hAnsi="David"/>
          <w:sz w:val="20"/>
          <w:rtl/>
        </w:rPr>
        <w:t xml:space="preserve"> </w:t>
      </w:r>
      <w:r w:rsidRPr="00B82415">
        <w:rPr>
          <w:rFonts w:ascii="David" w:hAnsi="David" w:hint="eastAsia"/>
          <w:sz w:val="20"/>
          <w:rtl/>
        </w:rPr>
        <w:t>ק</w:t>
      </w:r>
      <w:r w:rsidRPr="00B82415">
        <w:rPr>
          <w:rFonts w:ascii="David" w:hAnsi="David"/>
          <w:sz w:val="20"/>
          <w:rtl/>
        </w:rPr>
        <w:t xml:space="preserve">"מ </w:t>
      </w:r>
      <w:r w:rsidRPr="00B82415">
        <w:rPr>
          <w:rFonts w:ascii="David" w:hAnsi="David" w:hint="eastAsia"/>
          <w:sz w:val="20"/>
          <w:rtl/>
        </w:rPr>
        <w:t>בהזמנת</w:t>
      </w:r>
      <w:r w:rsidRPr="00B82415">
        <w:rPr>
          <w:rFonts w:ascii="David" w:hAnsi="David"/>
          <w:sz w:val="20"/>
          <w:rtl/>
        </w:rPr>
        <w:t xml:space="preserve"> </w:t>
      </w:r>
      <w:r w:rsidRPr="00B82415">
        <w:rPr>
          <w:rFonts w:ascii="David" w:hAnsi="David" w:hint="eastAsia"/>
          <w:sz w:val="20"/>
          <w:rtl/>
        </w:rPr>
        <w:t>הרכש</w:t>
      </w:r>
      <w:r w:rsidRPr="00B82415">
        <w:rPr>
          <w:rFonts w:ascii="David" w:hAnsi="David"/>
          <w:sz w:val="20"/>
          <w:rtl/>
        </w:rPr>
        <w:t xml:space="preserve"> </w:t>
      </w:r>
      <w:r w:rsidRPr="00B82415">
        <w:rPr>
          <w:rFonts w:ascii="David" w:hAnsi="David" w:hint="eastAsia"/>
          <w:sz w:val="20"/>
          <w:rtl/>
        </w:rPr>
        <w:t>לא</w:t>
      </w:r>
      <w:r w:rsidRPr="00B82415">
        <w:rPr>
          <w:rFonts w:ascii="David" w:hAnsi="David"/>
          <w:sz w:val="20"/>
          <w:rtl/>
        </w:rPr>
        <w:t xml:space="preserve"> </w:t>
      </w:r>
      <w:r w:rsidRPr="00B82415">
        <w:rPr>
          <w:rFonts w:ascii="David" w:hAnsi="David" w:hint="eastAsia"/>
          <w:sz w:val="20"/>
          <w:rtl/>
        </w:rPr>
        <w:t>יינתנו</w:t>
      </w:r>
      <w:r w:rsidRPr="00B82415">
        <w:rPr>
          <w:rFonts w:ascii="David" w:hAnsi="David"/>
          <w:sz w:val="20"/>
          <w:rtl/>
        </w:rPr>
        <w:t xml:space="preserve"> </w:t>
      </w:r>
      <w:r w:rsidRPr="00B82415">
        <w:rPr>
          <w:rFonts w:ascii="David" w:hAnsi="David" w:hint="eastAsia"/>
          <w:sz w:val="20"/>
          <w:rtl/>
        </w:rPr>
        <w:t>החזרים</w:t>
      </w:r>
      <w:r w:rsidRPr="00B82415">
        <w:rPr>
          <w:rFonts w:ascii="David" w:hAnsi="David"/>
          <w:sz w:val="20"/>
          <w:rtl/>
        </w:rPr>
        <w:t xml:space="preserve"> </w:t>
      </w:r>
      <w:r w:rsidRPr="00B82415">
        <w:rPr>
          <w:rFonts w:ascii="David" w:hAnsi="David" w:hint="eastAsia"/>
          <w:sz w:val="20"/>
          <w:rtl/>
        </w:rPr>
        <w:t>בדיעבד</w:t>
      </w:r>
      <w:r w:rsidRPr="00B82415">
        <w:rPr>
          <w:rFonts w:ascii="David" w:hAnsi="David"/>
          <w:sz w:val="20"/>
          <w:rtl/>
        </w:rPr>
        <w:t>.</w:t>
      </w:r>
    </w:p>
    <w:p w14:paraId="5E71D98B" w14:textId="76A91806" w:rsidR="00E869D9" w:rsidRPr="00B82415" w:rsidRDefault="00E869D9" w:rsidP="00E869D9">
      <w:pPr>
        <w:numPr>
          <w:ilvl w:val="3"/>
          <w:numId w:val="15"/>
        </w:numPr>
        <w:spacing w:after="240" w:line="276" w:lineRule="auto"/>
        <w:ind w:left="2608" w:hanging="1528"/>
        <w:jc w:val="both"/>
        <w:rPr>
          <w:rFonts w:ascii="David" w:hAnsi="David"/>
          <w:sz w:val="20"/>
        </w:rPr>
      </w:pPr>
      <w:r w:rsidRPr="00ED5B1F">
        <w:rPr>
          <w:rFonts w:ascii="David" w:hAnsi="David"/>
          <w:sz w:val="24"/>
          <w:rtl/>
        </w:rPr>
        <w:t>עם הגשת החשבון לתשלום, צירף היועץ החיצוני את ה</w:t>
      </w:r>
      <w:hyperlink r:id="rId14" w:history="1">
        <w:r w:rsidRPr="00ED5B1F">
          <w:rPr>
            <w:rFonts w:ascii="David" w:eastAsiaTheme="minorHAnsi" w:hAnsi="David"/>
            <w:color w:val="0000FF" w:themeColor="hyperlink"/>
            <w:sz w:val="24"/>
            <w:u w:val="single"/>
            <w:rtl/>
          </w:rPr>
          <w:t xml:space="preserve">קובץ המצורף, </w:t>
        </w:r>
        <w:r w:rsidRPr="00B82415">
          <w:rPr>
            <w:rFonts w:ascii="David" w:eastAsiaTheme="minorHAnsi" w:hAnsi="David"/>
            <w:color w:val="0000FF" w:themeColor="hyperlink"/>
            <w:sz w:val="24"/>
            <w:u w:val="single"/>
            <w:rtl/>
          </w:rPr>
          <w:t>"הצהרה על ביצוע שעות עבודה ונסיעה"</w:t>
        </w:r>
        <w:r w:rsidRPr="00ED5B1F">
          <w:rPr>
            <w:rFonts w:ascii="David" w:eastAsiaTheme="minorHAnsi" w:hAnsi="David"/>
            <w:color w:val="0000FF" w:themeColor="hyperlink"/>
            <w:sz w:val="24"/>
            <w:u w:val="single"/>
            <w:rtl/>
          </w:rPr>
          <w:t>,</w:t>
        </w:r>
      </w:hyperlink>
      <w:r w:rsidRPr="00ED5B1F">
        <w:rPr>
          <w:rFonts w:ascii="David" w:hAnsi="David"/>
          <w:sz w:val="24"/>
          <w:rtl/>
        </w:rPr>
        <w:t xml:space="preserve"> כשהוא מלא וחתום על ידי </w:t>
      </w:r>
      <w:r w:rsidR="00354FC9" w:rsidRPr="00084967">
        <w:rPr>
          <w:rFonts w:ascii="David" w:hAnsi="David" w:hint="eastAsia"/>
          <w:sz w:val="24"/>
          <w:rtl/>
        </w:rPr>
        <w:t>המציע</w:t>
      </w:r>
      <w:r w:rsidRPr="00ED5B1F">
        <w:rPr>
          <w:rFonts w:ascii="David" w:hAnsi="David"/>
          <w:sz w:val="24"/>
          <w:rtl/>
        </w:rPr>
        <w:t xml:space="preserve"> באותה התקשרות וכן דיווח באמצעות מערכת הדיווח.</w:t>
      </w:r>
    </w:p>
    <w:p w14:paraId="50B384E8" w14:textId="77777777" w:rsidR="00E869D9" w:rsidRPr="00ED5B1F" w:rsidRDefault="00E869D9" w:rsidP="00E869D9">
      <w:pPr>
        <w:numPr>
          <w:ilvl w:val="3"/>
          <w:numId w:val="15"/>
        </w:numPr>
        <w:spacing w:after="240" w:line="276" w:lineRule="auto"/>
        <w:ind w:left="2608" w:hanging="1528"/>
        <w:jc w:val="both"/>
        <w:rPr>
          <w:rFonts w:ascii="David" w:hAnsi="David"/>
          <w:sz w:val="24"/>
        </w:rPr>
      </w:pPr>
      <w:r w:rsidRPr="00ED5B1F">
        <w:rPr>
          <w:rFonts w:ascii="David" w:hAnsi="David"/>
          <w:sz w:val="24"/>
          <w:rtl/>
        </w:rPr>
        <w:t>התשלום ליועץ ישולם עבור מספר הקילומטרים שביצע במכפלת התעריף, כאמור ב</w:t>
      </w:r>
      <w:hyperlink r:id="rId15" w:history="1">
        <w:r w:rsidRPr="00B82415">
          <w:rPr>
            <w:rFonts w:ascii="David" w:hAnsi="David"/>
            <w:sz w:val="20"/>
            <w:rtl/>
          </w:rPr>
          <w:t>הודעה, "החזר הוצאות נסיעה בתפקיד לנותני שירותים חיצוניים - תעריפים".</w:t>
        </w:r>
      </w:hyperlink>
      <w:r w:rsidRPr="00ED5B1F">
        <w:rPr>
          <w:rFonts w:ascii="David" w:hAnsi="David"/>
          <w:sz w:val="24"/>
          <w:rtl/>
        </w:rPr>
        <w:t xml:space="preserve"> </w:t>
      </w:r>
    </w:p>
    <w:p w14:paraId="11FEA934" w14:textId="77777777" w:rsidR="00E869D9" w:rsidRPr="00ED5B1F" w:rsidRDefault="00E869D9" w:rsidP="00E869D9">
      <w:pPr>
        <w:numPr>
          <w:ilvl w:val="3"/>
          <w:numId w:val="15"/>
        </w:numPr>
        <w:spacing w:after="240" w:line="276" w:lineRule="auto"/>
        <w:ind w:left="2608" w:hanging="1528"/>
        <w:jc w:val="both"/>
        <w:rPr>
          <w:rFonts w:ascii="David" w:hAnsi="David"/>
          <w:sz w:val="24"/>
        </w:rPr>
      </w:pPr>
      <w:bookmarkStart w:id="23" w:name="_Ref509486623"/>
      <w:bookmarkStart w:id="24" w:name="_Ref135747709"/>
      <w:r w:rsidRPr="00ED5B1F">
        <w:rPr>
          <w:rFonts w:ascii="David" w:hAnsi="David"/>
          <w:sz w:val="24"/>
          <w:rtl/>
        </w:rPr>
        <w:t xml:space="preserve">המרחק בין יעדי הנסיעה יחושב באמצעות כלים למדידת מרחק (כגון: </w:t>
      </w:r>
      <w:r w:rsidRPr="00ED5B1F">
        <w:rPr>
          <w:rFonts w:ascii="David" w:hAnsi="David"/>
          <w:sz w:val="24"/>
        </w:rPr>
        <w:t>Google Maps</w:t>
      </w:r>
      <w:r w:rsidRPr="00ED5B1F">
        <w:rPr>
          <w:rFonts w:ascii="David" w:hAnsi="David"/>
          <w:sz w:val="24"/>
          <w:rtl/>
        </w:rPr>
        <w:t>).</w:t>
      </w:r>
      <w:bookmarkEnd w:id="23"/>
      <w:bookmarkEnd w:id="24"/>
    </w:p>
    <w:p w14:paraId="71ADD919" w14:textId="77777777" w:rsidR="00E869D9" w:rsidRPr="00ED5B1F" w:rsidRDefault="00E869D9" w:rsidP="00E869D9">
      <w:pPr>
        <w:numPr>
          <w:ilvl w:val="3"/>
          <w:numId w:val="15"/>
        </w:numPr>
        <w:spacing w:after="240" w:line="276" w:lineRule="auto"/>
        <w:ind w:left="2608" w:hanging="1528"/>
        <w:jc w:val="both"/>
        <w:rPr>
          <w:rFonts w:ascii="David" w:hAnsi="David"/>
          <w:sz w:val="24"/>
        </w:rPr>
      </w:pPr>
      <w:bookmarkStart w:id="25" w:name="_Ref135747722"/>
      <w:bookmarkStart w:id="26" w:name="_Ref509486635"/>
      <w:r w:rsidRPr="00ED5B1F">
        <w:rPr>
          <w:rFonts w:ascii="David" w:hAnsi="David"/>
          <w:sz w:val="24"/>
          <w:rtl/>
        </w:rPr>
        <w:t>במקרים שבהם לא קיים מידע לגבי יעד מסוים, יחושב המרחק לפי מיקום העיר</w:t>
      </w:r>
      <w:r w:rsidRPr="00084967">
        <w:rPr>
          <w:rFonts w:ascii="David" w:hAnsi="David"/>
          <w:sz w:val="24"/>
          <w:rtl/>
        </w:rPr>
        <w:t xml:space="preserve"> או הישוב</w:t>
      </w:r>
      <w:r w:rsidRPr="00ED5B1F">
        <w:rPr>
          <w:rFonts w:ascii="David" w:hAnsi="David"/>
          <w:sz w:val="24"/>
          <w:rtl/>
        </w:rPr>
        <w:t xml:space="preserve"> </w:t>
      </w:r>
      <w:r w:rsidRPr="00084967">
        <w:rPr>
          <w:rFonts w:ascii="David" w:hAnsi="David" w:hint="eastAsia"/>
          <w:sz w:val="24"/>
          <w:rtl/>
        </w:rPr>
        <w:t>הקרובים</w:t>
      </w:r>
      <w:r w:rsidRPr="00084967">
        <w:rPr>
          <w:rFonts w:ascii="David" w:hAnsi="David"/>
          <w:sz w:val="24"/>
          <w:rtl/>
        </w:rPr>
        <w:t xml:space="preserve"> </w:t>
      </w:r>
      <w:r w:rsidRPr="00ED5B1F">
        <w:rPr>
          <w:rFonts w:ascii="David" w:hAnsi="David"/>
          <w:sz w:val="24"/>
          <w:rtl/>
        </w:rPr>
        <w:t>ביותר ליעד.</w:t>
      </w:r>
      <w:bookmarkEnd w:id="25"/>
      <w:bookmarkEnd w:id="26"/>
    </w:p>
    <w:p w14:paraId="356E908A" w14:textId="77777777" w:rsidR="00E869D9" w:rsidRPr="00ED5B1F" w:rsidRDefault="00E869D9" w:rsidP="00E869D9">
      <w:pPr>
        <w:numPr>
          <w:ilvl w:val="3"/>
          <w:numId w:val="15"/>
        </w:numPr>
        <w:spacing w:after="240" w:line="276" w:lineRule="auto"/>
        <w:ind w:left="2608" w:hanging="1528"/>
        <w:jc w:val="both"/>
        <w:rPr>
          <w:rFonts w:ascii="David" w:hAnsi="David"/>
          <w:sz w:val="24"/>
        </w:rPr>
      </w:pPr>
      <w:bookmarkStart w:id="27" w:name="_Ref30504481"/>
      <w:r w:rsidRPr="00ED5B1F">
        <w:rPr>
          <w:rFonts w:ascii="David" w:hAnsi="David"/>
          <w:sz w:val="24"/>
          <w:rtl/>
        </w:rPr>
        <w:t>במקרים שבהם הדיווח בגין הנסיעות יבוצע באמצעות מערכת הדיווח, המרחק בין יעדי הנסיעה ייקבע באמצעות המערכת.</w:t>
      </w:r>
      <w:bookmarkEnd w:id="27"/>
    </w:p>
    <w:p w14:paraId="6DABCCBB" w14:textId="77777777" w:rsidR="00E869D9" w:rsidRPr="00ED5B1F" w:rsidRDefault="00E869D9" w:rsidP="00E869D9">
      <w:pPr>
        <w:numPr>
          <w:ilvl w:val="3"/>
          <w:numId w:val="15"/>
        </w:numPr>
        <w:spacing w:after="240" w:line="276" w:lineRule="auto"/>
        <w:ind w:left="2608" w:hanging="1528"/>
        <w:jc w:val="both"/>
        <w:rPr>
          <w:rFonts w:ascii="David" w:hAnsi="David"/>
          <w:sz w:val="24"/>
        </w:rPr>
      </w:pPr>
      <w:r w:rsidRPr="00ED5B1F">
        <w:rPr>
          <w:rFonts w:ascii="David" w:hAnsi="David"/>
          <w:sz w:val="24"/>
          <w:rtl/>
        </w:rPr>
        <w:t xml:space="preserve">היחידה המקצועית אחראית לבצע בדיקת סבירות מול המרחקים שדווחו, כאמור בסעיפים לעיל, ולבחון האם יש לאשר תשלום בגינם. </w:t>
      </w:r>
    </w:p>
    <w:p w14:paraId="72DA1086" w14:textId="77777777" w:rsidR="00E869D9" w:rsidRPr="00ED5B1F" w:rsidRDefault="00E869D9" w:rsidP="00E869D9">
      <w:pPr>
        <w:numPr>
          <w:ilvl w:val="3"/>
          <w:numId w:val="15"/>
        </w:numPr>
        <w:spacing w:after="240" w:line="276" w:lineRule="auto"/>
        <w:ind w:left="2608" w:hanging="1528"/>
        <w:jc w:val="both"/>
        <w:rPr>
          <w:rFonts w:ascii="David" w:hAnsi="David"/>
          <w:sz w:val="24"/>
        </w:rPr>
      </w:pPr>
      <w:r w:rsidRPr="00084967">
        <w:rPr>
          <w:rFonts w:ascii="David" w:hAnsi="David" w:hint="eastAsia"/>
          <w:sz w:val="24"/>
          <w:rtl/>
        </w:rPr>
        <w:t>היועץ</w:t>
      </w:r>
      <w:r w:rsidRPr="00ED5B1F">
        <w:rPr>
          <w:rFonts w:ascii="David" w:hAnsi="David"/>
          <w:sz w:val="24"/>
          <w:rtl/>
        </w:rPr>
        <w:t xml:space="preserve">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14:paraId="32B8E8C8" w14:textId="113194CA"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lastRenderedPageBreak/>
        <w:t xml:space="preserve">התמורה המפורטת בנספח כוללת כל מס, אגרה, היטל וכל רכיב תשלום מכל מין וסוג </w:t>
      </w:r>
      <w:r w:rsidRPr="00B82415">
        <w:rPr>
          <w:rFonts w:ascii="David" w:hAnsi="David"/>
          <w:sz w:val="24"/>
          <w:rtl/>
        </w:rPr>
        <w:br/>
        <w:t xml:space="preserve">שהם, למעט מס ערך מוסף, שיתווסף לתמורה האמורה, כפי שיעורו בעת התשלום. </w:t>
      </w:r>
      <w:r w:rsidRPr="00B82415">
        <w:rPr>
          <w:rFonts w:ascii="David" w:hAnsi="David"/>
          <w:sz w:val="24"/>
          <w:rtl/>
        </w:rPr>
        <w:br/>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לנכות מן התמורה המגיעה היועץ את המ</w:t>
      </w:r>
      <w:r w:rsidRPr="00B82415">
        <w:rPr>
          <w:rFonts w:ascii="David" w:hAnsi="David" w:hint="eastAsia"/>
          <w:sz w:val="24"/>
          <w:rtl/>
        </w:rPr>
        <w:t>י</w:t>
      </w:r>
      <w:r w:rsidRPr="00B82415">
        <w:rPr>
          <w:rFonts w:ascii="David" w:hAnsi="David"/>
          <w:sz w:val="24"/>
          <w:rtl/>
        </w:rPr>
        <w:t xml:space="preserve">סים שחובה לנכותם מיועץ </w:t>
      </w:r>
      <w:r w:rsidRPr="00B82415">
        <w:rPr>
          <w:rFonts w:ascii="David" w:hAnsi="David"/>
          <w:sz w:val="24"/>
          <w:rtl/>
        </w:rPr>
        <w:br/>
        <w:t>עצמאי לפי כל דין.</w:t>
      </w:r>
    </w:p>
    <w:p w14:paraId="7AC6FD1F" w14:textId="32AB08B6"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הוציא היועץ מכל סיבה שהיא הוצאות כלשהן בקשר עם ביצוע הסכם זה, אשר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w:t>
      </w:r>
      <w:r w:rsidRPr="00B82415">
        <w:rPr>
          <w:rFonts w:ascii="David" w:hAnsi="David"/>
          <w:sz w:val="24"/>
          <w:rtl/>
        </w:rPr>
        <w:br/>
        <w:t xml:space="preserve">לא התחייב להחזירן לפי ההסכם, לא יהיה היועץ זכאי </w:t>
      </w:r>
      <w:r w:rsidRPr="00B82415">
        <w:rPr>
          <w:rFonts w:ascii="David" w:hAnsi="David" w:hint="eastAsia"/>
          <w:sz w:val="24"/>
          <w:rtl/>
        </w:rPr>
        <w:t>ל</w:t>
      </w:r>
      <w:r w:rsidRPr="00B82415">
        <w:rPr>
          <w:rFonts w:ascii="David" w:hAnsi="David"/>
          <w:sz w:val="24"/>
          <w:rtl/>
        </w:rPr>
        <w:t xml:space="preserve">החזרתן </w:t>
      </w:r>
      <w:proofErr w:type="spellStart"/>
      <w:r w:rsidRPr="00B82415">
        <w:rPr>
          <w:rFonts w:ascii="David" w:hAnsi="David" w:hint="eastAsia"/>
          <w:sz w:val="24"/>
          <w:rtl/>
        </w:rPr>
        <w:t>מה</w:t>
      </w:r>
      <w:r w:rsidR="00E0305F">
        <w:rPr>
          <w:rFonts w:ascii="David" w:hAnsi="David" w:hint="eastAsia"/>
          <w:sz w:val="24"/>
          <w:rtl/>
        </w:rPr>
        <w:t>מינהל</w:t>
      </w:r>
      <w:proofErr w:type="spellEnd"/>
      <w:r w:rsidRPr="00B82415">
        <w:rPr>
          <w:rFonts w:ascii="David" w:hAnsi="David"/>
          <w:sz w:val="24"/>
          <w:rtl/>
        </w:rPr>
        <w:t xml:space="preserve">, והיועץ </w:t>
      </w:r>
      <w:r w:rsidRPr="00B82415">
        <w:rPr>
          <w:rFonts w:ascii="David" w:hAnsi="David"/>
          <w:sz w:val="24"/>
          <w:rtl/>
        </w:rPr>
        <w:br/>
        <w:t>מוותר וויתור מוחלט ובלתי חוזר על כל טענה או תביעה בקשר לכך.</w:t>
      </w:r>
    </w:p>
    <w:p w14:paraId="3EE97E81" w14:textId="77777777"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היועץ אחראי לביצוע כל התשלומים המגיעים ממנו לרשויות המס, ביטוח לאומי, ויתר </w:t>
      </w:r>
      <w:r w:rsidRPr="00B82415">
        <w:rPr>
          <w:rFonts w:ascii="David" w:hAnsi="David"/>
          <w:sz w:val="24"/>
          <w:rtl/>
        </w:rPr>
        <w:br/>
        <w:t>הזכויות הסוציאליות, לגבי היועץ ולגבי המועסקים מטעמו.</w:t>
      </w:r>
    </w:p>
    <w:p w14:paraId="1EA6F89A" w14:textId="166E84F3"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היועץ מצהיר, כי בביצוע התחייבויותיו על פי הסכם זה הוא פועל כיועץ עצמאי וכי עליו </w:t>
      </w:r>
      <w:r w:rsidRPr="00B82415">
        <w:rPr>
          <w:rFonts w:ascii="David" w:hAnsi="David"/>
          <w:sz w:val="24"/>
          <w:rtl/>
        </w:rPr>
        <w:br/>
        <w:t xml:space="preserve">בלבד תחול האחריות המלאה, הבלעדית והמוחלטת בכל מקרה של פגיעה, פציעה, נכות, </w:t>
      </w:r>
      <w:r w:rsidRPr="00B82415">
        <w:rPr>
          <w:rFonts w:ascii="David" w:hAnsi="David"/>
          <w:sz w:val="24"/>
          <w:rtl/>
        </w:rPr>
        <w:br/>
        <w:t xml:space="preserve">מוות, נזק או אובדן רכוש או הפסד שיקרו או יגרמו לכל מאן דהוא לרבות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תוך </w:t>
      </w:r>
      <w:r w:rsidRPr="00B82415">
        <w:rPr>
          <w:rFonts w:ascii="David" w:hAnsi="David"/>
          <w:sz w:val="24"/>
          <w:rtl/>
        </w:rPr>
        <w:br/>
        <w:t xml:space="preserve">כדי </w:t>
      </w:r>
      <w:r w:rsidRPr="00B82415">
        <w:rPr>
          <w:rFonts w:ascii="David" w:hAnsi="David" w:hint="eastAsia"/>
          <w:sz w:val="24"/>
          <w:rtl/>
        </w:rPr>
        <w:t>ביצוע</w:t>
      </w:r>
      <w:r w:rsidRPr="00B82415">
        <w:rPr>
          <w:rFonts w:ascii="David" w:hAnsi="David"/>
          <w:sz w:val="24"/>
          <w:rtl/>
        </w:rPr>
        <w:t xml:space="preserve"> התחייבויות היועץ, עקב ההתחייבויות או כתוצאה מביצוען, על פי הסכם זה. היועץ יפצה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על כל נזק או אובדן או הוצאה שייגרמו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או לצד שלישי, שהיועץ יהיה אחראי להם על פי הוראות סעיף </w:t>
      </w:r>
      <w:r w:rsidRPr="00B82415">
        <w:rPr>
          <w:rFonts w:ascii="David" w:hAnsi="David" w:hint="eastAsia"/>
          <w:sz w:val="24"/>
          <w:rtl/>
        </w:rPr>
        <w:t>זה</w:t>
      </w:r>
      <w:r w:rsidRPr="00B82415">
        <w:rPr>
          <w:rFonts w:ascii="David" w:hAnsi="David"/>
          <w:sz w:val="24"/>
          <w:rtl/>
        </w:rPr>
        <w:t>.</w:t>
      </w:r>
    </w:p>
    <w:p w14:paraId="069BE857" w14:textId="6AE82EB9"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היועץ אחראי לשפות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בגין כל סכום שיחויב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לשלם על פי פסק דין של בית משפט, או שישלם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בהסכמת היועץ בעקבות תביעה או דרישה, שהיועץ </w:t>
      </w:r>
      <w:r w:rsidRPr="00B82415">
        <w:rPr>
          <w:rFonts w:ascii="David" w:hAnsi="David"/>
          <w:sz w:val="24"/>
          <w:rtl/>
        </w:rPr>
        <w:br/>
        <w:t>אחראי להם על פי הוראות סעיף 12.6 לעיל.</w:t>
      </w:r>
    </w:p>
    <w:p w14:paraId="262D1485" w14:textId="77777777"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עדכון תעריפי </w:t>
      </w:r>
      <w:r w:rsidRPr="00B82415">
        <w:rPr>
          <w:rFonts w:ascii="David" w:hAnsi="David" w:hint="eastAsia"/>
          <w:sz w:val="24"/>
          <w:rtl/>
        </w:rPr>
        <w:t>היועץ</w:t>
      </w:r>
      <w:r w:rsidRPr="00B82415">
        <w:rPr>
          <w:rFonts w:ascii="David" w:hAnsi="David"/>
          <w:sz w:val="24"/>
          <w:rtl/>
        </w:rPr>
        <w:t xml:space="preserve"> יבוצע במועדים בהם יעודכנו תעריפי </w:t>
      </w:r>
      <w:proofErr w:type="spellStart"/>
      <w:r w:rsidRPr="00B82415">
        <w:rPr>
          <w:rFonts w:ascii="David" w:hAnsi="David"/>
          <w:sz w:val="24"/>
          <w:rtl/>
        </w:rPr>
        <w:t>החשכ"ל</w:t>
      </w:r>
      <w:proofErr w:type="spellEnd"/>
      <w:r w:rsidRPr="00B82415">
        <w:rPr>
          <w:rFonts w:ascii="David" w:hAnsi="David"/>
          <w:sz w:val="24"/>
          <w:rtl/>
        </w:rPr>
        <w:t xml:space="preserve"> מעת לעת, כמפורט </w:t>
      </w:r>
      <w:r w:rsidRPr="00B82415">
        <w:rPr>
          <w:rFonts w:ascii="David" w:hAnsi="David" w:hint="eastAsia"/>
          <w:sz w:val="24"/>
          <w:rtl/>
        </w:rPr>
        <w:t>ב</w:t>
      </w:r>
      <w:r w:rsidRPr="00B82415">
        <w:rPr>
          <w:rFonts w:ascii="David" w:hAnsi="David"/>
          <w:sz w:val="24"/>
          <w:rtl/>
        </w:rPr>
        <w:t xml:space="preserve">הוראה 8.1.1 התקשרות עם נותני שירותים חיצוניים ובהודעה ''עדכון תעריפי התקשרות קיימת'' מספר ה.8.1.1.1. </w:t>
      </w:r>
    </w:p>
    <w:p w14:paraId="2A78EDA9" w14:textId="77777777" w:rsidR="00E869D9" w:rsidRPr="00B82415" w:rsidRDefault="00E869D9" w:rsidP="00E869D9">
      <w:pPr>
        <w:numPr>
          <w:ilvl w:val="1"/>
          <w:numId w:val="15"/>
        </w:numPr>
        <w:spacing w:after="240" w:line="276" w:lineRule="auto"/>
        <w:ind w:left="990" w:hanging="709"/>
        <w:jc w:val="both"/>
        <w:rPr>
          <w:rFonts w:ascii="David" w:hAnsi="David"/>
          <w:sz w:val="24"/>
          <w:rtl/>
        </w:rPr>
      </w:pPr>
      <w:r w:rsidRPr="00B82415">
        <w:rPr>
          <w:rFonts w:ascii="David" w:hAnsi="David"/>
          <w:sz w:val="24"/>
          <w:rtl/>
        </w:rPr>
        <w:t>עדכון התעריף ייקבע לפי החודש בו בוצע השירות.</w:t>
      </w:r>
    </w:p>
    <w:p w14:paraId="7C4240D6" w14:textId="77777777" w:rsidR="00E869D9" w:rsidRPr="00B82415" w:rsidRDefault="00E869D9" w:rsidP="00E869D9">
      <w:pPr>
        <w:numPr>
          <w:ilvl w:val="1"/>
          <w:numId w:val="15"/>
        </w:numPr>
        <w:spacing w:after="240" w:line="276" w:lineRule="auto"/>
        <w:ind w:left="990" w:hanging="709"/>
        <w:jc w:val="both"/>
        <w:rPr>
          <w:rFonts w:ascii="David" w:hAnsi="David"/>
          <w:sz w:val="24"/>
          <w:rtl/>
        </w:rPr>
      </w:pPr>
      <w:r w:rsidRPr="00B82415">
        <w:rPr>
          <w:rFonts w:ascii="David" w:hAnsi="David"/>
          <w:sz w:val="24"/>
          <w:rtl/>
        </w:rPr>
        <w:t>תאריך הבסיס - מועד החתימה על הסכם זה.</w:t>
      </w:r>
    </w:p>
    <w:p w14:paraId="14BE46C8" w14:textId="77777777" w:rsidR="00E869D9" w:rsidRPr="00B82415" w:rsidRDefault="00E869D9" w:rsidP="00E869D9">
      <w:pPr>
        <w:numPr>
          <w:ilvl w:val="1"/>
          <w:numId w:val="15"/>
        </w:numPr>
        <w:spacing w:after="240" w:line="276" w:lineRule="auto"/>
        <w:ind w:left="990" w:hanging="709"/>
        <w:jc w:val="both"/>
        <w:rPr>
          <w:rFonts w:ascii="David" w:hAnsi="David"/>
          <w:sz w:val="24"/>
        </w:rPr>
      </w:pPr>
      <w:r w:rsidRPr="00B82415">
        <w:rPr>
          <w:rFonts w:ascii="David" w:hAnsi="David"/>
          <w:sz w:val="24"/>
          <w:rtl/>
        </w:rPr>
        <w:t>הצמדת התמורה תהיה לפי הוראות החשב הכללי כפי שמתפרסמות מזמן לזמן התמורה השעתית, הנגזרת מתעריף החשב הכללי ליועצים, תוצמד לעדכון תעריף זה כפי שמתעדכן מזמן לזמן (בהתאם להודעה, תעריפי התקשרות עם נותני שירותים חיצוניים מס'  ה.8.1.1.1).</w:t>
      </w:r>
    </w:p>
    <w:p w14:paraId="62AE3601" w14:textId="77777777" w:rsidR="00E869D9" w:rsidRPr="00B82415" w:rsidRDefault="00E869D9" w:rsidP="00E869D9">
      <w:pPr>
        <w:numPr>
          <w:ilvl w:val="1"/>
          <w:numId w:val="15"/>
        </w:numPr>
        <w:spacing w:after="240" w:line="276" w:lineRule="auto"/>
        <w:ind w:left="990" w:hanging="709"/>
        <w:jc w:val="both"/>
        <w:rPr>
          <w:rFonts w:ascii="David" w:hAnsi="David"/>
          <w:sz w:val="24"/>
        </w:rPr>
      </w:pPr>
      <w:r w:rsidRPr="00B82415">
        <w:rPr>
          <w:rFonts w:ascii="David" w:hAnsi="David" w:hint="eastAsia"/>
          <w:sz w:val="24"/>
          <w:rtl/>
        </w:rPr>
        <w:t>תאריך</w:t>
      </w:r>
      <w:r w:rsidRPr="00B82415">
        <w:rPr>
          <w:rFonts w:ascii="David" w:hAnsi="David"/>
          <w:sz w:val="24"/>
          <w:rtl/>
        </w:rPr>
        <w:t xml:space="preserve"> </w:t>
      </w:r>
      <w:r w:rsidRPr="00B82415">
        <w:rPr>
          <w:rFonts w:ascii="David" w:hAnsi="David" w:hint="eastAsia"/>
          <w:sz w:val="24"/>
          <w:rtl/>
        </w:rPr>
        <w:t>הבסיס</w:t>
      </w:r>
      <w:r w:rsidRPr="00B82415">
        <w:rPr>
          <w:rFonts w:ascii="David" w:hAnsi="David"/>
          <w:sz w:val="24"/>
          <w:rtl/>
        </w:rPr>
        <w:t xml:space="preserve"> </w:t>
      </w:r>
      <w:r w:rsidRPr="00B82415">
        <w:rPr>
          <w:rFonts w:ascii="David" w:hAnsi="David" w:hint="eastAsia"/>
          <w:sz w:val="24"/>
          <w:rtl/>
        </w:rPr>
        <w:t>להצמדה</w:t>
      </w:r>
      <w:r w:rsidRPr="00B82415">
        <w:rPr>
          <w:rFonts w:ascii="David" w:hAnsi="David"/>
          <w:sz w:val="24"/>
          <w:rtl/>
        </w:rPr>
        <w:t xml:space="preserve"> </w:t>
      </w:r>
      <w:r w:rsidRPr="00B82415">
        <w:rPr>
          <w:rFonts w:ascii="David" w:hAnsi="David" w:hint="eastAsia"/>
          <w:sz w:val="24"/>
          <w:rtl/>
        </w:rPr>
        <w:t>יהיה</w:t>
      </w:r>
      <w:r w:rsidRPr="00B82415">
        <w:rPr>
          <w:rFonts w:ascii="David" w:hAnsi="David"/>
          <w:sz w:val="24"/>
          <w:rtl/>
        </w:rPr>
        <w:t xml:space="preserve"> </w:t>
      </w:r>
      <w:r w:rsidRPr="00B82415">
        <w:rPr>
          <w:rFonts w:ascii="David" w:hAnsi="David" w:hint="eastAsia"/>
          <w:sz w:val="24"/>
          <w:rtl/>
        </w:rPr>
        <w:t>תאריך</w:t>
      </w:r>
      <w:r w:rsidRPr="00B82415">
        <w:rPr>
          <w:rFonts w:ascii="David" w:hAnsi="David"/>
          <w:sz w:val="24"/>
          <w:rtl/>
        </w:rPr>
        <w:t xml:space="preserve"> </w:t>
      </w:r>
      <w:r w:rsidRPr="00B82415">
        <w:rPr>
          <w:rFonts w:ascii="David" w:hAnsi="David" w:hint="eastAsia"/>
          <w:sz w:val="24"/>
          <w:rtl/>
        </w:rPr>
        <w:t>החתימה</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הסכם</w:t>
      </w:r>
      <w:r w:rsidRPr="00B82415">
        <w:rPr>
          <w:rFonts w:ascii="David" w:hAnsi="David"/>
          <w:sz w:val="24"/>
          <w:rtl/>
        </w:rPr>
        <w:t xml:space="preserve"> </w:t>
      </w:r>
      <w:r w:rsidRPr="00B82415">
        <w:rPr>
          <w:rFonts w:ascii="David" w:hAnsi="David" w:hint="eastAsia"/>
          <w:sz w:val="24"/>
          <w:rtl/>
        </w:rPr>
        <w:t>התקשרות</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w:t>
      </w:r>
      <w:r w:rsidRPr="00B82415">
        <w:rPr>
          <w:rFonts w:ascii="David" w:hAnsi="David" w:hint="eastAsia"/>
          <w:sz w:val="24"/>
          <w:rtl/>
        </w:rPr>
        <w:t>וביצוע</w:t>
      </w:r>
      <w:r w:rsidRPr="00B82415">
        <w:rPr>
          <w:rFonts w:ascii="David" w:hAnsi="David"/>
          <w:sz w:val="24"/>
          <w:rtl/>
        </w:rPr>
        <w:t xml:space="preserve"> </w:t>
      </w:r>
      <w:r w:rsidRPr="00B82415">
        <w:rPr>
          <w:rFonts w:ascii="David" w:hAnsi="David" w:hint="eastAsia"/>
          <w:sz w:val="24"/>
          <w:rtl/>
        </w:rPr>
        <w:t>ההצמדה</w:t>
      </w:r>
      <w:r w:rsidRPr="00B82415">
        <w:rPr>
          <w:rFonts w:ascii="David" w:hAnsi="David"/>
          <w:sz w:val="24"/>
          <w:rtl/>
        </w:rPr>
        <w:t xml:space="preserve"> </w:t>
      </w:r>
      <w:r w:rsidRPr="00B82415">
        <w:rPr>
          <w:rFonts w:ascii="David" w:hAnsi="David" w:hint="eastAsia"/>
          <w:sz w:val="24"/>
          <w:rtl/>
        </w:rPr>
        <w:t>יחל</w:t>
      </w:r>
      <w:r w:rsidRPr="00B82415">
        <w:rPr>
          <w:rFonts w:ascii="David" w:hAnsi="David"/>
          <w:sz w:val="24"/>
          <w:rtl/>
        </w:rPr>
        <w:t xml:space="preserve"> </w:t>
      </w:r>
      <w:r w:rsidRPr="00B82415">
        <w:rPr>
          <w:rFonts w:ascii="David" w:hAnsi="David" w:hint="eastAsia"/>
          <w:sz w:val="24"/>
          <w:rtl/>
        </w:rPr>
        <w:t>מהחשבונית</w:t>
      </w:r>
      <w:r w:rsidRPr="00B82415">
        <w:rPr>
          <w:rFonts w:ascii="David" w:hAnsi="David"/>
          <w:sz w:val="24"/>
          <w:rtl/>
        </w:rPr>
        <w:t xml:space="preserve"> </w:t>
      </w:r>
      <w:r w:rsidRPr="00B82415">
        <w:rPr>
          <w:rFonts w:ascii="David" w:hAnsi="David" w:hint="eastAsia"/>
          <w:sz w:val="24"/>
          <w:rtl/>
        </w:rPr>
        <w:t>הראשונה</w:t>
      </w:r>
      <w:r w:rsidRPr="00B82415">
        <w:rPr>
          <w:rFonts w:ascii="David" w:hAnsi="David"/>
          <w:sz w:val="24"/>
          <w:rtl/>
        </w:rPr>
        <w:t xml:space="preserve"> </w:t>
      </w:r>
      <w:r w:rsidRPr="00B82415">
        <w:rPr>
          <w:rFonts w:ascii="David" w:hAnsi="David" w:hint="eastAsia"/>
          <w:sz w:val="24"/>
          <w:rtl/>
        </w:rPr>
        <w:t>להתקשרות</w:t>
      </w:r>
      <w:r w:rsidRPr="00B82415">
        <w:rPr>
          <w:rFonts w:ascii="David" w:hAnsi="David"/>
          <w:sz w:val="24"/>
          <w:rtl/>
        </w:rPr>
        <w:t>.</w:t>
      </w:r>
    </w:p>
    <w:p w14:paraId="505AABEA" w14:textId="77777777" w:rsidR="00E869D9" w:rsidRPr="00B82415" w:rsidRDefault="00E869D9" w:rsidP="00E869D9">
      <w:pPr>
        <w:numPr>
          <w:ilvl w:val="1"/>
          <w:numId w:val="15"/>
        </w:numPr>
        <w:spacing w:after="240" w:line="276" w:lineRule="auto"/>
        <w:ind w:left="990" w:hanging="709"/>
        <w:jc w:val="both"/>
        <w:rPr>
          <w:rFonts w:ascii="David" w:hAnsi="David"/>
          <w:sz w:val="24"/>
        </w:rPr>
      </w:pPr>
      <w:r w:rsidRPr="00B82415">
        <w:rPr>
          <w:rFonts w:ascii="David" w:hAnsi="David" w:hint="eastAsia"/>
          <w:sz w:val="24"/>
          <w:rtl/>
        </w:rPr>
        <w:t>האחריות</w:t>
      </w:r>
      <w:r w:rsidRPr="00B82415">
        <w:rPr>
          <w:rFonts w:ascii="David" w:hAnsi="David"/>
          <w:sz w:val="24"/>
          <w:rtl/>
        </w:rPr>
        <w:t xml:space="preserve"> על עדכון התמורה לפי כללי ההצמדה נחה על כתפי היועץ המוצע. היה והיועץ המוצע לא יבקש לעדכן את התמורה, </w:t>
      </w:r>
      <w:r w:rsidRPr="00B82415">
        <w:rPr>
          <w:rFonts w:ascii="David" w:hAnsi="David" w:hint="eastAsia"/>
          <w:b/>
          <w:bCs/>
          <w:sz w:val="24"/>
          <w:rtl/>
        </w:rPr>
        <w:t>התמורה</w:t>
      </w:r>
      <w:r w:rsidRPr="00B82415">
        <w:rPr>
          <w:rFonts w:ascii="David" w:hAnsi="David"/>
          <w:b/>
          <w:bCs/>
          <w:sz w:val="24"/>
          <w:rtl/>
        </w:rPr>
        <w:t xml:space="preserve"> </w:t>
      </w:r>
      <w:r w:rsidRPr="00B82415">
        <w:rPr>
          <w:rFonts w:ascii="David" w:hAnsi="David" w:hint="eastAsia"/>
          <w:b/>
          <w:bCs/>
          <w:sz w:val="24"/>
          <w:rtl/>
        </w:rPr>
        <w:t>המעודכנת</w:t>
      </w:r>
      <w:r w:rsidRPr="00B82415">
        <w:rPr>
          <w:rFonts w:ascii="David" w:hAnsi="David"/>
          <w:b/>
          <w:bCs/>
          <w:sz w:val="24"/>
          <w:rtl/>
        </w:rPr>
        <w:t xml:space="preserve"> </w:t>
      </w:r>
      <w:r w:rsidRPr="00B82415">
        <w:rPr>
          <w:rFonts w:ascii="David" w:hAnsi="David" w:hint="eastAsia"/>
          <w:b/>
          <w:bCs/>
          <w:sz w:val="24"/>
          <w:rtl/>
        </w:rPr>
        <w:t>לא</w:t>
      </w:r>
      <w:r w:rsidRPr="00B82415">
        <w:rPr>
          <w:rFonts w:ascii="David" w:hAnsi="David"/>
          <w:b/>
          <w:bCs/>
          <w:sz w:val="24"/>
          <w:rtl/>
        </w:rPr>
        <w:t xml:space="preserve"> </w:t>
      </w:r>
      <w:r w:rsidRPr="00B82415">
        <w:rPr>
          <w:rFonts w:ascii="David" w:hAnsi="David" w:hint="eastAsia"/>
          <w:b/>
          <w:bCs/>
          <w:sz w:val="24"/>
          <w:rtl/>
        </w:rPr>
        <w:t>תשולם</w:t>
      </w:r>
      <w:r w:rsidRPr="00B82415">
        <w:rPr>
          <w:rFonts w:ascii="David" w:hAnsi="David"/>
          <w:b/>
          <w:bCs/>
          <w:sz w:val="24"/>
          <w:rtl/>
        </w:rPr>
        <w:t xml:space="preserve"> </w:t>
      </w:r>
      <w:r w:rsidRPr="00B82415">
        <w:rPr>
          <w:rFonts w:ascii="David" w:hAnsi="David" w:hint="eastAsia"/>
          <w:b/>
          <w:bCs/>
          <w:sz w:val="24"/>
          <w:rtl/>
        </w:rPr>
        <w:t>למפרע</w:t>
      </w:r>
      <w:r w:rsidRPr="00B82415">
        <w:rPr>
          <w:rFonts w:ascii="David" w:hAnsi="David"/>
          <w:sz w:val="24"/>
          <w:rtl/>
        </w:rPr>
        <w:t>.</w:t>
      </w:r>
    </w:p>
    <w:p w14:paraId="41820AE5" w14:textId="2C3ED354" w:rsidR="00E869D9" w:rsidRPr="00B82415" w:rsidRDefault="00E869D9" w:rsidP="00E869D9">
      <w:pPr>
        <w:numPr>
          <w:ilvl w:val="1"/>
          <w:numId w:val="15"/>
        </w:numPr>
        <w:spacing w:after="240" w:line="276" w:lineRule="auto"/>
        <w:ind w:left="990" w:hanging="709"/>
        <w:jc w:val="both"/>
        <w:rPr>
          <w:rFonts w:ascii="David" w:hAnsi="David"/>
          <w:sz w:val="24"/>
        </w:rPr>
      </w:pPr>
      <w:r w:rsidRPr="00B82415">
        <w:rPr>
          <w:rFonts w:ascii="David" w:hAnsi="David"/>
          <w:sz w:val="24"/>
          <w:rtl/>
        </w:rPr>
        <w:t xml:space="preserve">על אף האמור </w:t>
      </w:r>
      <w:r w:rsidRPr="00B82415">
        <w:rPr>
          <w:rFonts w:ascii="David" w:hAnsi="David" w:hint="eastAsia"/>
          <w:sz w:val="24"/>
          <w:rtl/>
        </w:rPr>
        <w:t>בכל</w:t>
      </w:r>
      <w:r w:rsidRPr="00B82415">
        <w:rPr>
          <w:rFonts w:ascii="David" w:hAnsi="David"/>
          <w:sz w:val="24"/>
          <w:rtl/>
        </w:rPr>
        <w:t xml:space="preserve"> </w:t>
      </w:r>
      <w:r w:rsidRPr="00B82415">
        <w:rPr>
          <w:rFonts w:ascii="David" w:hAnsi="David" w:hint="eastAsia"/>
          <w:sz w:val="24"/>
          <w:rtl/>
        </w:rPr>
        <w:t>מקום</w:t>
      </w:r>
      <w:r w:rsidRPr="00B82415">
        <w:rPr>
          <w:rFonts w:ascii="David" w:hAnsi="David"/>
          <w:sz w:val="24"/>
          <w:rtl/>
        </w:rPr>
        <w:t xml:space="preserve"> </w:t>
      </w:r>
      <w:r w:rsidRPr="00B82415">
        <w:rPr>
          <w:rFonts w:ascii="David" w:hAnsi="David" w:hint="eastAsia"/>
          <w:sz w:val="24"/>
          <w:rtl/>
        </w:rPr>
        <w:t>בהסכם</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במסמכי</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 xml:space="preserve">, </w:t>
      </w:r>
      <w:r w:rsidRPr="00B82415">
        <w:rPr>
          <w:rFonts w:ascii="David" w:hAnsi="David" w:hint="eastAsia"/>
          <w:sz w:val="24"/>
          <w:rtl/>
        </w:rPr>
        <w:t>היה</w:t>
      </w:r>
      <w:r w:rsidRPr="00B82415">
        <w:rPr>
          <w:rFonts w:ascii="David" w:hAnsi="David"/>
          <w:sz w:val="24"/>
          <w:rtl/>
        </w:rPr>
        <w:t xml:space="preserve"> </w:t>
      </w:r>
      <w:r w:rsidRPr="00B82415">
        <w:rPr>
          <w:rFonts w:ascii="David" w:hAnsi="David" w:hint="eastAsia"/>
          <w:sz w:val="24"/>
          <w:rtl/>
        </w:rPr>
        <w:t>וראתה</w:t>
      </w:r>
      <w:r w:rsidRPr="00B82415">
        <w:rPr>
          <w:rFonts w:ascii="David" w:hAnsi="David"/>
          <w:sz w:val="24"/>
          <w:rtl/>
        </w:rPr>
        <w:t xml:space="preserve"> </w:t>
      </w:r>
      <w:r w:rsidRPr="00B82415">
        <w:rPr>
          <w:rFonts w:ascii="David" w:hAnsi="David" w:hint="eastAsia"/>
          <w:sz w:val="24"/>
          <w:rtl/>
        </w:rPr>
        <w:t>ועדת</w:t>
      </w:r>
      <w:r w:rsidRPr="00B82415">
        <w:rPr>
          <w:rFonts w:ascii="David" w:hAnsi="David"/>
          <w:sz w:val="24"/>
          <w:rtl/>
        </w:rPr>
        <w:t xml:space="preserve"> </w:t>
      </w:r>
      <w:r w:rsidRPr="00B82415">
        <w:rPr>
          <w:rFonts w:ascii="David" w:hAnsi="David" w:hint="eastAsia"/>
          <w:sz w:val="24"/>
          <w:rtl/>
        </w:rPr>
        <w:t>המכרזים</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כי</w:t>
      </w:r>
      <w:r w:rsidRPr="00B82415">
        <w:rPr>
          <w:rFonts w:ascii="David" w:hAnsi="David"/>
          <w:sz w:val="24"/>
          <w:rtl/>
        </w:rPr>
        <w:t xml:space="preserve"> קיימת חשיבות לצבירת ניסיון היועץ המוצע בפרויקט במהלך ההתקשרות, </w:t>
      </w:r>
      <w:r w:rsidRPr="00B82415">
        <w:rPr>
          <w:rFonts w:ascii="David" w:hAnsi="David" w:hint="eastAsia"/>
          <w:sz w:val="24"/>
          <w:rtl/>
        </w:rPr>
        <w:t>תהיה</w:t>
      </w:r>
      <w:r w:rsidRPr="00B82415">
        <w:rPr>
          <w:rFonts w:ascii="David" w:hAnsi="David"/>
          <w:sz w:val="24"/>
          <w:rtl/>
        </w:rPr>
        <w:t xml:space="preserve"> רשאית ועדת המכרזים, כעבור שנתיים ממועד תחילת ההתקשרות, לבחון האם לעדכן את סיווג היועץ המוצע בהתאם לשינוי סטטוס ניסיונו המקצועי בלבד, בהתאם להודעה, "תעריפי התקשרות עם נותני שירותים חיצוניים". אישור ועדת המכרזים </w:t>
      </w:r>
      <w:r w:rsidRPr="00B82415">
        <w:rPr>
          <w:rFonts w:ascii="David" w:hAnsi="David" w:hint="eastAsia"/>
          <w:sz w:val="24"/>
          <w:rtl/>
        </w:rPr>
        <w:t>יהיה</w:t>
      </w:r>
      <w:r w:rsidRPr="00B82415">
        <w:rPr>
          <w:rFonts w:ascii="David" w:hAnsi="David"/>
          <w:sz w:val="24"/>
          <w:rtl/>
        </w:rPr>
        <w:t xml:space="preserve"> כפוף להצגת המסמכים הרלוונטיים לרמת היועץ המוצע ותוך מתן נימוק להחלטה.</w:t>
      </w:r>
    </w:p>
    <w:p w14:paraId="34E8D9B2"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מתן</w:t>
      </w:r>
      <w:r w:rsidRPr="00B82415">
        <w:rPr>
          <w:rFonts w:ascii="David" w:hAnsi="David"/>
          <w:b/>
          <w:bCs/>
          <w:sz w:val="24"/>
          <w:u w:val="single"/>
          <w:rtl/>
        </w:rPr>
        <w:t xml:space="preserve"> </w:t>
      </w:r>
      <w:r w:rsidRPr="00B82415">
        <w:rPr>
          <w:rFonts w:ascii="David" w:hAnsi="David" w:hint="eastAsia"/>
          <w:b/>
          <w:bCs/>
          <w:sz w:val="24"/>
          <w:u w:val="single"/>
          <w:rtl/>
        </w:rPr>
        <w:t>השירותים</w:t>
      </w:r>
    </w:p>
    <w:p w14:paraId="63F447B8" w14:textId="4F7A2A88" w:rsidR="00E869D9" w:rsidRPr="00B82415" w:rsidRDefault="00E869D9" w:rsidP="00E869D9">
      <w:pPr>
        <w:numPr>
          <w:ilvl w:val="1"/>
          <w:numId w:val="15"/>
        </w:numPr>
        <w:spacing w:after="240" w:line="276" w:lineRule="auto"/>
        <w:ind w:left="848" w:hanging="488"/>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מוסר בזאת </w:t>
      </w:r>
      <w:r w:rsidRPr="00B82415">
        <w:rPr>
          <w:rFonts w:ascii="David" w:hAnsi="David" w:hint="eastAsia"/>
          <w:sz w:val="24"/>
          <w:rtl/>
        </w:rPr>
        <w:t>ל</w:t>
      </w:r>
      <w:r w:rsidRPr="00B82415">
        <w:rPr>
          <w:rFonts w:ascii="David" w:hAnsi="David"/>
          <w:sz w:val="24"/>
          <w:rtl/>
        </w:rPr>
        <w:t xml:space="preserve">יועץ והיועץ מקבל בזאת על עצמו ומתחייב לבצע עבור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את השירותים המפורטים בנספחים השונים </w:t>
      </w:r>
      <w:r w:rsidRPr="00B82415">
        <w:rPr>
          <w:rFonts w:ascii="David" w:hAnsi="David" w:hint="eastAsia"/>
          <w:sz w:val="24"/>
          <w:rtl/>
        </w:rPr>
        <w:t>ובהתאם</w:t>
      </w:r>
      <w:r w:rsidRPr="00B82415">
        <w:rPr>
          <w:rFonts w:ascii="David" w:hAnsi="David"/>
          <w:sz w:val="24"/>
          <w:rtl/>
        </w:rPr>
        <w:t xml:space="preserve"> </w:t>
      </w:r>
      <w:r w:rsidRPr="00B82415">
        <w:rPr>
          <w:rFonts w:ascii="David" w:hAnsi="David" w:hint="eastAsia"/>
          <w:sz w:val="24"/>
          <w:rtl/>
        </w:rPr>
        <w:t>ל</w:t>
      </w:r>
      <w:r w:rsidRPr="00B82415">
        <w:rPr>
          <w:rFonts w:ascii="David" w:hAnsi="David"/>
          <w:sz w:val="24"/>
          <w:rtl/>
        </w:rPr>
        <w:t>הוראות המקשר.</w:t>
      </w:r>
    </w:p>
    <w:p w14:paraId="2D7057AE" w14:textId="77777777" w:rsidR="00E869D9" w:rsidRPr="00B82415" w:rsidRDefault="00E869D9" w:rsidP="00E869D9">
      <w:pPr>
        <w:numPr>
          <w:ilvl w:val="1"/>
          <w:numId w:val="15"/>
        </w:numPr>
        <w:spacing w:after="240" w:line="276" w:lineRule="auto"/>
        <w:ind w:left="848" w:hanging="488"/>
        <w:jc w:val="both"/>
        <w:rPr>
          <w:rFonts w:ascii="David" w:hAnsi="David"/>
          <w:sz w:val="24"/>
        </w:rPr>
      </w:pPr>
      <w:r w:rsidRPr="00B82415">
        <w:rPr>
          <w:rFonts w:ascii="David" w:hAnsi="David"/>
          <w:sz w:val="24"/>
          <w:rtl/>
        </w:rPr>
        <w:lastRenderedPageBreak/>
        <w:t>השירותים שבהזמנה שיסופקו למזמין, יהיו בהתאם לאמור בהזמנה, במפרט, בתרשים ובכל מסמך אחר שצורפו להזמנה (להלן "</w:t>
      </w:r>
      <w:r w:rsidRPr="00B82415">
        <w:rPr>
          <w:rFonts w:ascii="David" w:hAnsi="David"/>
          <w:b/>
          <w:bCs/>
          <w:sz w:val="24"/>
          <w:rtl/>
        </w:rPr>
        <w:t>המפרטים</w:t>
      </w:r>
      <w:r w:rsidRPr="00B82415">
        <w:rPr>
          <w:rFonts w:ascii="David" w:hAnsi="David"/>
          <w:sz w:val="24"/>
          <w:rtl/>
        </w:rPr>
        <w:t>").</w:t>
      </w:r>
    </w:p>
    <w:p w14:paraId="49E06F06" w14:textId="76D73282" w:rsidR="00E869D9" w:rsidRPr="00B82415" w:rsidRDefault="00E869D9" w:rsidP="00E869D9">
      <w:pPr>
        <w:numPr>
          <w:ilvl w:val="1"/>
          <w:numId w:val="15"/>
        </w:numPr>
        <w:spacing w:after="240" w:line="276" w:lineRule="auto"/>
        <w:ind w:left="848" w:hanging="488"/>
        <w:jc w:val="both"/>
        <w:rPr>
          <w:rFonts w:ascii="David" w:hAnsi="David"/>
          <w:b/>
          <w:bCs/>
          <w:sz w:val="24"/>
          <w:u w:val="single"/>
        </w:rPr>
      </w:pPr>
      <w:r w:rsidRPr="00B82415">
        <w:rPr>
          <w:rFonts w:ascii="David" w:hAnsi="David"/>
          <w:sz w:val="24"/>
          <w:rtl/>
        </w:rPr>
        <w:t xml:space="preserve">היועץ יקדיש למתן שירותי </w:t>
      </w:r>
      <w:r w:rsidR="00D31B00">
        <w:rPr>
          <w:rFonts w:ascii="David" w:hAnsi="David"/>
          <w:sz w:val="24"/>
          <w:rtl/>
        </w:rPr>
        <w:t>הייעוץ</w:t>
      </w:r>
      <w:r w:rsidRPr="00B82415">
        <w:rPr>
          <w:rFonts w:ascii="David" w:hAnsi="David"/>
          <w:sz w:val="24"/>
          <w:rtl/>
        </w:rPr>
        <w:t xml:space="preserve"> את פרקי הזמן הדרושים למען ביצוע המשימות כאמור במפרט הטכני, </w:t>
      </w:r>
      <w:r w:rsidRPr="00B82415">
        <w:rPr>
          <w:rFonts w:ascii="David" w:hAnsi="David"/>
          <w:b/>
          <w:bCs/>
          <w:sz w:val="24"/>
          <w:rtl/>
        </w:rPr>
        <w:t xml:space="preserve"> אולם פרקי הזמן לא יעלו על 180 שעות </w:t>
      </w:r>
      <w:proofErr w:type="spellStart"/>
      <w:r w:rsidRPr="00B82415">
        <w:rPr>
          <w:rFonts w:ascii="David" w:hAnsi="David"/>
          <w:b/>
          <w:bCs/>
          <w:sz w:val="24"/>
          <w:rtl/>
        </w:rPr>
        <w:t>י</w:t>
      </w:r>
      <w:r w:rsidR="002D4CDC">
        <w:rPr>
          <w:rFonts w:ascii="David" w:hAnsi="David"/>
          <w:b/>
          <w:bCs/>
          <w:sz w:val="24"/>
          <w:rtl/>
        </w:rPr>
        <w:t>ייעוץ</w:t>
      </w:r>
      <w:proofErr w:type="spellEnd"/>
      <w:r w:rsidRPr="00B82415">
        <w:rPr>
          <w:rFonts w:ascii="David" w:hAnsi="David"/>
          <w:b/>
          <w:bCs/>
          <w:sz w:val="24"/>
          <w:rtl/>
        </w:rPr>
        <w:t xml:space="preserve"> בחודש למשך תקופת ההתקשרות ולא יעלו על 2160 שעות </w:t>
      </w:r>
      <w:r w:rsidR="002D4CDC">
        <w:rPr>
          <w:rFonts w:ascii="David" w:hAnsi="David"/>
          <w:b/>
          <w:bCs/>
          <w:sz w:val="24"/>
          <w:rtl/>
        </w:rPr>
        <w:t>ייעוץ</w:t>
      </w:r>
      <w:r w:rsidRPr="00B82415">
        <w:rPr>
          <w:rFonts w:ascii="David" w:hAnsi="David"/>
          <w:b/>
          <w:bCs/>
          <w:sz w:val="24"/>
          <w:rtl/>
        </w:rPr>
        <w:t xml:space="preserve"> בשנה,</w:t>
      </w:r>
      <w:r w:rsidRPr="00B82415">
        <w:rPr>
          <w:rFonts w:ascii="David" w:hAnsi="David"/>
          <w:sz w:val="24"/>
          <w:rtl/>
        </w:rPr>
        <w:t xml:space="preserve"> אלא אם קיבל על כך אישור </w:t>
      </w:r>
      <w:proofErr w:type="spellStart"/>
      <w:r w:rsidRPr="00B82415">
        <w:rPr>
          <w:rFonts w:ascii="David" w:hAnsi="David"/>
          <w:sz w:val="24"/>
          <w:rtl/>
        </w:rPr>
        <w:t>מה</w:t>
      </w:r>
      <w:r w:rsidR="00E0305F">
        <w:rPr>
          <w:rFonts w:ascii="David" w:hAnsi="David"/>
          <w:sz w:val="24"/>
          <w:rtl/>
        </w:rPr>
        <w:t>מינהל</w:t>
      </w:r>
      <w:proofErr w:type="spellEnd"/>
      <w:r w:rsidRPr="00B82415">
        <w:rPr>
          <w:rFonts w:ascii="David" w:hAnsi="David"/>
          <w:sz w:val="24"/>
          <w:rtl/>
        </w:rPr>
        <w:t xml:space="preserve"> באמצעות המקשר, מראש ובכתב. </w:t>
      </w:r>
      <w:r w:rsidRPr="00B82415">
        <w:rPr>
          <w:rFonts w:ascii="David" w:hAnsi="David" w:hint="eastAsia"/>
          <w:sz w:val="24"/>
          <w:rtl/>
        </w:rPr>
        <w:t>ההיקף</w:t>
      </w:r>
      <w:r w:rsidRPr="00B82415">
        <w:rPr>
          <w:rFonts w:ascii="David" w:hAnsi="David"/>
          <w:sz w:val="24"/>
          <w:rtl/>
        </w:rPr>
        <w:t xml:space="preserve"> המפורט לעיל הוא לכל תקופות ההתקשרות. ביצע היועץ </w:t>
      </w:r>
      <w:r w:rsidRPr="00B82415">
        <w:rPr>
          <w:rFonts w:ascii="David" w:hAnsi="David" w:hint="eastAsia"/>
          <w:sz w:val="24"/>
          <w:rtl/>
        </w:rPr>
        <w:t>או</w:t>
      </w:r>
      <w:r w:rsidRPr="00B82415">
        <w:rPr>
          <w:rFonts w:ascii="David" w:hAnsi="David"/>
          <w:sz w:val="24"/>
          <w:rtl/>
        </w:rPr>
        <w:t xml:space="preserve"> מי מטעמו עבודה כלשהי החורגת מן ההיקף המאושר בהסכם זה, ללא הוראה ישירה מהמקשר, יחשב הדבר כמעשה התנדבות של היועץ מטעמו והוא לא יהיה זכאי לתמורה כלשהי בגין עבודה חריגה זו.</w:t>
      </w:r>
    </w:p>
    <w:p w14:paraId="42101797" w14:textId="77777777" w:rsidR="00E869D9" w:rsidRPr="00B82415" w:rsidRDefault="00E869D9" w:rsidP="00E869D9">
      <w:pPr>
        <w:spacing w:after="240" w:line="276" w:lineRule="auto"/>
        <w:ind w:left="848"/>
        <w:jc w:val="both"/>
        <w:rPr>
          <w:rFonts w:ascii="David" w:hAnsi="David"/>
          <w:b/>
          <w:bCs/>
          <w:sz w:val="24"/>
          <w:u w:val="single"/>
        </w:rPr>
      </w:pPr>
      <w:r w:rsidRPr="00B82415">
        <w:rPr>
          <w:rFonts w:ascii="David" w:hAnsi="David" w:hint="eastAsia"/>
          <w:b/>
          <w:bCs/>
          <w:sz w:val="24"/>
          <w:u w:val="single"/>
          <w:rtl/>
        </w:rPr>
        <w:t>בכל</w:t>
      </w:r>
      <w:r w:rsidRPr="00B82415">
        <w:rPr>
          <w:rFonts w:ascii="David" w:hAnsi="David"/>
          <w:b/>
          <w:bCs/>
          <w:sz w:val="24"/>
          <w:u w:val="single"/>
          <w:rtl/>
        </w:rPr>
        <w:t xml:space="preserve"> </w:t>
      </w:r>
      <w:r w:rsidRPr="00B82415">
        <w:rPr>
          <w:rFonts w:ascii="David" w:hAnsi="David" w:hint="eastAsia"/>
          <w:b/>
          <w:bCs/>
          <w:sz w:val="24"/>
          <w:u w:val="single"/>
          <w:rtl/>
        </w:rPr>
        <w:t>מקרה</w:t>
      </w:r>
      <w:r w:rsidRPr="00B82415">
        <w:rPr>
          <w:rFonts w:ascii="David" w:hAnsi="David"/>
          <w:b/>
          <w:bCs/>
          <w:sz w:val="24"/>
          <w:u w:val="single"/>
          <w:rtl/>
        </w:rPr>
        <w:t xml:space="preserve">, </w:t>
      </w:r>
      <w:r w:rsidRPr="00B82415">
        <w:rPr>
          <w:rFonts w:ascii="David" w:hAnsi="David" w:hint="eastAsia"/>
          <w:b/>
          <w:bCs/>
          <w:sz w:val="24"/>
          <w:u w:val="single"/>
          <w:rtl/>
        </w:rPr>
        <w:t>כל</w:t>
      </w:r>
      <w:r w:rsidRPr="00B82415">
        <w:rPr>
          <w:rFonts w:ascii="David" w:hAnsi="David"/>
          <w:b/>
          <w:bCs/>
          <w:sz w:val="24"/>
          <w:u w:val="single"/>
          <w:rtl/>
        </w:rPr>
        <w:t xml:space="preserve"> </w:t>
      </w:r>
      <w:r w:rsidRPr="00B82415">
        <w:rPr>
          <w:rFonts w:ascii="David" w:hAnsi="David" w:hint="eastAsia"/>
          <w:b/>
          <w:bCs/>
          <w:sz w:val="24"/>
          <w:u w:val="single"/>
          <w:rtl/>
        </w:rPr>
        <w:t>ביצוע</w:t>
      </w:r>
      <w:r w:rsidRPr="00B82415">
        <w:rPr>
          <w:rFonts w:ascii="David" w:hAnsi="David"/>
          <w:b/>
          <w:bCs/>
          <w:sz w:val="24"/>
          <w:u w:val="single"/>
          <w:rtl/>
        </w:rPr>
        <w:t xml:space="preserve"> </w:t>
      </w:r>
      <w:r w:rsidRPr="00B82415">
        <w:rPr>
          <w:rFonts w:ascii="David" w:hAnsi="David" w:hint="eastAsia"/>
          <w:b/>
          <w:bCs/>
          <w:sz w:val="24"/>
          <w:u w:val="single"/>
          <w:rtl/>
        </w:rPr>
        <w:t>מתן</w:t>
      </w:r>
      <w:r w:rsidRPr="00B82415">
        <w:rPr>
          <w:rFonts w:ascii="David" w:hAnsi="David"/>
          <w:b/>
          <w:bCs/>
          <w:sz w:val="24"/>
          <w:u w:val="single"/>
          <w:rtl/>
        </w:rPr>
        <w:t xml:space="preserve"> </w:t>
      </w:r>
      <w:r w:rsidRPr="00B82415">
        <w:rPr>
          <w:rFonts w:ascii="David" w:hAnsi="David" w:hint="eastAsia"/>
          <w:b/>
          <w:bCs/>
          <w:sz w:val="24"/>
          <w:u w:val="single"/>
          <w:rtl/>
        </w:rPr>
        <w:t>שירות</w:t>
      </w:r>
      <w:r w:rsidRPr="00B82415">
        <w:rPr>
          <w:rFonts w:ascii="David" w:hAnsi="David"/>
          <w:b/>
          <w:bCs/>
          <w:sz w:val="24"/>
          <w:u w:val="single"/>
          <w:rtl/>
        </w:rPr>
        <w:t xml:space="preserve"> </w:t>
      </w:r>
      <w:r w:rsidRPr="00B82415">
        <w:rPr>
          <w:rFonts w:ascii="David" w:hAnsi="David" w:hint="eastAsia"/>
          <w:b/>
          <w:bCs/>
          <w:sz w:val="24"/>
          <w:u w:val="single"/>
          <w:rtl/>
        </w:rPr>
        <w:t>יהיה</w:t>
      </w:r>
      <w:r w:rsidRPr="00B82415">
        <w:rPr>
          <w:rFonts w:ascii="David" w:hAnsi="David"/>
          <w:b/>
          <w:bCs/>
          <w:sz w:val="24"/>
          <w:u w:val="single"/>
          <w:rtl/>
        </w:rPr>
        <w:t xml:space="preserve"> </w:t>
      </w:r>
      <w:r w:rsidRPr="00B82415">
        <w:rPr>
          <w:rFonts w:ascii="David" w:hAnsi="David" w:hint="eastAsia"/>
          <w:b/>
          <w:bCs/>
          <w:sz w:val="24"/>
          <w:u w:val="single"/>
          <w:rtl/>
        </w:rPr>
        <w:t>בכפוף</w:t>
      </w:r>
      <w:r w:rsidRPr="00B82415">
        <w:rPr>
          <w:rFonts w:ascii="David" w:hAnsi="David"/>
          <w:b/>
          <w:bCs/>
          <w:sz w:val="24"/>
          <w:u w:val="single"/>
          <w:rtl/>
        </w:rPr>
        <w:t xml:space="preserve"> </w:t>
      </w:r>
      <w:r w:rsidRPr="00B82415">
        <w:rPr>
          <w:rFonts w:ascii="David" w:hAnsi="David" w:hint="eastAsia"/>
          <w:b/>
          <w:bCs/>
          <w:sz w:val="24"/>
          <w:u w:val="single"/>
          <w:rtl/>
        </w:rPr>
        <w:t>להזמנת</w:t>
      </w:r>
      <w:r w:rsidRPr="00B82415">
        <w:rPr>
          <w:rFonts w:ascii="David" w:hAnsi="David"/>
          <w:b/>
          <w:bCs/>
          <w:sz w:val="24"/>
          <w:u w:val="single"/>
          <w:rtl/>
        </w:rPr>
        <w:t xml:space="preserve"> </w:t>
      </w:r>
      <w:r w:rsidRPr="00B82415">
        <w:rPr>
          <w:rFonts w:ascii="David" w:hAnsi="David" w:hint="eastAsia"/>
          <w:b/>
          <w:bCs/>
          <w:sz w:val="24"/>
          <w:u w:val="single"/>
          <w:rtl/>
        </w:rPr>
        <w:t>רכש</w:t>
      </w:r>
      <w:r w:rsidRPr="00B82415">
        <w:rPr>
          <w:rFonts w:ascii="David" w:hAnsi="David"/>
          <w:b/>
          <w:bCs/>
          <w:sz w:val="24"/>
          <w:u w:val="single"/>
          <w:rtl/>
        </w:rPr>
        <w:t xml:space="preserve"> </w:t>
      </w:r>
      <w:r w:rsidRPr="00B82415">
        <w:rPr>
          <w:rFonts w:ascii="David" w:hAnsi="David" w:hint="eastAsia"/>
          <w:b/>
          <w:bCs/>
          <w:sz w:val="24"/>
          <w:u w:val="single"/>
          <w:rtl/>
        </w:rPr>
        <w:t>עם</w:t>
      </w:r>
      <w:r w:rsidRPr="00B82415">
        <w:rPr>
          <w:rFonts w:ascii="David" w:hAnsi="David"/>
          <w:b/>
          <w:bCs/>
          <w:sz w:val="24"/>
          <w:u w:val="single"/>
          <w:rtl/>
        </w:rPr>
        <w:t xml:space="preserve"> </w:t>
      </w:r>
      <w:r w:rsidRPr="00B82415">
        <w:rPr>
          <w:rFonts w:ascii="David" w:hAnsi="David" w:hint="eastAsia"/>
          <w:b/>
          <w:bCs/>
          <w:sz w:val="24"/>
          <w:u w:val="single"/>
          <w:rtl/>
        </w:rPr>
        <w:t>יתרה</w:t>
      </w:r>
      <w:r w:rsidRPr="00B82415">
        <w:rPr>
          <w:rFonts w:ascii="David" w:hAnsi="David"/>
          <w:b/>
          <w:bCs/>
          <w:sz w:val="24"/>
          <w:u w:val="single"/>
          <w:rtl/>
        </w:rPr>
        <w:t xml:space="preserve"> </w:t>
      </w:r>
      <w:r w:rsidRPr="00B82415">
        <w:rPr>
          <w:rFonts w:ascii="David" w:hAnsi="David" w:hint="eastAsia"/>
          <w:b/>
          <w:bCs/>
          <w:sz w:val="24"/>
          <w:u w:val="single"/>
          <w:rtl/>
        </w:rPr>
        <w:t>תקציבית</w:t>
      </w:r>
      <w:r w:rsidRPr="00B82415">
        <w:rPr>
          <w:rFonts w:ascii="David" w:hAnsi="David"/>
          <w:b/>
          <w:bCs/>
          <w:sz w:val="24"/>
          <w:u w:val="single"/>
          <w:rtl/>
        </w:rPr>
        <w:t xml:space="preserve"> </w:t>
      </w:r>
      <w:r w:rsidRPr="00B82415">
        <w:rPr>
          <w:rFonts w:ascii="David" w:hAnsi="David" w:hint="eastAsia"/>
          <w:b/>
          <w:bCs/>
          <w:sz w:val="24"/>
          <w:u w:val="single"/>
          <w:rtl/>
        </w:rPr>
        <w:t>ובתוקף</w:t>
      </w:r>
      <w:r w:rsidRPr="00B82415">
        <w:rPr>
          <w:rFonts w:ascii="David" w:hAnsi="David"/>
          <w:b/>
          <w:bCs/>
          <w:sz w:val="24"/>
          <w:u w:val="single"/>
          <w:rtl/>
        </w:rPr>
        <w:t xml:space="preserve"> </w:t>
      </w:r>
      <w:r w:rsidRPr="00B82415">
        <w:rPr>
          <w:rFonts w:ascii="David" w:hAnsi="David" w:hint="eastAsia"/>
          <w:b/>
          <w:bCs/>
          <w:sz w:val="24"/>
          <w:u w:val="single"/>
          <w:rtl/>
        </w:rPr>
        <w:t>החתומה</w:t>
      </w:r>
      <w:r w:rsidRPr="00B82415">
        <w:rPr>
          <w:rFonts w:ascii="David" w:hAnsi="David"/>
          <w:b/>
          <w:bCs/>
          <w:sz w:val="24"/>
          <w:u w:val="single"/>
          <w:rtl/>
        </w:rPr>
        <w:t xml:space="preserve"> </w:t>
      </w:r>
      <w:r w:rsidRPr="00B82415">
        <w:rPr>
          <w:rFonts w:ascii="David" w:hAnsi="David" w:hint="eastAsia"/>
          <w:b/>
          <w:bCs/>
          <w:sz w:val="24"/>
          <w:u w:val="single"/>
          <w:rtl/>
        </w:rPr>
        <w:t>ע</w:t>
      </w:r>
      <w:r w:rsidRPr="00B82415">
        <w:rPr>
          <w:rFonts w:ascii="David" w:hAnsi="David"/>
          <w:b/>
          <w:bCs/>
          <w:sz w:val="24"/>
          <w:u w:val="single"/>
          <w:rtl/>
        </w:rPr>
        <w:t xml:space="preserve">"י </w:t>
      </w:r>
      <w:proofErr w:type="spellStart"/>
      <w:r w:rsidRPr="00B82415">
        <w:rPr>
          <w:rFonts w:ascii="David" w:hAnsi="David" w:hint="eastAsia"/>
          <w:b/>
          <w:bCs/>
          <w:sz w:val="24"/>
          <w:u w:val="single"/>
          <w:rtl/>
        </w:rPr>
        <w:t>מורשי</w:t>
      </w:r>
      <w:proofErr w:type="spellEnd"/>
      <w:r w:rsidRPr="00B82415">
        <w:rPr>
          <w:rFonts w:ascii="David" w:hAnsi="David"/>
          <w:b/>
          <w:bCs/>
          <w:sz w:val="24"/>
          <w:u w:val="single"/>
          <w:rtl/>
        </w:rPr>
        <w:t xml:space="preserve"> </w:t>
      </w:r>
      <w:r w:rsidRPr="00B82415">
        <w:rPr>
          <w:rFonts w:ascii="David" w:hAnsi="David" w:hint="eastAsia"/>
          <w:b/>
          <w:bCs/>
          <w:sz w:val="24"/>
          <w:u w:val="single"/>
          <w:rtl/>
        </w:rPr>
        <w:t>החתימה</w:t>
      </w:r>
      <w:r w:rsidRPr="00B82415">
        <w:rPr>
          <w:rFonts w:ascii="David" w:hAnsi="David"/>
          <w:b/>
          <w:bCs/>
          <w:sz w:val="24"/>
          <w:u w:val="single"/>
          <w:rtl/>
        </w:rPr>
        <w:t xml:space="preserve"> </w:t>
      </w:r>
      <w:r w:rsidRPr="00B82415">
        <w:rPr>
          <w:rFonts w:ascii="David" w:hAnsi="David" w:hint="eastAsia"/>
          <w:b/>
          <w:bCs/>
          <w:sz w:val="24"/>
          <w:u w:val="single"/>
          <w:rtl/>
        </w:rPr>
        <w:t>של</w:t>
      </w:r>
      <w:r w:rsidRPr="00B82415">
        <w:rPr>
          <w:rFonts w:ascii="David" w:hAnsi="David"/>
          <w:b/>
          <w:bCs/>
          <w:sz w:val="24"/>
          <w:u w:val="single"/>
          <w:rtl/>
        </w:rPr>
        <w:t xml:space="preserve"> </w:t>
      </w:r>
      <w:r w:rsidRPr="00B82415">
        <w:rPr>
          <w:rFonts w:ascii="David" w:hAnsi="David" w:hint="eastAsia"/>
          <w:b/>
          <w:bCs/>
          <w:sz w:val="24"/>
          <w:u w:val="single"/>
          <w:rtl/>
        </w:rPr>
        <w:t>המזמין</w:t>
      </w:r>
      <w:r w:rsidRPr="00B82415">
        <w:rPr>
          <w:rFonts w:ascii="David" w:hAnsi="David"/>
          <w:b/>
          <w:bCs/>
          <w:sz w:val="24"/>
          <w:u w:val="single"/>
          <w:rtl/>
        </w:rPr>
        <w:t xml:space="preserve">. </w:t>
      </w:r>
      <w:r w:rsidRPr="00B82415">
        <w:rPr>
          <w:rFonts w:ascii="David" w:hAnsi="David" w:hint="eastAsia"/>
          <w:b/>
          <w:bCs/>
          <w:sz w:val="24"/>
          <w:u w:val="single"/>
          <w:rtl/>
        </w:rPr>
        <w:t>רק</w:t>
      </w:r>
      <w:r w:rsidRPr="00B82415">
        <w:rPr>
          <w:rFonts w:ascii="David" w:hAnsi="David"/>
          <w:b/>
          <w:bCs/>
          <w:sz w:val="24"/>
          <w:u w:val="single"/>
          <w:rtl/>
        </w:rPr>
        <w:t xml:space="preserve"> </w:t>
      </w:r>
      <w:r w:rsidRPr="00B82415">
        <w:rPr>
          <w:rFonts w:ascii="David" w:hAnsi="David" w:hint="eastAsia"/>
          <w:b/>
          <w:bCs/>
          <w:sz w:val="24"/>
          <w:u w:val="single"/>
          <w:rtl/>
        </w:rPr>
        <w:t>מתן</w:t>
      </w:r>
      <w:r w:rsidRPr="00B82415">
        <w:rPr>
          <w:rFonts w:ascii="David" w:hAnsi="David"/>
          <w:b/>
          <w:bCs/>
          <w:sz w:val="24"/>
          <w:u w:val="single"/>
          <w:rtl/>
        </w:rPr>
        <w:t xml:space="preserve"> </w:t>
      </w:r>
      <w:r w:rsidRPr="00B82415">
        <w:rPr>
          <w:rFonts w:ascii="David" w:hAnsi="David" w:hint="eastAsia"/>
          <w:b/>
          <w:bCs/>
          <w:sz w:val="24"/>
          <w:u w:val="single"/>
          <w:rtl/>
        </w:rPr>
        <w:t>שירותים</w:t>
      </w:r>
      <w:r w:rsidRPr="00B82415">
        <w:rPr>
          <w:rFonts w:ascii="David" w:hAnsi="David"/>
          <w:b/>
          <w:bCs/>
          <w:sz w:val="24"/>
          <w:u w:val="single"/>
          <w:rtl/>
        </w:rPr>
        <w:t xml:space="preserve"> </w:t>
      </w:r>
      <w:r w:rsidRPr="00B82415">
        <w:rPr>
          <w:rFonts w:ascii="David" w:hAnsi="David" w:hint="eastAsia"/>
          <w:b/>
          <w:bCs/>
          <w:sz w:val="24"/>
          <w:u w:val="single"/>
          <w:rtl/>
        </w:rPr>
        <w:t>שיגובה</w:t>
      </w:r>
      <w:r w:rsidRPr="00B82415">
        <w:rPr>
          <w:rFonts w:ascii="David" w:hAnsi="David"/>
          <w:b/>
          <w:bCs/>
          <w:sz w:val="24"/>
          <w:u w:val="single"/>
          <w:rtl/>
        </w:rPr>
        <w:t xml:space="preserve"> </w:t>
      </w:r>
      <w:r w:rsidRPr="00B82415">
        <w:rPr>
          <w:rFonts w:ascii="David" w:hAnsi="David" w:hint="eastAsia"/>
          <w:b/>
          <w:bCs/>
          <w:sz w:val="24"/>
          <w:u w:val="single"/>
          <w:rtl/>
        </w:rPr>
        <w:t>בהזמנת</w:t>
      </w:r>
      <w:r w:rsidRPr="00B82415">
        <w:rPr>
          <w:rFonts w:ascii="David" w:hAnsi="David"/>
          <w:b/>
          <w:bCs/>
          <w:sz w:val="24"/>
          <w:u w:val="single"/>
          <w:rtl/>
        </w:rPr>
        <w:t xml:space="preserve"> </w:t>
      </w:r>
      <w:r w:rsidRPr="00B82415">
        <w:rPr>
          <w:rFonts w:ascii="David" w:hAnsi="David" w:hint="eastAsia"/>
          <w:b/>
          <w:bCs/>
          <w:sz w:val="24"/>
          <w:u w:val="single"/>
          <w:rtl/>
        </w:rPr>
        <w:t>רכש</w:t>
      </w:r>
      <w:r w:rsidRPr="00B82415">
        <w:rPr>
          <w:rFonts w:ascii="David" w:hAnsi="David"/>
          <w:b/>
          <w:bCs/>
          <w:sz w:val="24"/>
          <w:u w:val="single"/>
          <w:rtl/>
        </w:rPr>
        <w:t xml:space="preserve"> </w:t>
      </w:r>
      <w:r w:rsidRPr="00B82415">
        <w:rPr>
          <w:rFonts w:ascii="David" w:hAnsi="David" w:hint="eastAsia"/>
          <w:b/>
          <w:bCs/>
          <w:sz w:val="24"/>
          <w:u w:val="single"/>
          <w:rtl/>
        </w:rPr>
        <w:t>כנ</w:t>
      </w:r>
      <w:r w:rsidRPr="00B82415">
        <w:rPr>
          <w:rFonts w:ascii="David" w:hAnsi="David"/>
          <w:b/>
          <w:bCs/>
          <w:sz w:val="24"/>
          <w:u w:val="single"/>
          <w:rtl/>
        </w:rPr>
        <w:t xml:space="preserve">"ל </w:t>
      </w:r>
      <w:r w:rsidRPr="00B82415">
        <w:rPr>
          <w:rFonts w:ascii="David" w:hAnsi="David" w:hint="eastAsia"/>
          <w:b/>
          <w:bCs/>
          <w:sz w:val="24"/>
          <w:u w:val="single"/>
          <w:rtl/>
        </w:rPr>
        <w:t>יזכה</w:t>
      </w:r>
      <w:r w:rsidRPr="00B82415">
        <w:rPr>
          <w:rFonts w:ascii="David" w:hAnsi="David"/>
          <w:b/>
          <w:bCs/>
          <w:sz w:val="24"/>
          <w:u w:val="single"/>
          <w:rtl/>
        </w:rPr>
        <w:t xml:space="preserve"> </w:t>
      </w:r>
      <w:r w:rsidRPr="00B82415">
        <w:rPr>
          <w:rFonts w:ascii="David" w:hAnsi="David" w:hint="eastAsia"/>
          <w:b/>
          <w:bCs/>
          <w:sz w:val="24"/>
          <w:u w:val="single"/>
          <w:rtl/>
        </w:rPr>
        <w:t>את</w:t>
      </w:r>
      <w:r w:rsidRPr="00B82415">
        <w:rPr>
          <w:rFonts w:ascii="David" w:hAnsi="David"/>
          <w:b/>
          <w:bCs/>
          <w:sz w:val="24"/>
          <w:u w:val="single"/>
          <w:rtl/>
        </w:rPr>
        <w:t xml:space="preserve"> </w:t>
      </w:r>
      <w:r w:rsidRPr="00B82415">
        <w:rPr>
          <w:rFonts w:ascii="David" w:hAnsi="David" w:hint="eastAsia"/>
          <w:b/>
          <w:bCs/>
          <w:sz w:val="24"/>
          <w:u w:val="single"/>
          <w:rtl/>
        </w:rPr>
        <w:t>היועץ</w:t>
      </w:r>
      <w:r w:rsidRPr="00B82415">
        <w:rPr>
          <w:rFonts w:ascii="David" w:hAnsi="David"/>
          <w:b/>
          <w:bCs/>
          <w:sz w:val="24"/>
          <w:u w:val="single"/>
          <w:rtl/>
        </w:rPr>
        <w:t xml:space="preserve"> </w:t>
      </w:r>
      <w:r w:rsidRPr="00B82415">
        <w:rPr>
          <w:rFonts w:ascii="David" w:hAnsi="David" w:hint="eastAsia"/>
          <w:b/>
          <w:bCs/>
          <w:sz w:val="24"/>
          <w:u w:val="single"/>
          <w:rtl/>
        </w:rPr>
        <w:t>בתמורה</w:t>
      </w:r>
      <w:r w:rsidRPr="00B82415">
        <w:rPr>
          <w:rFonts w:ascii="David" w:hAnsi="David"/>
          <w:b/>
          <w:bCs/>
          <w:sz w:val="24"/>
          <w:u w:val="single"/>
          <w:rtl/>
        </w:rPr>
        <w:t>.</w:t>
      </w:r>
    </w:p>
    <w:p w14:paraId="7E65D099" w14:textId="2D375970" w:rsidR="00E869D9" w:rsidRPr="00B82415" w:rsidRDefault="00E869D9" w:rsidP="00E869D9">
      <w:pPr>
        <w:numPr>
          <w:ilvl w:val="1"/>
          <w:numId w:val="15"/>
        </w:numPr>
        <w:spacing w:after="240" w:line="276" w:lineRule="auto"/>
        <w:ind w:left="848" w:hanging="488"/>
        <w:jc w:val="both"/>
        <w:rPr>
          <w:rFonts w:ascii="David" w:hAnsi="David"/>
          <w:sz w:val="24"/>
        </w:rPr>
      </w:pPr>
      <w:r w:rsidRPr="00B82415">
        <w:rPr>
          <w:rFonts w:ascii="David" w:hAnsi="David"/>
          <w:sz w:val="24"/>
          <w:rtl/>
        </w:rPr>
        <w:t xml:space="preserve">היועץ יהיה זמין לקריאות אף מעבר לשעות העבודה, וכן יהיה זמין למתן </w:t>
      </w:r>
      <w:r w:rsidR="00D31B00">
        <w:rPr>
          <w:rFonts w:ascii="David" w:hAnsi="David"/>
          <w:sz w:val="24"/>
          <w:rtl/>
        </w:rPr>
        <w:t>הייעוץ</w:t>
      </w:r>
      <w:r w:rsidRPr="00B82415">
        <w:rPr>
          <w:rFonts w:ascii="David" w:hAnsi="David"/>
          <w:sz w:val="24"/>
          <w:rtl/>
        </w:rPr>
        <w:t xml:space="preserve"> מרחוק.</w:t>
      </w:r>
    </w:p>
    <w:p w14:paraId="23006822" w14:textId="77777777" w:rsidR="00E869D9" w:rsidRPr="00B82415" w:rsidRDefault="00E869D9" w:rsidP="00E869D9">
      <w:pPr>
        <w:numPr>
          <w:ilvl w:val="1"/>
          <w:numId w:val="15"/>
        </w:numPr>
        <w:spacing w:after="240" w:line="276" w:lineRule="auto"/>
        <w:ind w:left="848" w:hanging="488"/>
        <w:jc w:val="both"/>
        <w:rPr>
          <w:rFonts w:ascii="David" w:hAnsi="David"/>
          <w:sz w:val="24"/>
        </w:rPr>
      </w:pPr>
      <w:r w:rsidRPr="00B82415">
        <w:rPr>
          <w:rFonts w:ascii="David" w:hAnsi="David"/>
          <w:sz w:val="24"/>
          <w:rtl/>
        </w:rPr>
        <w:t xml:space="preserve">במקרי חירום כהגדרתם על-ידי המקשר, היועץ יהיה זמין לקריאה אף שלא בשעות העבודה הרגילות, </w:t>
      </w:r>
      <w:r w:rsidRPr="00B82415">
        <w:rPr>
          <w:rFonts w:ascii="David" w:hAnsi="David" w:hint="eastAsia"/>
          <w:sz w:val="24"/>
          <w:rtl/>
        </w:rPr>
        <w:t>לרבות</w:t>
      </w:r>
      <w:r w:rsidRPr="00B82415">
        <w:rPr>
          <w:rFonts w:ascii="David" w:hAnsi="David"/>
          <w:sz w:val="24"/>
          <w:rtl/>
        </w:rPr>
        <w:t xml:space="preserve"> </w:t>
      </w:r>
      <w:r w:rsidRPr="00B82415">
        <w:rPr>
          <w:rFonts w:ascii="David" w:hAnsi="David" w:hint="eastAsia"/>
          <w:sz w:val="24"/>
          <w:rtl/>
        </w:rPr>
        <w:t>בימי</w:t>
      </w:r>
      <w:r w:rsidRPr="00B82415">
        <w:rPr>
          <w:rFonts w:ascii="David" w:hAnsi="David"/>
          <w:sz w:val="24"/>
          <w:rtl/>
        </w:rPr>
        <w:t xml:space="preserve"> </w:t>
      </w:r>
      <w:r w:rsidRPr="00B82415">
        <w:rPr>
          <w:rFonts w:ascii="David" w:hAnsi="David" w:hint="eastAsia"/>
          <w:sz w:val="24"/>
          <w:rtl/>
        </w:rPr>
        <w:t>שישי</w:t>
      </w:r>
      <w:r w:rsidRPr="00B82415">
        <w:rPr>
          <w:rFonts w:ascii="David" w:hAnsi="David"/>
          <w:sz w:val="24"/>
          <w:rtl/>
        </w:rPr>
        <w:t xml:space="preserve"> </w:t>
      </w:r>
      <w:r w:rsidRPr="00B82415">
        <w:rPr>
          <w:rFonts w:ascii="David" w:hAnsi="David" w:hint="eastAsia"/>
          <w:sz w:val="24"/>
          <w:rtl/>
        </w:rPr>
        <w:t>ושבת</w:t>
      </w:r>
      <w:r w:rsidRPr="00B82415">
        <w:rPr>
          <w:rFonts w:ascii="David" w:hAnsi="David"/>
          <w:sz w:val="24"/>
          <w:rtl/>
        </w:rPr>
        <w:t xml:space="preserve"> </w:t>
      </w:r>
      <w:r w:rsidRPr="00B82415">
        <w:rPr>
          <w:rFonts w:ascii="David" w:hAnsi="David" w:hint="eastAsia"/>
          <w:sz w:val="24"/>
          <w:rtl/>
        </w:rPr>
        <w:t>ובמועדי</w:t>
      </w:r>
      <w:r w:rsidRPr="00B82415">
        <w:rPr>
          <w:rFonts w:ascii="David" w:hAnsi="David"/>
          <w:sz w:val="24"/>
          <w:rtl/>
        </w:rPr>
        <w:t xml:space="preserve"> </w:t>
      </w:r>
      <w:r w:rsidRPr="00B82415">
        <w:rPr>
          <w:rFonts w:ascii="David" w:hAnsi="David" w:hint="eastAsia"/>
          <w:sz w:val="24"/>
          <w:rtl/>
        </w:rPr>
        <w:t>ישראל</w:t>
      </w:r>
      <w:r w:rsidRPr="00B82415">
        <w:rPr>
          <w:rFonts w:ascii="David" w:hAnsi="David"/>
          <w:sz w:val="24"/>
          <w:rtl/>
        </w:rPr>
        <w:t>.</w:t>
      </w:r>
    </w:p>
    <w:p w14:paraId="61A79F37" w14:textId="70CE9330" w:rsidR="00E869D9" w:rsidRPr="00B82415" w:rsidRDefault="00476AEE" w:rsidP="00E869D9">
      <w:pPr>
        <w:numPr>
          <w:ilvl w:val="1"/>
          <w:numId w:val="15"/>
        </w:numPr>
        <w:spacing w:after="240" w:line="276" w:lineRule="auto"/>
        <w:ind w:left="848" w:hanging="488"/>
        <w:jc w:val="both"/>
        <w:rPr>
          <w:rFonts w:ascii="David" w:hAnsi="David"/>
          <w:sz w:val="24"/>
        </w:rPr>
      </w:pPr>
      <w:r w:rsidRPr="00B82415">
        <w:rPr>
          <w:rFonts w:ascii="David" w:hAnsi="David" w:hint="eastAsia"/>
          <w:sz w:val="24"/>
          <w:rtl/>
        </w:rPr>
        <w:t>תכנים</w:t>
      </w:r>
      <w:r w:rsidRPr="00B82415">
        <w:rPr>
          <w:rFonts w:ascii="David" w:hAnsi="David"/>
          <w:sz w:val="24"/>
          <w:rtl/>
        </w:rPr>
        <w:t xml:space="preserve"> </w:t>
      </w:r>
      <w:proofErr w:type="spellStart"/>
      <w:r w:rsidRPr="00B82415">
        <w:rPr>
          <w:rFonts w:ascii="David" w:hAnsi="David"/>
          <w:sz w:val="24"/>
          <w:rtl/>
        </w:rPr>
        <w:t>מקצועים</w:t>
      </w:r>
      <w:proofErr w:type="spellEnd"/>
      <w:r w:rsidRPr="00B82415">
        <w:rPr>
          <w:rFonts w:ascii="David" w:hAnsi="David"/>
          <w:sz w:val="24"/>
          <w:rtl/>
        </w:rPr>
        <w:t xml:space="preserve">, </w:t>
      </w:r>
      <w:r w:rsidR="00E869D9" w:rsidRPr="00B82415">
        <w:rPr>
          <w:rFonts w:ascii="David" w:hAnsi="David"/>
          <w:sz w:val="24"/>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יהיו רכוש </w:t>
      </w:r>
      <w:proofErr w:type="spellStart"/>
      <w:r w:rsidR="00E869D9" w:rsidRPr="00B82415">
        <w:rPr>
          <w:rFonts w:ascii="David" w:hAnsi="David"/>
          <w:sz w:val="24"/>
          <w:rtl/>
        </w:rPr>
        <w:t>ה</w:t>
      </w:r>
      <w:r w:rsidR="00E0305F">
        <w:rPr>
          <w:rFonts w:ascii="David" w:hAnsi="David"/>
          <w:sz w:val="24"/>
          <w:rtl/>
        </w:rPr>
        <w:t>מינהל</w:t>
      </w:r>
      <w:proofErr w:type="spellEnd"/>
      <w:r w:rsidR="00E869D9" w:rsidRPr="00B82415">
        <w:rPr>
          <w:rFonts w:ascii="David" w:hAnsi="David"/>
          <w:sz w:val="24"/>
          <w:rtl/>
        </w:rPr>
        <w:t xml:space="preserve"> בלבד וכל זכויות הקניין והקניין הרוחני בו תהיינה שייכות </w:t>
      </w:r>
      <w:proofErr w:type="spellStart"/>
      <w:r w:rsidR="00E869D9" w:rsidRPr="00B82415">
        <w:rPr>
          <w:rFonts w:ascii="David" w:hAnsi="David" w:hint="eastAsia"/>
          <w:sz w:val="24"/>
          <w:rtl/>
        </w:rPr>
        <w:t>ל</w:t>
      </w:r>
      <w:r w:rsidR="00E0305F">
        <w:rPr>
          <w:rFonts w:ascii="David" w:hAnsi="David" w:hint="eastAsia"/>
          <w:sz w:val="24"/>
          <w:rtl/>
        </w:rPr>
        <w:t>מינהל</w:t>
      </w:r>
      <w:proofErr w:type="spellEnd"/>
      <w:r w:rsidR="00E869D9" w:rsidRPr="00B82415">
        <w:rPr>
          <w:rFonts w:ascii="David" w:hAnsi="David"/>
          <w:sz w:val="24"/>
          <w:rtl/>
        </w:rPr>
        <w:t xml:space="preserve">. </w:t>
      </w:r>
      <w:r w:rsidRPr="00B82415">
        <w:rPr>
          <w:rFonts w:ascii="David" w:hAnsi="David" w:hint="eastAsia"/>
          <w:sz w:val="24"/>
          <w:rtl/>
        </w:rPr>
        <w:t>עם</w:t>
      </w:r>
      <w:r w:rsidRPr="00B82415">
        <w:rPr>
          <w:rFonts w:ascii="David" w:hAnsi="David"/>
          <w:sz w:val="24"/>
          <w:rtl/>
        </w:rPr>
        <w:t xml:space="preserve"> זאת, היועץ יוכל לבצע שימוש בתכנים המקצועיים בכפוף לאישור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w:t>
      </w:r>
    </w:p>
    <w:p w14:paraId="7693EA07" w14:textId="2F2553B5" w:rsidR="00E869D9" w:rsidRPr="00B82415" w:rsidRDefault="00E869D9" w:rsidP="00E869D9">
      <w:pPr>
        <w:numPr>
          <w:ilvl w:val="1"/>
          <w:numId w:val="15"/>
        </w:numPr>
        <w:spacing w:after="240" w:line="276" w:lineRule="auto"/>
        <w:ind w:left="848" w:hanging="488"/>
        <w:jc w:val="both"/>
        <w:rPr>
          <w:rFonts w:ascii="David" w:hAnsi="David"/>
          <w:sz w:val="24"/>
        </w:rPr>
      </w:pPr>
      <w:r w:rsidRPr="00B82415">
        <w:rPr>
          <w:rFonts w:ascii="David" w:hAnsi="David"/>
          <w:sz w:val="24"/>
          <w:rtl/>
        </w:rPr>
        <w:t xml:space="preserve">היועץ מתחייב בזאת למסור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מיד עם תום תקופת ההסכם או עם הפסקת ההסכם - </w:t>
      </w:r>
      <w:proofErr w:type="spellStart"/>
      <w:r w:rsidRPr="00B82415">
        <w:rPr>
          <w:rFonts w:ascii="David" w:hAnsi="David"/>
          <w:sz w:val="24"/>
          <w:rtl/>
        </w:rPr>
        <w:t>הכל</w:t>
      </w:r>
      <w:proofErr w:type="spellEnd"/>
      <w:r w:rsidRPr="00B82415">
        <w:rPr>
          <w:rFonts w:ascii="David" w:hAnsi="David"/>
          <w:sz w:val="24"/>
          <w:rtl/>
        </w:rPr>
        <w:t xml:space="preserve"> לפי המוקדם יותר - את כל חוות-הדעת, המסמכים </w:t>
      </w:r>
      <w:r w:rsidRPr="00B82415">
        <w:rPr>
          <w:rFonts w:ascii="David" w:hAnsi="David" w:hint="eastAsia"/>
          <w:sz w:val="24"/>
          <w:rtl/>
        </w:rPr>
        <w:t>וכל</w:t>
      </w:r>
      <w:r w:rsidRPr="00B82415">
        <w:rPr>
          <w:rFonts w:ascii="David" w:hAnsi="David"/>
          <w:sz w:val="24"/>
          <w:rtl/>
        </w:rPr>
        <w:t xml:space="preserve"> </w:t>
      </w:r>
      <w:r w:rsidRPr="00B82415">
        <w:rPr>
          <w:rFonts w:ascii="David" w:hAnsi="David" w:hint="eastAsia"/>
          <w:sz w:val="24"/>
          <w:rtl/>
        </w:rPr>
        <w:t>תוצר</w:t>
      </w:r>
      <w:r w:rsidRPr="00B82415">
        <w:rPr>
          <w:rFonts w:ascii="David" w:hAnsi="David"/>
          <w:sz w:val="24"/>
          <w:rtl/>
        </w:rPr>
        <w:t xml:space="preserve"> </w:t>
      </w:r>
      <w:r w:rsidRPr="00B82415">
        <w:rPr>
          <w:rFonts w:ascii="David" w:hAnsi="David" w:hint="eastAsia"/>
          <w:sz w:val="24"/>
          <w:rtl/>
        </w:rPr>
        <w:t>אחר</w:t>
      </w:r>
      <w:r w:rsidRPr="00B82415">
        <w:rPr>
          <w:rFonts w:ascii="David" w:hAnsi="David"/>
          <w:sz w:val="24"/>
          <w:rtl/>
        </w:rPr>
        <w:t xml:space="preserve"> </w:t>
      </w:r>
      <w:r w:rsidRPr="00B82415">
        <w:rPr>
          <w:rFonts w:ascii="David" w:hAnsi="David" w:hint="eastAsia"/>
          <w:sz w:val="24"/>
          <w:rtl/>
        </w:rPr>
        <w:t>שהפיק</w:t>
      </w:r>
      <w:r w:rsidRPr="00B82415">
        <w:rPr>
          <w:rFonts w:ascii="David" w:hAnsi="David"/>
          <w:sz w:val="24"/>
          <w:rtl/>
        </w:rPr>
        <w:t xml:space="preserve"> ללא יוצא מן הכלל, בין שנמסרו לו ובין שהוכנו על ידו. </w:t>
      </w:r>
    </w:p>
    <w:p w14:paraId="238601B6" w14:textId="77777777" w:rsidR="00E869D9" w:rsidRPr="00B82415" w:rsidRDefault="00E869D9" w:rsidP="00E869D9">
      <w:pPr>
        <w:numPr>
          <w:ilvl w:val="1"/>
          <w:numId w:val="15"/>
        </w:numPr>
        <w:spacing w:after="240" w:line="276" w:lineRule="auto"/>
        <w:ind w:left="848" w:hanging="488"/>
        <w:jc w:val="both"/>
        <w:rPr>
          <w:rFonts w:ascii="David" w:hAnsi="David"/>
          <w:sz w:val="24"/>
        </w:rPr>
      </w:pPr>
      <w:r w:rsidRPr="00B82415">
        <w:rPr>
          <w:rFonts w:ascii="David" w:hAnsi="David"/>
          <w:sz w:val="24"/>
          <w:rtl/>
        </w:rPr>
        <w:t>היועץ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w:t>
      </w:r>
    </w:p>
    <w:p w14:paraId="66FC5DA2" w14:textId="77777777" w:rsidR="00E869D9" w:rsidRPr="00B82415" w:rsidRDefault="00E869D9" w:rsidP="00E869D9">
      <w:pPr>
        <w:numPr>
          <w:ilvl w:val="1"/>
          <w:numId w:val="15"/>
        </w:numPr>
        <w:spacing w:after="240" w:line="276" w:lineRule="auto"/>
        <w:ind w:left="1132" w:hanging="851"/>
        <w:jc w:val="both"/>
        <w:rPr>
          <w:rFonts w:ascii="David" w:hAnsi="David"/>
          <w:sz w:val="24"/>
        </w:rPr>
      </w:pP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מועסקיו</w:t>
      </w:r>
      <w:r w:rsidRPr="00B82415">
        <w:rPr>
          <w:rFonts w:ascii="David" w:hAnsi="David"/>
          <w:sz w:val="24"/>
          <w:rtl/>
        </w:rPr>
        <w:t xml:space="preserve"> </w:t>
      </w:r>
      <w:r w:rsidRPr="00B82415">
        <w:rPr>
          <w:rFonts w:ascii="David" w:hAnsi="David" w:hint="eastAsia"/>
          <w:sz w:val="24"/>
          <w:rtl/>
        </w:rPr>
        <w:t>ומי</w:t>
      </w:r>
      <w:r w:rsidRPr="00B82415">
        <w:rPr>
          <w:rFonts w:ascii="David" w:hAnsi="David"/>
          <w:sz w:val="24"/>
          <w:rtl/>
        </w:rPr>
        <w:t xml:space="preserve"> </w:t>
      </w:r>
      <w:r w:rsidRPr="00B82415">
        <w:rPr>
          <w:rFonts w:ascii="David" w:hAnsi="David" w:hint="eastAsia"/>
          <w:sz w:val="24"/>
          <w:rtl/>
        </w:rPr>
        <w:t>מטעמו</w:t>
      </w:r>
      <w:r w:rsidRPr="00B82415">
        <w:rPr>
          <w:rFonts w:ascii="David" w:hAnsi="David"/>
          <w:sz w:val="24"/>
          <w:rtl/>
        </w:rPr>
        <w:t xml:space="preserve"> מתחייבים לשמור בסוד ולא להעביר, לא להודיע, לא למסור ולא להביא לידיעת כל אדם כל ידיעה שתגיע אליו אגב או בקשר עם מתן השירותים, לפני, אגב או תוך מתן השירותים. היועץ מצהיר ומאשר כי ידוע לו כי אי מילוי ההתחייבות על פי סעיף זה מהווה עבירה </w:t>
      </w:r>
      <w:r w:rsidRPr="00B82415">
        <w:rPr>
          <w:rFonts w:ascii="David" w:hAnsi="David" w:hint="eastAsia"/>
          <w:sz w:val="24"/>
          <w:rtl/>
        </w:rPr>
        <w:t>פלילית</w:t>
      </w:r>
      <w:r w:rsidRPr="00B82415">
        <w:rPr>
          <w:rFonts w:ascii="David" w:hAnsi="David"/>
          <w:sz w:val="24"/>
          <w:rtl/>
        </w:rPr>
        <w:t>.</w:t>
      </w:r>
    </w:p>
    <w:p w14:paraId="7AA10ABB" w14:textId="77777777" w:rsidR="00E869D9" w:rsidRPr="00B82415" w:rsidRDefault="00E869D9" w:rsidP="00E869D9">
      <w:pPr>
        <w:numPr>
          <w:ilvl w:val="1"/>
          <w:numId w:val="15"/>
        </w:numPr>
        <w:spacing w:after="240" w:line="276" w:lineRule="auto"/>
        <w:ind w:left="1132" w:hanging="851"/>
        <w:jc w:val="both"/>
        <w:rPr>
          <w:rFonts w:ascii="David" w:hAnsi="David"/>
          <w:sz w:val="24"/>
        </w:rPr>
      </w:pPr>
      <w:r w:rsidRPr="00B82415">
        <w:rPr>
          <w:rFonts w:ascii="David" w:hAnsi="David"/>
          <w:sz w:val="24"/>
          <w:rtl/>
        </w:rPr>
        <w:t xml:space="preserve">היועץ מתחייב להחתים את מועסקיו </w:t>
      </w:r>
      <w:r w:rsidRPr="00B82415">
        <w:rPr>
          <w:rFonts w:ascii="David" w:hAnsi="David" w:hint="eastAsia"/>
          <w:sz w:val="24"/>
          <w:rtl/>
        </w:rPr>
        <w:t>ואת</w:t>
      </w:r>
      <w:r w:rsidRPr="00B82415">
        <w:rPr>
          <w:rFonts w:ascii="David" w:hAnsi="David"/>
          <w:sz w:val="24"/>
          <w:rtl/>
        </w:rPr>
        <w:t xml:space="preserve">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הצהרה זו מהווה עבירה </w:t>
      </w:r>
      <w:r w:rsidRPr="00B82415">
        <w:rPr>
          <w:rFonts w:ascii="David" w:hAnsi="David" w:hint="eastAsia"/>
          <w:sz w:val="24"/>
          <w:rtl/>
        </w:rPr>
        <w:t>פלילית</w:t>
      </w:r>
      <w:r w:rsidRPr="00B82415">
        <w:rPr>
          <w:rFonts w:ascii="David" w:hAnsi="David"/>
          <w:sz w:val="24"/>
          <w:rtl/>
        </w:rPr>
        <w:t>.</w:t>
      </w:r>
    </w:p>
    <w:p w14:paraId="0F25A3F1" w14:textId="77777777" w:rsidR="00E869D9" w:rsidRPr="00B82415" w:rsidRDefault="00E869D9" w:rsidP="00E869D9">
      <w:pPr>
        <w:numPr>
          <w:ilvl w:val="1"/>
          <w:numId w:val="15"/>
        </w:numPr>
        <w:spacing w:after="240" w:line="276" w:lineRule="auto"/>
        <w:ind w:left="1132" w:hanging="851"/>
        <w:jc w:val="both"/>
        <w:rPr>
          <w:rFonts w:ascii="David" w:hAnsi="David"/>
          <w:sz w:val="24"/>
        </w:rPr>
      </w:pPr>
      <w:r w:rsidRPr="00B82415">
        <w:rPr>
          <w:rFonts w:ascii="David" w:hAnsi="David"/>
          <w:sz w:val="24"/>
          <w:rtl/>
        </w:rPr>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w:t>
      </w:r>
      <w:r w:rsidRPr="00B82415">
        <w:rPr>
          <w:rFonts w:ascii="David" w:hAnsi="David" w:hint="eastAsia"/>
          <w:sz w:val="24"/>
          <w:rtl/>
        </w:rPr>
        <w:t>י</w:t>
      </w:r>
      <w:r w:rsidRPr="00B82415">
        <w:rPr>
          <w:rFonts w:ascii="David" w:hAnsi="David"/>
          <w:sz w:val="24"/>
          <w:rtl/>
        </w:rPr>
        <w:t>ם, אלא אם קיבל לשם כך מראש ובכתב אישור מהמקשר.</w:t>
      </w:r>
    </w:p>
    <w:p w14:paraId="320F1FB4" w14:textId="77777777" w:rsidR="00E869D9" w:rsidRPr="00B82415" w:rsidRDefault="00E869D9" w:rsidP="00E869D9">
      <w:pPr>
        <w:numPr>
          <w:ilvl w:val="1"/>
          <w:numId w:val="15"/>
        </w:numPr>
        <w:spacing w:after="240" w:line="276" w:lineRule="auto"/>
        <w:ind w:left="1132" w:hanging="851"/>
        <w:jc w:val="both"/>
        <w:rPr>
          <w:rFonts w:ascii="David" w:hAnsi="David"/>
          <w:sz w:val="24"/>
        </w:rPr>
      </w:pPr>
      <w:r w:rsidRPr="00B82415">
        <w:rPr>
          <w:rFonts w:ascii="David" w:hAnsi="David"/>
          <w:sz w:val="24"/>
          <w:rtl/>
        </w:rPr>
        <w:t xml:space="preserve">היה ומסיבה כלשהי יקבע על ידי רשות מוסמכת לרבות על ידי גוף שיפוטי, כי היועץ </w:t>
      </w:r>
      <w:r w:rsidRPr="00B82415">
        <w:rPr>
          <w:rFonts w:ascii="David" w:hAnsi="David" w:hint="eastAsia"/>
          <w:sz w:val="24"/>
          <w:rtl/>
        </w:rPr>
        <w:t>או</w:t>
      </w:r>
      <w:r w:rsidRPr="00B82415">
        <w:rPr>
          <w:rFonts w:ascii="David" w:hAnsi="David"/>
          <w:sz w:val="24"/>
          <w:rtl/>
        </w:rPr>
        <w:t xml:space="preserve"> מי מטעמו היה/הוא "עובד" ולא יועץ עצמאי יחולו ההוראות כדלקמן:</w:t>
      </w:r>
    </w:p>
    <w:p w14:paraId="09401D5A" w14:textId="0F177A21" w:rsidR="00E869D9" w:rsidRPr="00B82415" w:rsidRDefault="00E869D9" w:rsidP="00E869D9">
      <w:pPr>
        <w:numPr>
          <w:ilvl w:val="2"/>
          <w:numId w:val="15"/>
        </w:numPr>
        <w:spacing w:after="240" w:line="276" w:lineRule="auto"/>
        <w:ind w:left="1132" w:hanging="851"/>
        <w:jc w:val="both"/>
        <w:rPr>
          <w:rFonts w:ascii="David" w:hAnsi="David"/>
          <w:sz w:val="24"/>
        </w:rPr>
      </w:pPr>
      <w:r w:rsidRPr="00B82415">
        <w:rPr>
          <w:rFonts w:ascii="David" w:hAnsi="David"/>
          <w:sz w:val="24"/>
          <w:rtl/>
        </w:rPr>
        <w:lastRenderedPageBreak/>
        <w:t xml:space="preserve">במקום התמורה האמורה </w:t>
      </w:r>
      <w:r w:rsidRPr="00B82415">
        <w:rPr>
          <w:rFonts w:ascii="David" w:hAnsi="David" w:hint="eastAsia"/>
          <w:sz w:val="24"/>
          <w:rtl/>
        </w:rPr>
        <w:t>בכל</w:t>
      </w:r>
      <w:r w:rsidRPr="00B82415">
        <w:rPr>
          <w:rFonts w:ascii="David" w:hAnsi="David"/>
          <w:sz w:val="24"/>
          <w:rtl/>
        </w:rPr>
        <w:t xml:space="preserve"> </w:t>
      </w:r>
      <w:r w:rsidRPr="00B82415">
        <w:rPr>
          <w:rFonts w:ascii="David" w:hAnsi="David" w:hint="eastAsia"/>
          <w:sz w:val="24"/>
          <w:rtl/>
        </w:rPr>
        <w:t>מקום</w:t>
      </w:r>
      <w:r w:rsidRPr="00B82415">
        <w:rPr>
          <w:rFonts w:ascii="David" w:hAnsi="David"/>
          <w:sz w:val="24"/>
          <w:rtl/>
        </w:rPr>
        <w:t xml:space="preserve"> </w:t>
      </w:r>
      <w:r w:rsidRPr="00B82415">
        <w:rPr>
          <w:rFonts w:ascii="David" w:hAnsi="David" w:hint="eastAsia"/>
          <w:sz w:val="24"/>
          <w:rtl/>
        </w:rPr>
        <w:t>בהסכם</w:t>
      </w:r>
      <w:r w:rsidRPr="00B82415">
        <w:rPr>
          <w:rFonts w:ascii="David" w:hAnsi="David"/>
          <w:sz w:val="24"/>
          <w:rtl/>
        </w:rPr>
        <w:t xml:space="preserve">, תבוא התמורה לה זכאי "עובד" בהתאם לשכר המשולם לעובד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בדרגה, </w:t>
      </w:r>
      <w:r w:rsidRPr="00B82415">
        <w:rPr>
          <w:rFonts w:ascii="David" w:hAnsi="David" w:hint="eastAsia"/>
          <w:sz w:val="24"/>
          <w:rtl/>
        </w:rPr>
        <w:t>בו</w:t>
      </w:r>
      <w:r w:rsidRPr="00B82415">
        <w:rPr>
          <w:rFonts w:ascii="David" w:hAnsi="David"/>
          <w:sz w:val="24"/>
          <w:rtl/>
        </w:rPr>
        <w:t>ותק ו</w:t>
      </w:r>
      <w:r w:rsidRPr="00B82415">
        <w:rPr>
          <w:rFonts w:ascii="David" w:hAnsi="David" w:hint="eastAsia"/>
          <w:sz w:val="24"/>
          <w:rtl/>
        </w:rPr>
        <w:t>ב</w:t>
      </w:r>
      <w:r w:rsidRPr="00B82415">
        <w:rPr>
          <w:rFonts w:ascii="David" w:hAnsi="David"/>
          <w:sz w:val="24"/>
          <w:rtl/>
        </w:rPr>
        <w:t xml:space="preserve">דירוג המתאימים לכישוריו והשכלתו של יועץ, כפי שייקבע על ידי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w:t>
      </w:r>
    </w:p>
    <w:p w14:paraId="7BB2BAD1" w14:textId="45D3A764" w:rsidR="00E869D9" w:rsidRPr="00B82415" w:rsidRDefault="00E869D9" w:rsidP="00E869D9">
      <w:pPr>
        <w:numPr>
          <w:ilvl w:val="2"/>
          <w:numId w:val="15"/>
        </w:numPr>
        <w:spacing w:after="240" w:line="276" w:lineRule="auto"/>
        <w:ind w:left="1132" w:hanging="851"/>
        <w:contextualSpacing/>
        <w:jc w:val="both"/>
        <w:rPr>
          <w:rFonts w:ascii="David" w:hAnsi="David"/>
          <w:sz w:val="24"/>
          <w:rtl/>
        </w:rPr>
      </w:pPr>
      <w:r w:rsidRPr="00B82415">
        <w:rPr>
          <w:rFonts w:ascii="David" w:hAnsi="David"/>
          <w:sz w:val="24"/>
          <w:rtl/>
        </w:rPr>
        <w:t>על היוע</w:t>
      </w:r>
      <w:r w:rsidRPr="00B82415">
        <w:rPr>
          <w:rFonts w:ascii="David" w:hAnsi="David" w:hint="eastAsia"/>
          <w:sz w:val="24"/>
          <w:rtl/>
        </w:rPr>
        <w:t>ץ</w:t>
      </w:r>
      <w:r w:rsidRPr="00B82415">
        <w:rPr>
          <w:rFonts w:ascii="David" w:hAnsi="David"/>
          <w:sz w:val="24"/>
          <w:rtl/>
        </w:rPr>
        <w:t xml:space="preserve"> יהיה להחזיר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מיידית כל סכום ששולם היועץ ממועד תחילת החוזה ואשר עולה על התמורה לה זכאי "עובד" בהתאם לאמור לעיל, וזאת בצירוף הפרשי הצמדה וריבית כ</w:t>
      </w:r>
      <w:r w:rsidRPr="00B82415">
        <w:rPr>
          <w:rFonts w:ascii="David" w:hAnsi="David" w:hint="eastAsia"/>
          <w:sz w:val="24"/>
          <w:rtl/>
        </w:rPr>
        <w:t>דין</w:t>
      </w:r>
      <w:r w:rsidRPr="00B82415">
        <w:rPr>
          <w:rFonts w:ascii="David" w:hAnsi="David"/>
          <w:sz w:val="24"/>
          <w:rtl/>
        </w:rPr>
        <w:t>.</w:t>
      </w:r>
    </w:p>
    <w:p w14:paraId="12B5DBD0" w14:textId="443C427E" w:rsidR="00E869D9" w:rsidRPr="00B82415" w:rsidRDefault="00E869D9" w:rsidP="00E869D9">
      <w:pPr>
        <w:numPr>
          <w:ilvl w:val="2"/>
          <w:numId w:val="15"/>
        </w:numPr>
        <w:spacing w:after="240" w:line="276" w:lineRule="auto"/>
        <w:ind w:left="1132" w:hanging="851"/>
        <w:contextualSpacing/>
        <w:jc w:val="both"/>
        <w:rPr>
          <w:rFonts w:ascii="David" w:hAnsi="David"/>
          <w:sz w:val="24"/>
          <w:rtl/>
        </w:rPr>
      </w:pPr>
      <w:r w:rsidRPr="00B82415">
        <w:rPr>
          <w:rFonts w:ascii="David" w:hAnsi="David"/>
          <w:sz w:val="24"/>
          <w:rtl/>
        </w:rPr>
        <w:t xml:space="preserve">אם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יידרש או יחויב לשלם סכום כלשהו על פי קביעת רשות מוסמכת כי היועץ מטעמו הם "עובדים", התשלומים יחושבו על פי התמורה לה זכאי "עובד" בהתאם לאמור לעיל.</w:t>
      </w:r>
    </w:p>
    <w:p w14:paraId="65BE8603" w14:textId="115942E5" w:rsidR="00E869D9" w:rsidRPr="00B82415" w:rsidRDefault="00E869D9" w:rsidP="00E869D9">
      <w:pPr>
        <w:numPr>
          <w:ilvl w:val="2"/>
          <w:numId w:val="15"/>
        </w:numPr>
        <w:spacing w:after="240" w:line="276" w:lineRule="auto"/>
        <w:ind w:left="1132" w:hanging="851"/>
        <w:contextualSpacing/>
        <w:jc w:val="both"/>
        <w:rPr>
          <w:rFonts w:ascii="David" w:hAnsi="David"/>
          <w:sz w:val="24"/>
          <w:rtl/>
        </w:rPr>
      </w:pPr>
      <w:r w:rsidRPr="00B82415">
        <w:rPr>
          <w:rFonts w:ascii="David" w:hAnsi="David"/>
          <w:sz w:val="24"/>
          <w:rtl/>
        </w:rPr>
        <w:t xml:space="preserve">אם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יידרש או יחויב לשלם סכום כלשהו לצד ג' או לרשות על פי קביעת רשות מוסמכת כי היועץ מטעמו הי</w:t>
      </w:r>
      <w:r w:rsidRPr="00B82415">
        <w:rPr>
          <w:rFonts w:ascii="David" w:hAnsi="David" w:hint="eastAsia"/>
          <w:sz w:val="24"/>
          <w:rtl/>
        </w:rPr>
        <w:t>ה</w:t>
      </w:r>
      <w:r w:rsidRPr="00B82415">
        <w:rPr>
          <w:rFonts w:ascii="David" w:hAnsi="David"/>
          <w:sz w:val="24"/>
          <w:rtl/>
        </w:rPr>
        <w:t xml:space="preserve"> "עובד"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ישפה היועץ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בגין כל חבות כאמור.</w:t>
      </w:r>
    </w:p>
    <w:p w14:paraId="59281DEB" w14:textId="77777777"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p>
    <w:p w14:paraId="7310B1BC" w14:textId="3B425988"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לא תיקן היועץ את הטעון תיקון בהקדם האפשרי, יהיה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w:t>
      </w:r>
      <w:r w:rsidRPr="00B82415">
        <w:rPr>
          <w:rFonts w:ascii="David" w:hAnsi="David" w:hint="eastAsia"/>
          <w:sz w:val="24"/>
          <w:rtl/>
        </w:rPr>
        <w:t>להתקשר</w:t>
      </w:r>
      <w:r w:rsidRPr="00B82415">
        <w:rPr>
          <w:rFonts w:ascii="David" w:hAnsi="David"/>
          <w:sz w:val="24"/>
          <w:rtl/>
        </w:rPr>
        <w:t xml:space="preserve"> </w:t>
      </w:r>
      <w:r w:rsidRPr="00B82415">
        <w:rPr>
          <w:rFonts w:ascii="David" w:hAnsi="David" w:hint="eastAsia"/>
          <w:sz w:val="24"/>
          <w:rtl/>
        </w:rPr>
        <w:t>עם</w:t>
      </w:r>
      <w:r w:rsidRPr="00B82415">
        <w:rPr>
          <w:rFonts w:ascii="David" w:hAnsi="David"/>
          <w:sz w:val="24"/>
          <w:rtl/>
        </w:rPr>
        <w:t xml:space="preserve"> </w:t>
      </w:r>
      <w:r w:rsidRPr="00B82415">
        <w:rPr>
          <w:rFonts w:ascii="David" w:hAnsi="David" w:hint="eastAsia"/>
          <w:sz w:val="24"/>
          <w:rtl/>
        </w:rPr>
        <w:t>אחר</w:t>
      </w:r>
      <w:r w:rsidRPr="00B82415">
        <w:rPr>
          <w:rFonts w:ascii="David" w:hAnsi="David"/>
          <w:sz w:val="24"/>
          <w:rtl/>
        </w:rPr>
        <w:t xml:space="preserve"> שיבצע את התיקון תחתיו, ולשלם כל תשלום בגין הוצאות אלו מתוך הכספים </w:t>
      </w:r>
      <w:r w:rsidRPr="00B82415">
        <w:rPr>
          <w:rFonts w:ascii="David" w:hAnsi="David" w:hint="eastAsia"/>
          <w:sz w:val="24"/>
          <w:rtl/>
        </w:rPr>
        <w:t>ש</w:t>
      </w:r>
      <w:r w:rsidRPr="00B82415">
        <w:rPr>
          <w:rFonts w:ascii="David" w:hAnsi="David"/>
          <w:sz w:val="24"/>
          <w:rtl/>
        </w:rPr>
        <w:t>להם זכאי היועץ על פי הסכם זה.</w:t>
      </w:r>
    </w:p>
    <w:p w14:paraId="627F72AE" w14:textId="55613529" w:rsidR="00E869D9" w:rsidRPr="00B82415" w:rsidRDefault="00E869D9" w:rsidP="00E869D9">
      <w:pPr>
        <w:numPr>
          <w:ilvl w:val="1"/>
          <w:numId w:val="15"/>
        </w:numPr>
        <w:spacing w:after="240" w:line="276" w:lineRule="auto"/>
        <w:ind w:hanging="653"/>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w:t>
      </w:r>
      <w:r w:rsidRPr="00B82415">
        <w:rPr>
          <w:rFonts w:ascii="David" w:hAnsi="David" w:hint="eastAsia"/>
          <w:sz w:val="24"/>
          <w:rtl/>
        </w:rPr>
        <w:t>שומר</w:t>
      </w:r>
      <w:r w:rsidRPr="00B82415">
        <w:rPr>
          <w:rFonts w:ascii="David" w:hAnsi="David"/>
          <w:sz w:val="24"/>
          <w:rtl/>
        </w:rPr>
        <w:t xml:space="preserve"> </w:t>
      </w:r>
      <w:r w:rsidRPr="00B82415">
        <w:rPr>
          <w:rFonts w:ascii="David" w:hAnsi="David" w:hint="eastAsia"/>
          <w:sz w:val="24"/>
          <w:rtl/>
        </w:rPr>
        <w:t>לעצמו</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הזכות</w:t>
      </w:r>
      <w:r w:rsidRPr="00B82415">
        <w:rPr>
          <w:rFonts w:ascii="David" w:hAnsi="David"/>
          <w:sz w:val="24"/>
          <w:rtl/>
        </w:rPr>
        <w:t xml:space="preserve"> להזמין אצל </w:t>
      </w:r>
      <w:r w:rsidRPr="00B82415">
        <w:rPr>
          <w:rFonts w:ascii="David" w:hAnsi="David" w:hint="eastAsia"/>
          <w:sz w:val="24"/>
          <w:rtl/>
        </w:rPr>
        <w:t>כל</w:t>
      </w:r>
      <w:r w:rsidRPr="00B82415">
        <w:rPr>
          <w:rFonts w:ascii="David" w:hAnsi="David"/>
          <w:sz w:val="24"/>
          <w:rtl/>
        </w:rPr>
        <w:t xml:space="preserve"> מציע או ספק אחר שירותי </w:t>
      </w:r>
      <w:proofErr w:type="spellStart"/>
      <w:r w:rsidRPr="00B82415">
        <w:rPr>
          <w:rFonts w:ascii="David" w:hAnsi="David" w:hint="eastAsia"/>
          <w:sz w:val="24"/>
          <w:rtl/>
        </w:rPr>
        <w:t>י</w:t>
      </w:r>
      <w:r w:rsidR="002D4CDC">
        <w:rPr>
          <w:rFonts w:ascii="David" w:hAnsi="David" w:hint="eastAsia"/>
          <w:sz w:val="24"/>
          <w:rtl/>
        </w:rPr>
        <w:t>ייעוץ</w:t>
      </w:r>
      <w:proofErr w:type="spellEnd"/>
      <w:r w:rsidRPr="00B82415">
        <w:rPr>
          <w:rFonts w:ascii="David" w:hAnsi="David"/>
          <w:sz w:val="24"/>
          <w:rtl/>
        </w:rPr>
        <w:t xml:space="preserve"> ולבצע עם </w:t>
      </w:r>
      <w:r w:rsidRPr="00B82415">
        <w:rPr>
          <w:rFonts w:ascii="David" w:hAnsi="David" w:hint="eastAsia"/>
          <w:sz w:val="24"/>
          <w:rtl/>
        </w:rPr>
        <w:t>יועץ</w:t>
      </w:r>
      <w:r w:rsidRPr="00B82415">
        <w:rPr>
          <w:rFonts w:ascii="David" w:hAnsi="David"/>
          <w:sz w:val="24"/>
          <w:rtl/>
        </w:rPr>
        <w:t xml:space="preserve"> אחר כל התקשרות שהיא. היועץ מבהיר בזאת, שאין לו ולא יהיו ל</w:t>
      </w:r>
      <w:r w:rsidRPr="00B82415">
        <w:rPr>
          <w:rFonts w:ascii="David" w:hAnsi="David" w:hint="eastAsia"/>
          <w:sz w:val="24"/>
          <w:rtl/>
        </w:rPr>
        <w:t>ו</w:t>
      </w:r>
      <w:r w:rsidRPr="00B82415">
        <w:rPr>
          <w:rFonts w:ascii="David" w:hAnsi="David"/>
          <w:sz w:val="24"/>
          <w:rtl/>
        </w:rPr>
        <w:t xml:space="preserve"> כל תביעות </w:t>
      </w:r>
      <w:r w:rsidRPr="00B82415">
        <w:rPr>
          <w:rFonts w:ascii="David" w:hAnsi="David" w:hint="eastAsia"/>
          <w:sz w:val="24"/>
          <w:rtl/>
        </w:rPr>
        <w:t>או</w:t>
      </w:r>
      <w:r w:rsidRPr="00B82415">
        <w:rPr>
          <w:rFonts w:ascii="David" w:hAnsi="David"/>
          <w:sz w:val="24"/>
          <w:rtl/>
        </w:rPr>
        <w:t xml:space="preserve"> טענות ללא יוצא מן הכלל כלפי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או </w:t>
      </w:r>
      <w:r w:rsidRPr="00B82415">
        <w:rPr>
          <w:rFonts w:ascii="David" w:hAnsi="David" w:hint="eastAsia"/>
          <w:sz w:val="24"/>
          <w:rtl/>
        </w:rPr>
        <w:t>היועץ</w:t>
      </w:r>
      <w:r w:rsidRPr="00B82415">
        <w:rPr>
          <w:rFonts w:ascii="David" w:hAnsi="David"/>
          <w:sz w:val="24"/>
          <w:rtl/>
        </w:rPr>
        <w:t xml:space="preserve"> האחר בגין הזמנת השירותים וההתקשרויות הנוספות כאמור. הוזמנו שירותים </w:t>
      </w:r>
      <w:r w:rsidRPr="00B82415">
        <w:rPr>
          <w:rFonts w:ascii="David" w:hAnsi="David" w:hint="eastAsia"/>
          <w:sz w:val="24"/>
          <w:rtl/>
        </w:rPr>
        <w:t>מספק</w:t>
      </w:r>
      <w:r w:rsidRPr="00B82415">
        <w:rPr>
          <w:rFonts w:ascii="David" w:hAnsi="David"/>
          <w:sz w:val="24"/>
          <w:rtl/>
        </w:rPr>
        <w:t xml:space="preserve"> אחר כאמור, מתחייב היועץ לשתף עמו פעולה.</w:t>
      </w:r>
    </w:p>
    <w:p w14:paraId="4E5F60F1" w14:textId="1D7B86D9"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hint="eastAsia"/>
          <w:sz w:val="24"/>
          <w:rtl/>
        </w:rPr>
        <w:t>במקרים</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הפרה</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רשאי</w:t>
      </w:r>
      <w:r w:rsidRPr="00B82415">
        <w:rPr>
          <w:rFonts w:ascii="David" w:hAnsi="David"/>
          <w:sz w:val="24"/>
          <w:rtl/>
        </w:rPr>
        <w:t xml:space="preserve"> </w:t>
      </w:r>
      <w:r w:rsidRPr="00B82415">
        <w:rPr>
          <w:rFonts w:ascii="David" w:hAnsi="David" w:hint="eastAsia"/>
          <w:sz w:val="24"/>
          <w:rtl/>
        </w:rPr>
        <w:t>לעכב</w:t>
      </w:r>
      <w:r w:rsidRPr="00B82415">
        <w:rPr>
          <w:rFonts w:ascii="David" w:hAnsi="David"/>
          <w:sz w:val="24"/>
          <w:rtl/>
        </w:rPr>
        <w:t xml:space="preserve"> תשלומים היועץ או </w:t>
      </w:r>
      <w:r w:rsidRPr="00B82415">
        <w:rPr>
          <w:rFonts w:ascii="David" w:hAnsi="David" w:hint="eastAsia"/>
          <w:sz w:val="24"/>
          <w:rtl/>
        </w:rPr>
        <w:t>לקזז</w:t>
      </w:r>
      <w:r w:rsidRPr="00B82415">
        <w:rPr>
          <w:rFonts w:ascii="David" w:hAnsi="David"/>
          <w:sz w:val="24"/>
          <w:rtl/>
        </w:rPr>
        <w:t xml:space="preserve"> או </w:t>
      </w:r>
      <w:r w:rsidRPr="00B82415">
        <w:rPr>
          <w:rFonts w:ascii="David" w:hAnsi="David" w:hint="eastAsia"/>
          <w:sz w:val="24"/>
          <w:rtl/>
        </w:rPr>
        <w:t>להפחית</w:t>
      </w:r>
      <w:r w:rsidRPr="00B82415">
        <w:rPr>
          <w:rFonts w:ascii="David" w:hAnsi="David"/>
          <w:sz w:val="24"/>
          <w:rtl/>
        </w:rPr>
        <w:t xml:space="preserve"> מסכומים המגיעים היועץ. לא </w:t>
      </w:r>
      <w:r w:rsidRPr="00B82415">
        <w:rPr>
          <w:rFonts w:ascii="David" w:hAnsi="David" w:hint="eastAsia"/>
          <w:sz w:val="24"/>
          <w:rtl/>
        </w:rPr>
        <w:t>ת</w:t>
      </w:r>
      <w:r w:rsidRPr="00B82415">
        <w:rPr>
          <w:rFonts w:ascii="David" w:hAnsi="David"/>
          <w:sz w:val="24"/>
          <w:rtl/>
        </w:rPr>
        <w:t>הי</w:t>
      </w:r>
      <w:r w:rsidRPr="00B82415">
        <w:rPr>
          <w:rFonts w:ascii="David" w:hAnsi="David" w:hint="eastAsia"/>
          <w:sz w:val="24"/>
          <w:rtl/>
        </w:rPr>
        <w:t>ה</w:t>
      </w:r>
      <w:r w:rsidRPr="00B82415">
        <w:rPr>
          <w:rFonts w:ascii="David" w:hAnsi="David"/>
          <w:sz w:val="24"/>
          <w:rtl/>
        </w:rPr>
        <w:t xml:space="preserve"> </w:t>
      </w:r>
      <w:r w:rsidRPr="00B82415">
        <w:rPr>
          <w:rFonts w:ascii="David" w:hAnsi="David" w:hint="eastAsia"/>
          <w:sz w:val="24"/>
          <w:rtl/>
        </w:rPr>
        <w:t>בכך</w:t>
      </w:r>
      <w:r w:rsidRPr="00B82415">
        <w:rPr>
          <w:rFonts w:ascii="David" w:hAnsi="David"/>
          <w:sz w:val="24"/>
          <w:rtl/>
        </w:rPr>
        <w:t xml:space="preserve"> עילה או סיבה בידי היועץ להפסיק, להשהות או להימנע ממתן השירותים או לעכב ביצוע התחייבות כלשהי.</w:t>
      </w:r>
    </w:p>
    <w:p w14:paraId="3C16CE53" w14:textId="3C0AD127"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rtl/>
        </w:rPr>
        <w:t xml:space="preserve">מבלי לפגוע בכל תנאי אחר מתנאי ההזמנה,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או בא כוחו, רשאי לבדוק בכל עת את תוצאות השירותים, הניתנים על ידי היועץ את תדירותם והאם הם ניתנים על פי המפרטים שצורפו להזמנתם.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רשאי להפסיק את קבלת השירותים -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היועץ שעבודתו הופסקה</w:t>
      </w:r>
      <w:r w:rsidRPr="00B82415">
        <w:rPr>
          <w:rFonts w:ascii="David" w:hAnsi="David"/>
          <w:sz w:val="24"/>
          <w:rtl/>
        </w:rPr>
        <w:t>.</w:t>
      </w:r>
    </w:p>
    <w:p w14:paraId="51F618A6" w14:textId="2D34E79D"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rtl/>
        </w:rPr>
        <w:t xml:space="preserve">אם כתוצאה מבדיקה או בכל דרך אחרת, יתברר למזמין כי השירותים לא ניתנו בהתאם למפרטים, וכן אם השירותים לא ניתנו במועד שנקבע בהזמנה, או במועד שהוארך על ידי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 אם ניתנה אורכה כזאת, וכן בכל מקרה אחר שהיועץ הפר או לא קיים התחייבות כלשהי מהתחייבויותיו: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יהיה רשאי לפי ראות עיניו ולפי ברירה שבידיו ומבלי לפגוע בזכויות האחרות שבידיו - לבטל את ההזמנה, או לצמצם את היקפה, או להזמין על חשבון היועץ אצל ספק אחר את אותם השירותים, או שירותים אחרים שלדעת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מתאימים לשמש כתחליף לשירותים המוזמנים, וכמו כן לתבוע את היועץ בגין כל נזק שנגרם לו על ידי כך</w:t>
      </w:r>
      <w:r w:rsidRPr="00B82415">
        <w:rPr>
          <w:rFonts w:ascii="David" w:hAnsi="David"/>
          <w:sz w:val="24"/>
          <w:rtl/>
        </w:rPr>
        <w:t>.</w:t>
      </w:r>
    </w:p>
    <w:p w14:paraId="691C719E" w14:textId="77777777"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hint="eastAsia"/>
          <w:sz w:val="24"/>
          <w:rtl/>
        </w:rPr>
        <w:t>אם</w:t>
      </w:r>
      <w:r w:rsidRPr="00B82415">
        <w:rPr>
          <w:rFonts w:ascii="David" w:hAnsi="David"/>
          <w:sz w:val="24"/>
          <w:rtl/>
        </w:rPr>
        <w:t xml:space="preserve"> תישלח היועץ הודעת ביטול הזמנה – ההזמנה תיחשב כבטלה וכמבוטלת מיד.</w:t>
      </w:r>
    </w:p>
    <w:p w14:paraId="033FA806" w14:textId="40050CBA"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hint="eastAsia"/>
          <w:sz w:val="24"/>
          <w:rtl/>
        </w:rPr>
        <w:t>עם</w:t>
      </w:r>
      <w:r w:rsidRPr="00B82415">
        <w:rPr>
          <w:rFonts w:ascii="David" w:hAnsi="David"/>
          <w:sz w:val="24"/>
          <w:rtl/>
        </w:rPr>
        <w:t xml:space="preserve"> </w:t>
      </w:r>
      <w:r w:rsidRPr="00B82415">
        <w:rPr>
          <w:rFonts w:ascii="David" w:hAnsi="David" w:hint="eastAsia"/>
          <w:sz w:val="24"/>
          <w:rtl/>
        </w:rPr>
        <w:t>סיום</w:t>
      </w:r>
      <w:r w:rsidRPr="00B82415">
        <w:rPr>
          <w:rFonts w:ascii="David" w:hAnsi="David"/>
          <w:sz w:val="24"/>
          <w:rtl/>
        </w:rPr>
        <w:t xml:space="preserve"> </w:t>
      </w:r>
      <w:r w:rsidRPr="00B82415">
        <w:rPr>
          <w:rFonts w:ascii="David" w:hAnsi="David" w:hint="eastAsia"/>
          <w:sz w:val="24"/>
          <w:rtl/>
        </w:rPr>
        <w:t>מתן</w:t>
      </w:r>
      <w:r w:rsidRPr="00B82415">
        <w:rPr>
          <w:rFonts w:ascii="David" w:hAnsi="David"/>
          <w:sz w:val="24"/>
          <w:rtl/>
        </w:rPr>
        <w:t xml:space="preserve"> </w:t>
      </w:r>
      <w:r w:rsidRPr="00B82415">
        <w:rPr>
          <w:rFonts w:ascii="David" w:hAnsi="David" w:hint="eastAsia"/>
          <w:sz w:val="24"/>
          <w:rtl/>
        </w:rPr>
        <w:t>השירותים</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יספק</w:t>
      </w:r>
      <w:r w:rsidRPr="00B82415">
        <w:rPr>
          <w:rFonts w:ascii="David" w:hAnsi="David"/>
          <w:sz w:val="24"/>
          <w:rtl/>
        </w:rPr>
        <w:t xml:space="preserve"> </w:t>
      </w:r>
      <w:r w:rsidRPr="00B82415">
        <w:rPr>
          <w:rFonts w:ascii="David" w:hAnsi="David" w:hint="eastAsia"/>
          <w:sz w:val="24"/>
          <w:rtl/>
        </w:rPr>
        <w:t>חפיפה</w:t>
      </w:r>
      <w:r w:rsidRPr="00B82415">
        <w:rPr>
          <w:rFonts w:ascii="David" w:hAnsi="David"/>
          <w:sz w:val="24"/>
          <w:rtl/>
        </w:rPr>
        <w:t xml:space="preserve"> </w:t>
      </w:r>
      <w:r w:rsidRPr="00B82415">
        <w:rPr>
          <w:rFonts w:ascii="David" w:hAnsi="David" w:hint="eastAsia"/>
          <w:sz w:val="24"/>
          <w:rtl/>
        </w:rPr>
        <w:t>מסודרת</w:t>
      </w:r>
      <w:r w:rsidRPr="00B82415">
        <w:rPr>
          <w:rFonts w:ascii="David" w:hAnsi="David"/>
          <w:sz w:val="24"/>
          <w:rtl/>
        </w:rPr>
        <w:t xml:space="preserve"> </w:t>
      </w:r>
      <w:r w:rsidRPr="00B82415">
        <w:rPr>
          <w:rFonts w:ascii="David" w:hAnsi="David" w:hint="eastAsia"/>
          <w:sz w:val="24"/>
          <w:rtl/>
        </w:rPr>
        <w:t>לכל</w:t>
      </w:r>
      <w:r w:rsidRPr="00B82415">
        <w:rPr>
          <w:rFonts w:ascii="David" w:hAnsi="David"/>
          <w:sz w:val="24"/>
          <w:rtl/>
        </w:rPr>
        <w:t xml:space="preserve"> </w:t>
      </w:r>
      <w:r w:rsidRPr="00B82415">
        <w:rPr>
          <w:rFonts w:ascii="David" w:hAnsi="David" w:hint="eastAsia"/>
          <w:sz w:val="24"/>
          <w:rtl/>
        </w:rPr>
        <w:t>גורם</w:t>
      </w:r>
      <w:r w:rsidRPr="00B82415">
        <w:rPr>
          <w:rFonts w:ascii="David" w:hAnsi="David"/>
          <w:sz w:val="24"/>
          <w:rtl/>
        </w:rPr>
        <w:t xml:space="preserve"> </w:t>
      </w:r>
      <w:r w:rsidRPr="00B82415">
        <w:rPr>
          <w:rFonts w:ascii="David" w:hAnsi="David" w:hint="eastAsia"/>
          <w:sz w:val="24"/>
          <w:rtl/>
        </w:rPr>
        <w:t>בהתאם</w:t>
      </w:r>
      <w:r w:rsidRPr="00B82415">
        <w:rPr>
          <w:rFonts w:ascii="David" w:hAnsi="David"/>
          <w:sz w:val="24"/>
          <w:rtl/>
        </w:rPr>
        <w:t xml:space="preserve"> </w:t>
      </w:r>
      <w:r w:rsidRPr="00B82415">
        <w:rPr>
          <w:rFonts w:ascii="David" w:hAnsi="David" w:hint="eastAsia"/>
          <w:sz w:val="24"/>
          <w:rtl/>
        </w:rPr>
        <w:t>להוראות</w:t>
      </w:r>
      <w:r w:rsidRPr="00B82415">
        <w:rPr>
          <w:rFonts w:ascii="David" w:hAnsi="David"/>
          <w:sz w:val="24"/>
          <w:rtl/>
        </w:rPr>
        <w:t xml:space="preserve"> </w:t>
      </w:r>
      <w:r w:rsidRPr="00B82415">
        <w:rPr>
          <w:rFonts w:ascii="David" w:hAnsi="David" w:hint="eastAsia"/>
          <w:sz w:val="24"/>
          <w:rtl/>
        </w:rPr>
        <w:t>המקשר</w:t>
      </w:r>
      <w:r w:rsidRPr="00B82415">
        <w:rPr>
          <w:rFonts w:ascii="David" w:hAnsi="David"/>
          <w:sz w:val="24"/>
          <w:rtl/>
        </w:rPr>
        <w:t xml:space="preserve">. עלות החפיפה תהא על חשבונו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3C1D97B1" w14:textId="77777777" w:rsidR="00E869D9" w:rsidRPr="00B82415" w:rsidRDefault="00E869D9" w:rsidP="00E869D9">
      <w:pPr>
        <w:spacing w:after="240" w:line="276" w:lineRule="auto"/>
        <w:ind w:left="1225" w:hanging="658"/>
        <w:jc w:val="both"/>
        <w:rPr>
          <w:rFonts w:ascii="David" w:hAnsi="David"/>
          <w:b/>
          <w:bCs/>
          <w:sz w:val="32"/>
          <w:szCs w:val="32"/>
          <w:u w:val="single"/>
          <w:rtl/>
        </w:rPr>
      </w:pPr>
    </w:p>
    <w:p w14:paraId="2532A6DD" w14:textId="77777777" w:rsidR="00E869D9" w:rsidRPr="00B82415" w:rsidRDefault="00E869D9" w:rsidP="00E869D9">
      <w:pPr>
        <w:spacing w:line="276" w:lineRule="auto"/>
        <w:ind w:left="1225" w:hanging="658"/>
        <w:jc w:val="both"/>
        <w:rPr>
          <w:rFonts w:ascii="David" w:hAnsi="David"/>
          <w:rtl/>
        </w:rPr>
      </w:pPr>
      <w:r w:rsidRPr="00B82415">
        <w:rPr>
          <w:rFonts w:ascii="David" w:hAnsi="David"/>
          <w:rtl/>
        </w:rPr>
        <w:br w:type="page"/>
      </w:r>
    </w:p>
    <w:p w14:paraId="24DB195D" w14:textId="77777777" w:rsidR="00FE2295" w:rsidRPr="00B82415" w:rsidRDefault="00FE2295" w:rsidP="00FE2295">
      <w:pPr>
        <w:pStyle w:val="a7"/>
        <w:spacing w:after="240" w:line="276" w:lineRule="auto"/>
        <w:ind w:left="792"/>
        <w:rPr>
          <w:rFonts w:ascii="David" w:hAnsi="David"/>
          <w:sz w:val="24"/>
        </w:rPr>
      </w:pPr>
    </w:p>
    <w:p w14:paraId="76F8BCCE" w14:textId="77777777" w:rsidR="00516322" w:rsidRPr="00B82415" w:rsidRDefault="00516322" w:rsidP="006443D1">
      <w:pPr>
        <w:pStyle w:val="a7"/>
        <w:spacing w:after="240" w:line="276" w:lineRule="auto"/>
        <w:ind w:left="360"/>
        <w:jc w:val="center"/>
        <w:rPr>
          <w:rFonts w:ascii="David" w:hAnsi="David"/>
          <w:sz w:val="24"/>
          <w:rtl/>
        </w:rPr>
      </w:pPr>
      <w:r w:rsidRPr="00B82415">
        <w:rPr>
          <w:rFonts w:ascii="David" w:hAnsi="David" w:hint="eastAsia"/>
          <w:b/>
          <w:bCs/>
          <w:sz w:val="32"/>
          <w:szCs w:val="32"/>
          <w:u w:val="single"/>
          <w:rtl/>
        </w:rPr>
        <w:t>ולראיה</w:t>
      </w:r>
      <w:r w:rsidRPr="00B82415">
        <w:rPr>
          <w:rFonts w:ascii="David" w:hAnsi="David"/>
          <w:b/>
          <w:bCs/>
          <w:sz w:val="32"/>
          <w:szCs w:val="32"/>
          <w:u w:val="single"/>
          <w:rtl/>
        </w:rPr>
        <w:t xml:space="preserve"> </w:t>
      </w:r>
      <w:r w:rsidRPr="00B82415">
        <w:rPr>
          <w:rFonts w:ascii="David" w:hAnsi="David" w:hint="eastAsia"/>
          <w:b/>
          <w:bCs/>
          <w:sz w:val="32"/>
          <w:szCs w:val="32"/>
          <w:u w:val="single"/>
          <w:rtl/>
        </w:rPr>
        <w:t>באו</w:t>
      </w:r>
      <w:r w:rsidRPr="00B82415">
        <w:rPr>
          <w:rFonts w:ascii="David" w:hAnsi="David"/>
          <w:b/>
          <w:bCs/>
          <w:sz w:val="32"/>
          <w:szCs w:val="32"/>
          <w:u w:val="single"/>
          <w:rtl/>
        </w:rPr>
        <w:t xml:space="preserve"> </w:t>
      </w:r>
      <w:r w:rsidRPr="00B82415">
        <w:rPr>
          <w:rFonts w:ascii="David" w:hAnsi="David" w:hint="eastAsia"/>
          <w:b/>
          <w:bCs/>
          <w:sz w:val="32"/>
          <w:szCs w:val="32"/>
          <w:u w:val="single"/>
          <w:rtl/>
        </w:rPr>
        <w:t>הצדדים</w:t>
      </w:r>
      <w:r w:rsidRPr="00B82415">
        <w:rPr>
          <w:rFonts w:ascii="David" w:hAnsi="David"/>
          <w:b/>
          <w:bCs/>
          <w:sz w:val="32"/>
          <w:szCs w:val="32"/>
          <w:u w:val="single"/>
          <w:rtl/>
        </w:rPr>
        <w:t xml:space="preserve"> </w:t>
      </w:r>
      <w:r w:rsidRPr="00B82415">
        <w:rPr>
          <w:rFonts w:ascii="David" w:hAnsi="David" w:hint="eastAsia"/>
          <w:b/>
          <w:bCs/>
          <w:sz w:val="32"/>
          <w:szCs w:val="32"/>
          <w:u w:val="single"/>
          <w:rtl/>
        </w:rPr>
        <w:t>על</w:t>
      </w:r>
      <w:r w:rsidRPr="00B82415">
        <w:rPr>
          <w:rFonts w:ascii="David" w:hAnsi="David"/>
          <w:b/>
          <w:bCs/>
          <w:sz w:val="32"/>
          <w:szCs w:val="32"/>
          <w:u w:val="single"/>
          <w:rtl/>
        </w:rPr>
        <w:t xml:space="preserve"> </w:t>
      </w:r>
      <w:r w:rsidRPr="00B82415">
        <w:rPr>
          <w:rFonts w:ascii="David" w:hAnsi="David" w:hint="eastAsia"/>
          <w:b/>
          <w:bCs/>
          <w:sz w:val="32"/>
          <w:szCs w:val="32"/>
          <w:u w:val="single"/>
          <w:rtl/>
        </w:rPr>
        <w:t>החתום</w:t>
      </w:r>
      <w:r w:rsidRPr="00B82415">
        <w:rPr>
          <w:rFonts w:ascii="David" w:hAnsi="David"/>
          <w:b/>
          <w:bCs/>
          <w:sz w:val="32"/>
          <w:szCs w:val="32"/>
          <w:u w:val="single"/>
          <w:rtl/>
        </w:rPr>
        <w:t>:</w:t>
      </w:r>
    </w:p>
    <w:p w14:paraId="3F7031A2" w14:textId="77777777" w:rsidR="00516322" w:rsidRPr="00B82415" w:rsidRDefault="00516322" w:rsidP="0018549D">
      <w:pPr>
        <w:pStyle w:val="a7"/>
        <w:spacing w:line="240" w:lineRule="auto"/>
        <w:rPr>
          <w:rFonts w:ascii="David" w:hAnsi="David"/>
          <w:sz w:val="24"/>
          <w:rtl/>
        </w:rPr>
      </w:pPr>
      <w:r w:rsidRPr="00B82415">
        <w:rPr>
          <w:rFonts w:ascii="David" w:hAnsi="David"/>
          <w:sz w:val="24"/>
          <w:rtl/>
        </w:rPr>
        <w:t>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4403CAE3" w14:textId="77777777" w:rsidR="00FE2295" w:rsidRPr="00B82415" w:rsidRDefault="00FE2295" w:rsidP="0018549D">
      <w:pPr>
        <w:pStyle w:val="a7"/>
        <w:spacing w:line="240" w:lineRule="auto"/>
        <w:jc w:val="left"/>
        <w:rPr>
          <w:rFonts w:ascii="David" w:hAnsi="David"/>
          <w:b/>
          <w:bCs/>
          <w:sz w:val="24"/>
          <w:u w:val="single"/>
          <w:rtl/>
        </w:rPr>
      </w:pPr>
    </w:p>
    <w:p w14:paraId="5831CD63" w14:textId="77777777" w:rsidR="00FE2295" w:rsidRPr="00B82415" w:rsidRDefault="00FE2295" w:rsidP="0018549D">
      <w:pPr>
        <w:pStyle w:val="a7"/>
        <w:spacing w:line="240" w:lineRule="auto"/>
        <w:jc w:val="left"/>
        <w:rPr>
          <w:rFonts w:ascii="David" w:hAnsi="David"/>
          <w:b/>
          <w:bCs/>
          <w:sz w:val="24"/>
          <w:u w:val="single"/>
          <w:rtl/>
        </w:rPr>
      </w:pPr>
    </w:p>
    <w:p w14:paraId="4E2CE500" w14:textId="72F4540F" w:rsidR="00516322" w:rsidRPr="00B82415" w:rsidRDefault="00516322" w:rsidP="0018549D">
      <w:pPr>
        <w:pStyle w:val="a7"/>
        <w:spacing w:line="240" w:lineRule="auto"/>
        <w:jc w:val="left"/>
        <w:rPr>
          <w:rFonts w:ascii="David" w:hAnsi="David"/>
          <w:sz w:val="24"/>
          <w:rtl/>
        </w:rPr>
      </w:pPr>
      <w:proofErr w:type="spellStart"/>
      <w:r w:rsidRPr="00B82415">
        <w:rPr>
          <w:rFonts w:ascii="David" w:hAnsi="David" w:hint="eastAsia"/>
          <w:b/>
          <w:bCs/>
          <w:sz w:val="24"/>
          <w:u w:val="single"/>
          <w:rtl/>
        </w:rPr>
        <w:t>ה</w:t>
      </w:r>
      <w:r w:rsidR="00E0305F">
        <w:rPr>
          <w:rFonts w:ascii="David" w:hAnsi="David" w:hint="eastAsia"/>
          <w:b/>
          <w:bCs/>
          <w:sz w:val="24"/>
          <w:u w:val="single"/>
          <w:rtl/>
        </w:rPr>
        <w:t>מינהל</w:t>
      </w:r>
      <w:proofErr w:type="spellEnd"/>
      <w:r w:rsidRPr="00B82415">
        <w:rPr>
          <w:rFonts w:ascii="David" w:hAnsi="David"/>
          <w:b/>
          <w:bCs/>
          <w:sz w:val="24"/>
          <w:u w:val="single"/>
          <w:rtl/>
        </w:rPr>
        <w:tab/>
      </w:r>
      <w:r w:rsidRPr="00B82415">
        <w:rPr>
          <w:rFonts w:ascii="David" w:hAnsi="David"/>
          <w:sz w:val="24"/>
          <w:rtl/>
        </w:rPr>
        <w:t>:</w:t>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hint="eastAsia"/>
          <w:b/>
          <w:bCs/>
          <w:sz w:val="24"/>
          <w:u w:val="single"/>
          <w:rtl/>
        </w:rPr>
        <w:t>הספק</w:t>
      </w:r>
      <w:r w:rsidRPr="00B82415">
        <w:rPr>
          <w:rFonts w:ascii="David" w:hAnsi="David"/>
          <w:sz w:val="24"/>
          <w:rtl/>
        </w:rPr>
        <w:t>:</w:t>
      </w:r>
    </w:p>
    <w:p w14:paraId="0930DB49" w14:textId="77777777" w:rsidR="00FE2295" w:rsidRPr="00B82415" w:rsidRDefault="00FE2295" w:rsidP="0018549D">
      <w:pPr>
        <w:pStyle w:val="a7"/>
        <w:spacing w:line="240" w:lineRule="auto"/>
        <w:jc w:val="left"/>
        <w:rPr>
          <w:rFonts w:ascii="David" w:hAnsi="David"/>
          <w:sz w:val="24"/>
          <w:rtl/>
        </w:rPr>
      </w:pPr>
    </w:p>
    <w:p w14:paraId="1F749625" w14:textId="77777777" w:rsidR="00FE2295" w:rsidRPr="00B82415" w:rsidRDefault="00516322" w:rsidP="0018549D">
      <w:pPr>
        <w:pStyle w:val="a7"/>
        <w:spacing w:line="240" w:lineRule="auto"/>
        <w:jc w:val="left"/>
        <w:rPr>
          <w:rFonts w:ascii="David" w:hAnsi="David"/>
          <w:sz w:val="24"/>
          <w:rtl/>
        </w:rPr>
      </w:pPr>
      <w:r w:rsidRPr="00B82415">
        <w:rPr>
          <w:rFonts w:ascii="David" w:hAnsi="David"/>
          <w:sz w:val="24"/>
          <w:rtl/>
        </w:rPr>
        <w:t xml:space="preserve">  </w:t>
      </w:r>
    </w:p>
    <w:p w14:paraId="55FBAD27" w14:textId="77777777" w:rsidR="00FE2295" w:rsidRPr="00B82415" w:rsidRDefault="00FE2295" w:rsidP="0018549D">
      <w:pPr>
        <w:pStyle w:val="a7"/>
        <w:spacing w:line="240" w:lineRule="auto"/>
        <w:jc w:val="left"/>
        <w:rPr>
          <w:rFonts w:ascii="David" w:hAnsi="David"/>
          <w:sz w:val="24"/>
          <w:rtl/>
        </w:rPr>
      </w:pPr>
    </w:p>
    <w:p w14:paraId="2B59FFFA" w14:textId="56B0C17D" w:rsidR="00516322" w:rsidRPr="00B82415" w:rsidRDefault="00516322" w:rsidP="0018549D">
      <w:pPr>
        <w:pStyle w:val="a7"/>
        <w:spacing w:line="240" w:lineRule="auto"/>
        <w:jc w:val="left"/>
        <w:rPr>
          <w:rFonts w:ascii="David" w:hAnsi="David"/>
          <w:sz w:val="24"/>
          <w:rtl/>
        </w:rPr>
      </w:pPr>
      <w:r w:rsidRPr="00B82415">
        <w:rPr>
          <w:rFonts w:ascii="David" w:hAnsi="David" w:hint="eastAsia"/>
          <w:sz w:val="24"/>
          <w:rtl/>
        </w:rPr>
        <w:t>ס</w:t>
      </w:r>
      <w:r w:rsidRPr="00B82415">
        <w:rPr>
          <w:rFonts w:ascii="David" w:hAnsi="David"/>
          <w:sz w:val="24"/>
          <w:rtl/>
        </w:rPr>
        <w:t xml:space="preserve">' </w:t>
      </w:r>
      <w:r w:rsidRPr="00B82415">
        <w:rPr>
          <w:rFonts w:ascii="David" w:hAnsi="David" w:hint="eastAsia"/>
          <w:sz w:val="24"/>
          <w:rtl/>
        </w:rPr>
        <w:t>רמ</w:t>
      </w:r>
      <w:r w:rsidRPr="00B82415">
        <w:rPr>
          <w:rFonts w:ascii="David" w:hAnsi="David"/>
          <w:sz w:val="24"/>
          <w:rtl/>
        </w:rPr>
        <w:t>"א</w:t>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t xml:space="preserve">              </w:t>
      </w:r>
    </w:p>
    <w:p w14:paraId="215CC573" w14:textId="77777777" w:rsidR="00FE2295" w:rsidRPr="00B82415" w:rsidRDefault="00FE2295" w:rsidP="0018549D">
      <w:pPr>
        <w:pStyle w:val="a7"/>
        <w:spacing w:line="240" w:lineRule="auto"/>
        <w:jc w:val="left"/>
        <w:rPr>
          <w:rFonts w:ascii="David" w:hAnsi="David"/>
          <w:sz w:val="24"/>
          <w:rtl/>
        </w:rPr>
      </w:pPr>
    </w:p>
    <w:p w14:paraId="2B348E4F" w14:textId="77777777" w:rsidR="00741E5E" w:rsidRPr="00B82415" w:rsidRDefault="00741E5E" w:rsidP="0018549D">
      <w:pPr>
        <w:pStyle w:val="a7"/>
        <w:spacing w:line="240" w:lineRule="auto"/>
        <w:jc w:val="left"/>
        <w:rPr>
          <w:rFonts w:ascii="David" w:hAnsi="David"/>
          <w:sz w:val="24"/>
          <w:rtl/>
        </w:rPr>
      </w:pPr>
    </w:p>
    <w:p w14:paraId="36BDDE88" w14:textId="6851F518" w:rsidR="00516322" w:rsidRPr="00B82415" w:rsidRDefault="00516322" w:rsidP="0018549D">
      <w:pPr>
        <w:pStyle w:val="a7"/>
        <w:spacing w:line="240" w:lineRule="auto"/>
        <w:jc w:val="left"/>
        <w:rPr>
          <w:rFonts w:ascii="David" w:hAnsi="David"/>
          <w:sz w:val="24"/>
          <w:rtl/>
        </w:rPr>
      </w:pPr>
      <w:r w:rsidRPr="00B82415">
        <w:rPr>
          <w:rFonts w:ascii="David" w:hAnsi="David"/>
          <w:sz w:val="24"/>
          <w:rtl/>
        </w:rPr>
        <w:t>_____________________</w:t>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t>____________________</w:t>
      </w:r>
    </w:p>
    <w:p w14:paraId="15D11493" w14:textId="77777777" w:rsidR="00FE2295" w:rsidRPr="00B82415" w:rsidRDefault="00FE2295" w:rsidP="0018549D">
      <w:pPr>
        <w:pStyle w:val="a7"/>
        <w:spacing w:line="240" w:lineRule="auto"/>
        <w:jc w:val="left"/>
        <w:rPr>
          <w:rFonts w:ascii="David" w:hAnsi="David"/>
          <w:sz w:val="24"/>
          <w:rtl/>
        </w:rPr>
      </w:pPr>
    </w:p>
    <w:p w14:paraId="1E18A090" w14:textId="77777777" w:rsidR="00FE2295" w:rsidRPr="00B82415" w:rsidRDefault="00FE2295" w:rsidP="0018549D">
      <w:pPr>
        <w:pStyle w:val="a7"/>
        <w:spacing w:line="240" w:lineRule="auto"/>
        <w:jc w:val="left"/>
        <w:rPr>
          <w:rFonts w:ascii="David" w:hAnsi="David"/>
          <w:sz w:val="24"/>
          <w:rtl/>
        </w:rPr>
      </w:pPr>
    </w:p>
    <w:p w14:paraId="3CCF5FDB" w14:textId="77777777" w:rsidR="00FE2295" w:rsidRPr="00B82415" w:rsidRDefault="00FE2295" w:rsidP="0018549D">
      <w:pPr>
        <w:pStyle w:val="a7"/>
        <w:spacing w:line="240" w:lineRule="auto"/>
        <w:jc w:val="left"/>
        <w:rPr>
          <w:rFonts w:ascii="David" w:hAnsi="David"/>
          <w:sz w:val="24"/>
          <w:rtl/>
        </w:rPr>
      </w:pPr>
    </w:p>
    <w:p w14:paraId="2D0ED08A" w14:textId="4F4E7F2B" w:rsidR="00516322" w:rsidRPr="00B82415" w:rsidRDefault="00E0305F" w:rsidP="0018549D">
      <w:pPr>
        <w:pStyle w:val="a7"/>
        <w:spacing w:line="240" w:lineRule="auto"/>
        <w:jc w:val="left"/>
        <w:rPr>
          <w:rFonts w:ascii="David" w:hAnsi="David"/>
          <w:sz w:val="24"/>
          <w:rtl/>
        </w:rPr>
      </w:pPr>
      <w:r>
        <w:rPr>
          <w:rFonts w:ascii="David" w:hAnsi="David" w:hint="eastAsia"/>
          <w:sz w:val="24"/>
          <w:rtl/>
        </w:rPr>
        <w:t>מנהל</w:t>
      </w:r>
      <w:r w:rsidR="00E869D9" w:rsidRPr="00B82415">
        <w:rPr>
          <w:rFonts w:ascii="David" w:hAnsi="David"/>
          <w:sz w:val="24"/>
          <w:rtl/>
        </w:rPr>
        <w:t xml:space="preserve"> </w:t>
      </w:r>
      <w:r w:rsidR="00E869D9" w:rsidRPr="00B82415">
        <w:rPr>
          <w:rFonts w:ascii="David" w:hAnsi="David" w:hint="eastAsia"/>
          <w:sz w:val="24"/>
          <w:rtl/>
        </w:rPr>
        <w:t>יח</w:t>
      </w:r>
      <w:r w:rsidR="00E869D9" w:rsidRPr="00B82415">
        <w:rPr>
          <w:rFonts w:ascii="David" w:hAnsi="David"/>
          <w:sz w:val="24"/>
          <w:rtl/>
        </w:rPr>
        <w:t xml:space="preserve">' </w:t>
      </w:r>
      <w:r w:rsidR="00E869D9" w:rsidRPr="00B82415">
        <w:rPr>
          <w:rFonts w:ascii="David" w:hAnsi="David" w:hint="eastAsia"/>
          <w:sz w:val="24"/>
          <w:rtl/>
        </w:rPr>
        <w:t>הרכש</w:t>
      </w:r>
      <w:r w:rsidR="00516322" w:rsidRPr="00B82415">
        <w:rPr>
          <w:rFonts w:ascii="David" w:hAnsi="David"/>
          <w:sz w:val="24"/>
          <w:rtl/>
        </w:rPr>
        <w:t xml:space="preserve">               </w:t>
      </w:r>
      <w:r w:rsidR="00516322" w:rsidRPr="00B82415">
        <w:rPr>
          <w:rFonts w:ascii="David" w:hAnsi="David"/>
          <w:sz w:val="24"/>
          <w:rtl/>
        </w:rPr>
        <w:tab/>
      </w:r>
      <w:r w:rsidR="00516322" w:rsidRPr="00B82415">
        <w:rPr>
          <w:rFonts w:ascii="David" w:hAnsi="David"/>
          <w:sz w:val="24"/>
          <w:rtl/>
        </w:rPr>
        <w:tab/>
        <w:t xml:space="preserve">                                                      </w:t>
      </w:r>
    </w:p>
    <w:p w14:paraId="0896C0EE" w14:textId="77777777" w:rsidR="00FE2295" w:rsidRPr="00B82415" w:rsidRDefault="00FE2295" w:rsidP="0018549D">
      <w:pPr>
        <w:pStyle w:val="a7"/>
        <w:spacing w:line="240" w:lineRule="auto"/>
        <w:jc w:val="left"/>
        <w:rPr>
          <w:rFonts w:ascii="David" w:hAnsi="David"/>
          <w:sz w:val="24"/>
          <w:rtl/>
        </w:rPr>
      </w:pPr>
    </w:p>
    <w:p w14:paraId="7BF865FD" w14:textId="77777777" w:rsidR="00FE2295" w:rsidRPr="00B82415" w:rsidRDefault="00FE2295" w:rsidP="0018549D">
      <w:pPr>
        <w:pStyle w:val="a7"/>
        <w:spacing w:line="240" w:lineRule="auto"/>
        <w:jc w:val="left"/>
        <w:rPr>
          <w:rFonts w:ascii="David" w:hAnsi="David"/>
          <w:sz w:val="24"/>
          <w:rtl/>
        </w:rPr>
      </w:pPr>
    </w:p>
    <w:p w14:paraId="2C62FC66" w14:textId="7A9D349D" w:rsidR="00516322" w:rsidRPr="00B82415" w:rsidRDefault="00516322" w:rsidP="0018549D">
      <w:pPr>
        <w:pStyle w:val="a7"/>
        <w:spacing w:line="240" w:lineRule="auto"/>
        <w:jc w:val="left"/>
        <w:rPr>
          <w:rFonts w:ascii="David" w:hAnsi="David"/>
          <w:sz w:val="24"/>
          <w:rtl/>
        </w:rPr>
      </w:pPr>
      <w:r w:rsidRPr="00B82415">
        <w:rPr>
          <w:rFonts w:ascii="David" w:hAnsi="David"/>
          <w:sz w:val="24"/>
          <w:rtl/>
        </w:rPr>
        <w:t>_____________________</w:t>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p>
    <w:p w14:paraId="6C79ACB8" w14:textId="77777777" w:rsidR="00516322" w:rsidRPr="00B82415" w:rsidRDefault="00516322" w:rsidP="0018549D">
      <w:pPr>
        <w:pStyle w:val="a7"/>
        <w:spacing w:line="240" w:lineRule="auto"/>
        <w:jc w:val="left"/>
        <w:rPr>
          <w:rFonts w:ascii="David" w:hAnsi="David"/>
          <w:sz w:val="24"/>
          <w:rtl/>
        </w:rPr>
      </w:pPr>
    </w:p>
    <w:p w14:paraId="736E14B4" w14:textId="77777777" w:rsidR="00FE2295" w:rsidRPr="00B82415" w:rsidRDefault="00FE2295" w:rsidP="001467F8">
      <w:pPr>
        <w:pStyle w:val="a7"/>
        <w:spacing w:line="240" w:lineRule="auto"/>
        <w:ind w:left="5040" w:hanging="5042"/>
        <w:jc w:val="left"/>
        <w:rPr>
          <w:rFonts w:ascii="David" w:hAnsi="David"/>
          <w:sz w:val="24"/>
          <w:rtl/>
        </w:rPr>
      </w:pPr>
    </w:p>
    <w:p w14:paraId="36166CE7" w14:textId="77777777" w:rsidR="00FE2295" w:rsidRPr="00B82415" w:rsidRDefault="00FE2295" w:rsidP="001467F8">
      <w:pPr>
        <w:pStyle w:val="a7"/>
        <w:spacing w:line="240" w:lineRule="auto"/>
        <w:ind w:left="5040" w:hanging="5042"/>
        <w:jc w:val="left"/>
        <w:rPr>
          <w:rFonts w:ascii="David" w:hAnsi="David"/>
          <w:sz w:val="24"/>
          <w:rtl/>
        </w:rPr>
      </w:pPr>
    </w:p>
    <w:p w14:paraId="12E3FC9E" w14:textId="611D24B7" w:rsidR="00516322" w:rsidRPr="00B82415" w:rsidRDefault="00516322" w:rsidP="001467F8">
      <w:pPr>
        <w:pStyle w:val="a7"/>
        <w:spacing w:line="240" w:lineRule="auto"/>
        <w:ind w:left="5040" w:hanging="5042"/>
        <w:jc w:val="left"/>
        <w:rPr>
          <w:rFonts w:ascii="David" w:hAnsi="David"/>
          <w:sz w:val="24"/>
          <w:rtl/>
        </w:rPr>
      </w:pPr>
      <w:r w:rsidRPr="00B82415">
        <w:rPr>
          <w:rFonts w:ascii="David" w:hAnsi="David" w:hint="eastAsia"/>
          <w:sz w:val="24"/>
          <w:rtl/>
        </w:rPr>
        <w:t>חשב</w:t>
      </w:r>
      <w:r w:rsidRPr="00B82415">
        <w:rPr>
          <w:rFonts w:ascii="David" w:hAnsi="David"/>
          <w:sz w:val="24"/>
          <w:rtl/>
        </w:rPr>
        <w:t xml:space="preserve"> </w:t>
      </w:r>
      <w:proofErr w:type="spellStart"/>
      <w:r w:rsidRPr="00B82415">
        <w:rPr>
          <w:rFonts w:ascii="David" w:hAnsi="David" w:hint="eastAsia"/>
          <w:sz w:val="24"/>
          <w:rtl/>
        </w:rPr>
        <w:t>מתפ</w:t>
      </w:r>
      <w:r w:rsidRPr="00B82415">
        <w:rPr>
          <w:rFonts w:ascii="David" w:hAnsi="David"/>
          <w:sz w:val="24"/>
          <w:rtl/>
        </w:rPr>
        <w:t>"ש</w:t>
      </w:r>
      <w:proofErr w:type="spellEnd"/>
    </w:p>
    <w:p w14:paraId="4F5EF0EB" w14:textId="77777777" w:rsidR="00516322" w:rsidRPr="00B82415" w:rsidRDefault="00516322" w:rsidP="001467F8">
      <w:pPr>
        <w:pStyle w:val="a7"/>
        <w:spacing w:line="240" w:lineRule="auto"/>
        <w:jc w:val="left"/>
        <w:rPr>
          <w:rFonts w:ascii="David" w:hAnsi="David"/>
          <w:sz w:val="24"/>
          <w:rtl/>
        </w:rPr>
      </w:pP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t xml:space="preserve">              </w:t>
      </w:r>
    </w:p>
    <w:p w14:paraId="4636861E" w14:textId="77777777" w:rsidR="00741E5E" w:rsidRPr="00B82415" w:rsidRDefault="00741E5E" w:rsidP="00516322">
      <w:pPr>
        <w:spacing w:line="360" w:lineRule="auto"/>
        <w:rPr>
          <w:rFonts w:ascii="David" w:hAnsi="David"/>
          <w:sz w:val="24"/>
          <w:rtl/>
        </w:rPr>
      </w:pPr>
    </w:p>
    <w:p w14:paraId="084D5811" w14:textId="1A443874" w:rsidR="00481293" w:rsidRPr="00ED5B1F" w:rsidRDefault="00516322" w:rsidP="00516322">
      <w:pPr>
        <w:spacing w:line="360" w:lineRule="auto"/>
        <w:rPr>
          <w:rFonts w:ascii="David" w:hAnsi="David"/>
          <w:b/>
          <w:bCs/>
          <w:sz w:val="28"/>
          <w:szCs w:val="28"/>
          <w:u w:val="single"/>
          <w:rtl/>
        </w:rPr>
      </w:pPr>
      <w:r w:rsidRPr="00B82415">
        <w:rPr>
          <w:rFonts w:ascii="David" w:hAnsi="David"/>
          <w:sz w:val="24"/>
          <w:rtl/>
        </w:rPr>
        <w:t>_____________________</w:t>
      </w:r>
      <w:r w:rsidRPr="00B82415">
        <w:rPr>
          <w:rFonts w:ascii="David" w:hAnsi="David"/>
          <w:sz w:val="24"/>
          <w:rtl/>
        </w:rPr>
        <w:tab/>
      </w:r>
      <w:r w:rsidRPr="00ED5B1F">
        <w:rPr>
          <w:rFonts w:ascii="David" w:hAnsi="David"/>
          <w:b/>
          <w:bCs/>
          <w:sz w:val="28"/>
          <w:szCs w:val="28"/>
          <w:u w:val="single"/>
          <w:rtl/>
        </w:rPr>
        <w:br w:type="page"/>
      </w:r>
      <w:bookmarkEnd w:id="21"/>
    </w:p>
    <w:p w14:paraId="1A383ED9" w14:textId="77777777" w:rsidR="004527F1" w:rsidRPr="00ED5B1F" w:rsidRDefault="004527F1" w:rsidP="00192ABD">
      <w:pPr>
        <w:spacing w:line="360" w:lineRule="auto"/>
        <w:jc w:val="both"/>
        <w:rPr>
          <w:rFonts w:ascii="David" w:hAnsi="David"/>
          <w:b/>
          <w:bCs/>
          <w:sz w:val="28"/>
          <w:szCs w:val="28"/>
          <w:u w:val="single"/>
          <w:rtl/>
        </w:rPr>
      </w:pPr>
      <w:r w:rsidRPr="00ED5B1F">
        <w:rPr>
          <w:rFonts w:ascii="David" w:hAnsi="David"/>
          <w:b/>
          <w:bCs/>
          <w:sz w:val="28"/>
          <w:szCs w:val="28"/>
          <w:u w:val="single"/>
          <w:rtl/>
        </w:rPr>
        <w:lastRenderedPageBreak/>
        <w:t>נספח א</w:t>
      </w:r>
      <w:r w:rsidR="0032424A" w:rsidRPr="00084967">
        <w:rPr>
          <w:rFonts w:ascii="David" w:hAnsi="David"/>
          <w:b/>
          <w:bCs/>
          <w:sz w:val="28"/>
          <w:szCs w:val="28"/>
          <w:u w:val="single"/>
          <w:rtl/>
        </w:rPr>
        <w:t>'</w:t>
      </w:r>
      <w:r w:rsidRPr="00ED5B1F">
        <w:rPr>
          <w:rFonts w:ascii="David" w:hAnsi="David"/>
          <w:b/>
          <w:bCs/>
          <w:sz w:val="28"/>
          <w:szCs w:val="28"/>
          <w:u w:val="single"/>
          <w:rtl/>
        </w:rPr>
        <w:t xml:space="preserve"> – </w:t>
      </w:r>
      <w:r w:rsidR="0032424A" w:rsidRPr="00084967">
        <w:rPr>
          <w:rFonts w:ascii="David" w:hAnsi="David" w:hint="eastAsia"/>
          <w:b/>
          <w:bCs/>
          <w:sz w:val="28"/>
          <w:szCs w:val="28"/>
          <w:u w:val="single"/>
          <w:rtl/>
        </w:rPr>
        <w:t>נספח</w:t>
      </w:r>
      <w:r w:rsidR="0032424A" w:rsidRPr="00084967">
        <w:rPr>
          <w:rFonts w:ascii="David" w:hAnsi="David"/>
          <w:b/>
          <w:bCs/>
          <w:sz w:val="28"/>
          <w:szCs w:val="28"/>
          <w:u w:val="single"/>
          <w:rtl/>
        </w:rPr>
        <w:t xml:space="preserve"> </w:t>
      </w:r>
      <w:r w:rsidR="0032424A" w:rsidRPr="00084967">
        <w:rPr>
          <w:rFonts w:ascii="David" w:hAnsi="David" w:hint="eastAsia"/>
          <w:b/>
          <w:bCs/>
          <w:sz w:val="28"/>
          <w:szCs w:val="28"/>
          <w:u w:val="single"/>
          <w:rtl/>
        </w:rPr>
        <w:t>השירותים</w:t>
      </w:r>
    </w:p>
    <w:p w14:paraId="087CE825" w14:textId="6C75E498" w:rsidR="007400E5" w:rsidRDefault="007400E5" w:rsidP="005E452A">
      <w:pPr>
        <w:spacing w:line="276" w:lineRule="auto"/>
        <w:ind w:left="720"/>
        <w:jc w:val="both"/>
        <w:rPr>
          <w:b/>
          <w:bCs/>
          <w:sz w:val="24"/>
          <w:u w:val="single"/>
          <w:rtl/>
        </w:rPr>
      </w:pPr>
      <w:proofErr w:type="spellStart"/>
      <w:r w:rsidRPr="00AE4EAE">
        <w:rPr>
          <w:rFonts w:hint="cs"/>
          <w:b/>
          <w:bCs/>
          <w:sz w:val="24"/>
          <w:u w:val="single"/>
          <w:rtl/>
        </w:rPr>
        <w:t>תאור</w:t>
      </w:r>
      <w:proofErr w:type="spellEnd"/>
      <w:r w:rsidRPr="00AE4EAE">
        <w:rPr>
          <w:rFonts w:hint="cs"/>
          <w:b/>
          <w:bCs/>
          <w:sz w:val="24"/>
          <w:u w:val="single"/>
          <w:rtl/>
        </w:rPr>
        <w:t xml:space="preserve"> תפקידי היועץ</w:t>
      </w:r>
    </w:p>
    <w:p w14:paraId="78ACE97D" w14:textId="77777777" w:rsidR="003560DF" w:rsidRPr="008B4F73" w:rsidRDefault="003560DF" w:rsidP="005E452A">
      <w:pPr>
        <w:spacing w:line="276" w:lineRule="auto"/>
        <w:ind w:left="720"/>
        <w:jc w:val="both"/>
        <w:rPr>
          <w:b/>
          <w:bCs/>
          <w:sz w:val="24"/>
          <w:u w:val="single"/>
        </w:rPr>
      </w:pPr>
    </w:p>
    <w:p w14:paraId="02A6944B" w14:textId="22EAB03F" w:rsidR="003478DF" w:rsidRDefault="003478DF" w:rsidP="005E452A">
      <w:pPr>
        <w:pStyle w:val="ab"/>
        <w:numPr>
          <w:ilvl w:val="0"/>
          <w:numId w:val="43"/>
        </w:numPr>
        <w:spacing w:line="276" w:lineRule="auto"/>
        <w:ind w:left="1132"/>
        <w:jc w:val="both"/>
        <w:rPr>
          <w:sz w:val="24"/>
        </w:rPr>
      </w:pPr>
      <w:r w:rsidRPr="00192ABD">
        <w:rPr>
          <w:rFonts w:hint="eastAsia"/>
          <w:sz w:val="24"/>
          <w:u w:val="single"/>
          <w:rtl/>
        </w:rPr>
        <w:t>כללי</w:t>
      </w:r>
    </w:p>
    <w:p w14:paraId="4EF23121" w14:textId="0263B66C" w:rsidR="005E452A" w:rsidRPr="00192ABD" w:rsidRDefault="007400E5" w:rsidP="00192ABD">
      <w:pPr>
        <w:pStyle w:val="ab"/>
        <w:numPr>
          <w:ilvl w:val="0"/>
          <w:numId w:val="41"/>
        </w:numPr>
        <w:spacing w:line="276" w:lineRule="auto"/>
        <w:jc w:val="both"/>
        <w:rPr>
          <w:sz w:val="24"/>
        </w:rPr>
      </w:pPr>
      <w:r w:rsidRPr="008B4F73">
        <w:rPr>
          <w:sz w:val="24"/>
          <w:rtl/>
        </w:rPr>
        <w:t>המזמין</w:t>
      </w:r>
      <w:r w:rsidRPr="008B4F73">
        <w:rPr>
          <w:sz w:val="24"/>
        </w:rPr>
        <w:t xml:space="preserve"> </w:t>
      </w:r>
      <w:r w:rsidRPr="008B4F73">
        <w:rPr>
          <w:sz w:val="24"/>
          <w:rtl/>
        </w:rPr>
        <w:t>מעוניין</w:t>
      </w:r>
      <w:r w:rsidRPr="008B4F73">
        <w:rPr>
          <w:sz w:val="24"/>
        </w:rPr>
        <w:t xml:space="preserve"> </w:t>
      </w:r>
      <w:r w:rsidRPr="008B4F73">
        <w:rPr>
          <w:sz w:val="24"/>
          <w:rtl/>
        </w:rPr>
        <w:t>בקבלת</w:t>
      </w:r>
      <w:r w:rsidRPr="008B4F73">
        <w:rPr>
          <w:sz w:val="24"/>
        </w:rPr>
        <w:t xml:space="preserve"> </w:t>
      </w:r>
      <w:r w:rsidRPr="008B4F73">
        <w:rPr>
          <w:sz w:val="24"/>
          <w:rtl/>
        </w:rPr>
        <w:t>שירותי</w:t>
      </w:r>
      <w:r w:rsidRPr="008B4F73">
        <w:rPr>
          <w:sz w:val="24"/>
        </w:rPr>
        <w:t xml:space="preserve"> </w:t>
      </w:r>
      <w:r w:rsidRPr="008B4F73">
        <w:rPr>
          <w:sz w:val="24"/>
          <w:rtl/>
        </w:rPr>
        <w:t>ייעוץ</w:t>
      </w:r>
      <w:r w:rsidRPr="008B4F73">
        <w:rPr>
          <w:sz w:val="24"/>
        </w:rPr>
        <w:t xml:space="preserve"> </w:t>
      </w:r>
      <w:r w:rsidRPr="008B4F73">
        <w:rPr>
          <w:sz w:val="24"/>
          <w:rtl/>
        </w:rPr>
        <w:t>וסיוע</w:t>
      </w:r>
      <w:r w:rsidRPr="008B4F73">
        <w:rPr>
          <w:sz w:val="24"/>
        </w:rPr>
        <w:t xml:space="preserve"> </w:t>
      </w:r>
      <w:r w:rsidRPr="008B4F73">
        <w:rPr>
          <w:sz w:val="24"/>
          <w:rtl/>
        </w:rPr>
        <w:t>בכתיבת</w:t>
      </w:r>
      <w:r w:rsidRPr="008B4F73">
        <w:rPr>
          <w:sz w:val="24"/>
        </w:rPr>
        <w:t xml:space="preserve"> </w:t>
      </w:r>
      <w:r w:rsidRPr="008B4F73">
        <w:rPr>
          <w:sz w:val="24"/>
          <w:rtl/>
        </w:rPr>
        <w:t>מכרזים</w:t>
      </w:r>
      <w:r w:rsidRPr="008B4F73">
        <w:rPr>
          <w:sz w:val="24"/>
        </w:rPr>
        <w:t xml:space="preserve"> </w:t>
      </w:r>
      <w:r w:rsidRPr="008B4F73">
        <w:rPr>
          <w:sz w:val="24"/>
          <w:rtl/>
        </w:rPr>
        <w:t>וליווי</w:t>
      </w:r>
      <w:r w:rsidRPr="008B4F73">
        <w:rPr>
          <w:sz w:val="24"/>
        </w:rPr>
        <w:t xml:space="preserve"> </w:t>
      </w:r>
      <w:r w:rsidRPr="008B4F73">
        <w:rPr>
          <w:sz w:val="24"/>
          <w:rtl/>
        </w:rPr>
        <w:t>הליכים</w:t>
      </w:r>
      <w:r w:rsidRPr="008B4F73">
        <w:rPr>
          <w:sz w:val="24"/>
        </w:rPr>
        <w:t xml:space="preserve"> </w:t>
      </w:r>
      <w:proofErr w:type="spellStart"/>
      <w:r w:rsidRPr="008B4F73">
        <w:rPr>
          <w:sz w:val="24"/>
          <w:rtl/>
        </w:rPr>
        <w:t>מכרזיים</w:t>
      </w:r>
      <w:proofErr w:type="spellEnd"/>
      <w:r w:rsidR="00832078">
        <w:rPr>
          <w:rFonts w:hint="cs"/>
          <w:sz w:val="24"/>
          <w:rtl/>
        </w:rPr>
        <w:t xml:space="preserve">, </w:t>
      </w:r>
      <w:r w:rsidRPr="008B4F73">
        <w:rPr>
          <w:sz w:val="24"/>
          <w:rtl/>
        </w:rPr>
        <w:t>לרבות</w:t>
      </w:r>
      <w:r w:rsidR="005E452A">
        <w:rPr>
          <w:rFonts w:hint="cs"/>
          <w:sz w:val="24"/>
          <w:rtl/>
        </w:rPr>
        <w:t xml:space="preserve"> </w:t>
      </w:r>
      <w:r w:rsidRPr="00192ABD">
        <w:rPr>
          <w:sz w:val="24"/>
          <w:rtl/>
        </w:rPr>
        <w:t>סיוע</w:t>
      </w:r>
      <w:r w:rsidRPr="00192ABD">
        <w:rPr>
          <w:sz w:val="24"/>
        </w:rPr>
        <w:t xml:space="preserve"> </w:t>
      </w:r>
      <w:r w:rsidRPr="00192ABD">
        <w:rPr>
          <w:sz w:val="24"/>
          <w:rtl/>
        </w:rPr>
        <w:t>בכתיבת</w:t>
      </w:r>
      <w:r w:rsidRPr="00192ABD">
        <w:rPr>
          <w:sz w:val="24"/>
        </w:rPr>
        <w:t xml:space="preserve"> </w:t>
      </w:r>
      <w:r w:rsidRPr="00192ABD">
        <w:rPr>
          <w:sz w:val="24"/>
          <w:rtl/>
        </w:rPr>
        <w:t>מסמכי</w:t>
      </w:r>
      <w:r w:rsidRPr="00192ABD">
        <w:rPr>
          <w:sz w:val="24"/>
        </w:rPr>
        <w:t xml:space="preserve"> </w:t>
      </w:r>
      <w:r w:rsidRPr="00192ABD">
        <w:rPr>
          <w:sz w:val="24"/>
          <w:rtl/>
        </w:rPr>
        <w:t>מכרז</w:t>
      </w:r>
      <w:r w:rsidR="00832078" w:rsidRPr="00192ABD">
        <w:rPr>
          <w:sz w:val="24"/>
          <w:rtl/>
        </w:rPr>
        <w:t xml:space="preserve">, </w:t>
      </w:r>
      <w:r w:rsidRPr="00192ABD">
        <w:rPr>
          <w:sz w:val="24"/>
          <w:rtl/>
        </w:rPr>
        <w:t>מענה</w:t>
      </w:r>
      <w:r w:rsidRPr="00192ABD">
        <w:rPr>
          <w:sz w:val="24"/>
        </w:rPr>
        <w:t xml:space="preserve"> </w:t>
      </w:r>
      <w:r w:rsidRPr="00192ABD">
        <w:rPr>
          <w:sz w:val="24"/>
          <w:rtl/>
        </w:rPr>
        <w:t>לשאלות</w:t>
      </w:r>
      <w:r w:rsidRPr="00192ABD">
        <w:rPr>
          <w:sz w:val="24"/>
        </w:rPr>
        <w:t xml:space="preserve"> </w:t>
      </w:r>
      <w:r w:rsidRPr="00192ABD">
        <w:rPr>
          <w:sz w:val="24"/>
          <w:rtl/>
        </w:rPr>
        <w:t>הבהרה</w:t>
      </w:r>
      <w:r w:rsidR="00832078" w:rsidRPr="00192ABD">
        <w:rPr>
          <w:sz w:val="24"/>
          <w:rtl/>
        </w:rPr>
        <w:t xml:space="preserve">, </w:t>
      </w:r>
      <w:r w:rsidRPr="00192ABD">
        <w:rPr>
          <w:sz w:val="24"/>
          <w:rtl/>
        </w:rPr>
        <w:t>סיוע</w:t>
      </w:r>
      <w:r w:rsidRPr="00192ABD">
        <w:rPr>
          <w:sz w:val="24"/>
        </w:rPr>
        <w:t xml:space="preserve"> </w:t>
      </w:r>
      <w:r w:rsidRPr="00192ABD">
        <w:rPr>
          <w:sz w:val="24"/>
          <w:rtl/>
        </w:rPr>
        <w:t>בבחינת</w:t>
      </w:r>
      <w:r w:rsidRPr="00192ABD">
        <w:rPr>
          <w:sz w:val="24"/>
        </w:rPr>
        <w:t xml:space="preserve"> </w:t>
      </w:r>
      <w:r w:rsidRPr="00192ABD">
        <w:rPr>
          <w:sz w:val="24"/>
          <w:rtl/>
        </w:rPr>
        <w:t>ההצעות</w:t>
      </w:r>
      <w:r w:rsidRPr="00192ABD">
        <w:rPr>
          <w:sz w:val="24"/>
        </w:rPr>
        <w:t xml:space="preserve"> </w:t>
      </w:r>
      <w:r w:rsidRPr="00192ABD">
        <w:rPr>
          <w:sz w:val="24"/>
          <w:rtl/>
        </w:rPr>
        <w:t>ובחירת</w:t>
      </w:r>
      <w:r w:rsidRPr="00192ABD">
        <w:rPr>
          <w:sz w:val="24"/>
        </w:rPr>
        <w:t xml:space="preserve"> </w:t>
      </w:r>
      <w:r w:rsidRPr="00192ABD">
        <w:rPr>
          <w:sz w:val="24"/>
          <w:rtl/>
        </w:rPr>
        <w:t>ההצעה</w:t>
      </w:r>
      <w:r w:rsidR="005E452A">
        <w:rPr>
          <w:rFonts w:hint="cs"/>
          <w:sz w:val="24"/>
          <w:rtl/>
        </w:rPr>
        <w:t xml:space="preserve"> </w:t>
      </w:r>
      <w:r w:rsidRPr="00192ABD">
        <w:rPr>
          <w:sz w:val="24"/>
          <w:rtl/>
        </w:rPr>
        <w:t>הזוכה</w:t>
      </w:r>
      <w:r w:rsidR="00832078" w:rsidRPr="00192ABD">
        <w:rPr>
          <w:sz w:val="24"/>
          <w:rtl/>
        </w:rPr>
        <w:t xml:space="preserve">, </w:t>
      </w:r>
      <w:r w:rsidRPr="00192ABD">
        <w:rPr>
          <w:sz w:val="24"/>
          <w:rtl/>
        </w:rPr>
        <w:t>סיוע</w:t>
      </w:r>
      <w:r w:rsidRPr="00192ABD">
        <w:rPr>
          <w:sz w:val="24"/>
        </w:rPr>
        <w:t xml:space="preserve"> </w:t>
      </w:r>
      <w:r w:rsidRPr="00192ABD">
        <w:rPr>
          <w:sz w:val="24"/>
          <w:rtl/>
        </w:rPr>
        <w:t>לעבודת</w:t>
      </w:r>
      <w:r w:rsidRPr="00192ABD">
        <w:rPr>
          <w:sz w:val="24"/>
        </w:rPr>
        <w:t xml:space="preserve"> </w:t>
      </w:r>
      <w:r w:rsidRPr="00192ABD">
        <w:rPr>
          <w:sz w:val="24"/>
          <w:rtl/>
        </w:rPr>
        <w:t>ועדת</w:t>
      </w:r>
      <w:r w:rsidRPr="00192ABD">
        <w:rPr>
          <w:sz w:val="24"/>
        </w:rPr>
        <w:t xml:space="preserve"> </w:t>
      </w:r>
      <w:r w:rsidRPr="00192ABD">
        <w:rPr>
          <w:sz w:val="24"/>
          <w:rtl/>
        </w:rPr>
        <w:t>המכרזים</w:t>
      </w:r>
      <w:r w:rsidRPr="00192ABD">
        <w:rPr>
          <w:sz w:val="24"/>
        </w:rPr>
        <w:t xml:space="preserve"> </w:t>
      </w:r>
      <w:r w:rsidRPr="00192ABD">
        <w:rPr>
          <w:sz w:val="24"/>
          <w:rtl/>
        </w:rPr>
        <w:t>ב</w:t>
      </w:r>
      <w:r w:rsidRPr="00192ABD">
        <w:rPr>
          <w:rFonts w:hint="eastAsia"/>
          <w:sz w:val="24"/>
          <w:rtl/>
        </w:rPr>
        <w:t>מנהל</w:t>
      </w:r>
      <w:r w:rsidRPr="00192ABD">
        <w:rPr>
          <w:sz w:val="24"/>
          <w:rtl/>
        </w:rPr>
        <w:t xml:space="preserve"> האזרחי </w:t>
      </w:r>
      <w:proofErr w:type="spellStart"/>
      <w:r w:rsidRPr="00192ABD">
        <w:rPr>
          <w:sz w:val="24"/>
          <w:rtl/>
        </w:rPr>
        <w:t>וכיוב</w:t>
      </w:r>
      <w:proofErr w:type="spellEnd"/>
      <w:r w:rsidR="00832078" w:rsidRPr="00192ABD">
        <w:rPr>
          <w:sz w:val="24"/>
          <w:rtl/>
        </w:rPr>
        <w:t>'.</w:t>
      </w:r>
      <w:r w:rsidR="005E452A">
        <w:rPr>
          <w:rFonts w:hint="cs"/>
          <w:sz w:val="24"/>
          <w:rtl/>
        </w:rPr>
        <w:t xml:space="preserve"> רשימה זו אינה ממצה, והמציע עשוי להידרש לסיוע בעניינים נוספים הקשורים בהליך </w:t>
      </w:r>
      <w:proofErr w:type="spellStart"/>
      <w:r w:rsidR="005E452A">
        <w:rPr>
          <w:rFonts w:hint="cs"/>
          <w:sz w:val="24"/>
          <w:rtl/>
        </w:rPr>
        <w:t>המכרזי</w:t>
      </w:r>
      <w:proofErr w:type="spellEnd"/>
      <w:r w:rsidR="005E452A">
        <w:rPr>
          <w:rFonts w:hint="cs"/>
          <w:sz w:val="24"/>
          <w:rtl/>
        </w:rPr>
        <w:t xml:space="preserve">. </w:t>
      </w:r>
    </w:p>
    <w:p w14:paraId="0A5B1EF6" w14:textId="1BA77A21" w:rsidR="007400E5" w:rsidRPr="00192ABD" w:rsidRDefault="007400E5" w:rsidP="00192ABD">
      <w:pPr>
        <w:pStyle w:val="ab"/>
        <w:numPr>
          <w:ilvl w:val="0"/>
          <w:numId w:val="41"/>
        </w:numPr>
        <w:spacing w:line="276" w:lineRule="auto"/>
        <w:jc w:val="both"/>
        <w:rPr>
          <w:sz w:val="24"/>
          <w:rtl/>
        </w:rPr>
      </w:pPr>
      <w:r w:rsidRPr="00192ABD">
        <w:rPr>
          <w:sz w:val="24"/>
          <w:rtl/>
        </w:rPr>
        <w:t>לעניין</w:t>
      </w:r>
      <w:r w:rsidRPr="00192ABD">
        <w:rPr>
          <w:sz w:val="24"/>
        </w:rPr>
        <w:t xml:space="preserve"> </w:t>
      </w:r>
      <w:r w:rsidRPr="00192ABD">
        <w:rPr>
          <w:sz w:val="24"/>
          <w:rtl/>
        </w:rPr>
        <w:t>זה</w:t>
      </w:r>
      <w:r w:rsidR="00832078" w:rsidRPr="00192ABD">
        <w:rPr>
          <w:sz w:val="24"/>
          <w:rtl/>
        </w:rPr>
        <w:t xml:space="preserve"> "</w:t>
      </w:r>
      <w:r w:rsidRPr="00192ABD">
        <w:rPr>
          <w:rFonts w:hint="eastAsia"/>
          <w:b/>
          <w:bCs/>
          <w:sz w:val="24"/>
          <w:rtl/>
        </w:rPr>
        <w:t>מכרזים</w:t>
      </w:r>
      <w:r w:rsidR="00832078" w:rsidRPr="00192ABD">
        <w:rPr>
          <w:b/>
          <w:bCs/>
          <w:sz w:val="24"/>
          <w:rtl/>
        </w:rPr>
        <w:t xml:space="preserve">" </w:t>
      </w:r>
      <w:r w:rsidRPr="00192ABD">
        <w:rPr>
          <w:sz w:val="24"/>
          <w:rtl/>
        </w:rPr>
        <w:t>מכרזים</w:t>
      </w:r>
      <w:r w:rsidRPr="00192ABD">
        <w:rPr>
          <w:sz w:val="24"/>
        </w:rPr>
        <w:t xml:space="preserve"> </w:t>
      </w:r>
      <w:r w:rsidRPr="00192ABD">
        <w:rPr>
          <w:sz w:val="24"/>
          <w:rtl/>
        </w:rPr>
        <w:t>פומביים</w:t>
      </w:r>
      <w:r w:rsidR="00707137" w:rsidRPr="00192ABD">
        <w:rPr>
          <w:sz w:val="24"/>
          <w:rtl/>
        </w:rPr>
        <w:t xml:space="preserve">, </w:t>
      </w:r>
      <w:r w:rsidRPr="00192ABD">
        <w:rPr>
          <w:sz w:val="24"/>
          <w:rtl/>
        </w:rPr>
        <w:t>מכרזי</w:t>
      </w:r>
      <w:r w:rsidRPr="00192ABD">
        <w:rPr>
          <w:sz w:val="24"/>
        </w:rPr>
        <w:t xml:space="preserve"> </w:t>
      </w:r>
      <w:r w:rsidRPr="00192ABD">
        <w:rPr>
          <w:sz w:val="24"/>
          <w:rtl/>
        </w:rPr>
        <w:t>מסגרת</w:t>
      </w:r>
      <w:r w:rsidRPr="00192ABD">
        <w:rPr>
          <w:sz w:val="24"/>
        </w:rPr>
        <w:t xml:space="preserve"> </w:t>
      </w:r>
      <w:r w:rsidRPr="00192ABD">
        <w:rPr>
          <w:sz w:val="24"/>
          <w:rtl/>
        </w:rPr>
        <w:t>פניות</w:t>
      </w:r>
      <w:r w:rsidRPr="00192ABD">
        <w:rPr>
          <w:sz w:val="24"/>
        </w:rPr>
        <w:t xml:space="preserve"> </w:t>
      </w:r>
      <w:r w:rsidRPr="00192ABD">
        <w:rPr>
          <w:sz w:val="24"/>
          <w:rtl/>
        </w:rPr>
        <w:t>לקבלת</w:t>
      </w:r>
      <w:r w:rsidRPr="00192ABD">
        <w:rPr>
          <w:sz w:val="24"/>
        </w:rPr>
        <w:t xml:space="preserve"> </w:t>
      </w:r>
      <w:r w:rsidRPr="00192ABD">
        <w:rPr>
          <w:sz w:val="24"/>
          <w:rtl/>
        </w:rPr>
        <w:t>הצעות</w:t>
      </w:r>
      <w:r w:rsidR="00707137" w:rsidRPr="00192ABD">
        <w:rPr>
          <w:sz w:val="24"/>
          <w:rtl/>
        </w:rPr>
        <w:t xml:space="preserve">, </w:t>
      </w:r>
      <w:r w:rsidRPr="00192ABD">
        <w:rPr>
          <w:sz w:val="24"/>
          <w:rtl/>
        </w:rPr>
        <w:t>פניות</w:t>
      </w:r>
      <w:r w:rsidRPr="00192ABD">
        <w:rPr>
          <w:sz w:val="24"/>
        </w:rPr>
        <w:t xml:space="preserve"> </w:t>
      </w:r>
      <w:r w:rsidRPr="00192ABD">
        <w:rPr>
          <w:sz w:val="24"/>
          <w:rtl/>
        </w:rPr>
        <w:t>מוקדמות</w:t>
      </w:r>
      <w:r w:rsidRPr="00192ABD">
        <w:rPr>
          <w:sz w:val="24"/>
        </w:rPr>
        <w:t xml:space="preserve"> </w:t>
      </w:r>
      <w:r w:rsidRPr="00192ABD">
        <w:rPr>
          <w:sz w:val="24"/>
          <w:rtl/>
        </w:rPr>
        <w:t>לקבלת</w:t>
      </w:r>
      <w:r w:rsidRPr="00192ABD">
        <w:rPr>
          <w:sz w:val="24"/>
        </w:rPr>
        <w:t xml:space="preserve"> </w:t>
      </w:r>
      <w:r w:rsidRPr="00192ABD">
        <w:rPr>
          <w:sz w:val="24"/>
          <w:rtl/>
        </w:rPr>
        <w:t>מידע</w:t>
      </w:r>
      <w:r w:rsidR="00707137" w:rsidRPr="00192ABD">
        <w:rPr>
          <w:sz w:val="24"/>
          <w:rtl/>
        </w:rPr>
        <w:t xml:space="preserve"> </w:t>
      </w:r>
      <w:r w:rsidR="00707137" w:rsidRPr="00192ABD">
        <w:rPr>
          <w:sz w:val="24"/>
        </w:rPr>
        <w:t>RFI</w:t>
      </w:r>
      <w:r w:rsidR="00707137" w:rsidRPr="00192ABD">
        <w:rPr>
          <w:sz w:val="24"/>
          <w:rtl/>
        </w:rPr>
        <w:t xml:space="preserve"> (ה</w:t>
      </w:r>
      <w:r w:rsidRPr="00192ABD">
        <w:rPr>
          <w:sz w:val="24"/>
          <w:rtl/>
        </w:rPr>
        <w:t>קמה</w:t>
      </w:r>
      <w:r w:rsidRPr="00192ABD">
        <w:rPr>
          <w:sz w:val="24"/>
        </w:rPr>
        <w:t xml:space="preserve"> </w:t>
      </w:r>
      <w:r w:rsidRPr="00192ABD">
        <w:rPr>
          <w:sz w:val="24"/>
          <w:rtl/>
        </w:rPr>
        <w:t>וניהול</w:t>
      </w:r>
      <w:r w:rsidRPr="00192ABD">
        <w:rPr>
          <w:sz w:val="24"/>
        </w:rPr>
        <w:t xml:space="preserve"> </w:t>
      </w:r>
      <w:r w:rsidRPr="00192ABD">
        <w:rPr>
          <w:sz w:val="24"/>
          <w:rtl/>
        </w:rPr>
        <w:t>של מאגרים</w:t>
      </w:r>
      <w:r w:rsidR="00707137" w:rsidRPr="00192ABD">
        <w:rPr>
          <w:sz w:val="24"/>
          <w:rtl/>
        </w:rPr>
        <w:t xml:space="preserve">, </w:t>
      </w:r>
      <w:r w:rsidRPr="00192ABD">
        <w:rPr>
          <w:sz w:val="24"/>
          <w:rtl/>
        </w:rPr>
        <w:t>קולות</w:t>
      </w:r>
      <w:r w:rsidRPr="00192ABD">
        <w:rPr>
          <w:sz w:val="24"/>
        </w:rPr>
        <w:t xml:space="preserve"> </w:t>
      </w:r>
      <w:r w:rsidRPr="00192ABD">
        <w:rPr>
          <w:sz w:val="24"/>
          <w:rtl/>
        </w:rPr>
        <w:t>קוראים</w:t>
      </w:r>
      <w:r w:rsidRPr="00192ABD">
        <w:rPr>
          <w:sz w:val="24"/>
        </w:rPr>
        <w:t xml:space="preserve"> </w:t>
      </w:r>
      <w:r w:rsidRPr="00192ABD">
        <w:rPr>
          <w:sz w:val="24"/>
          <w:rtl/>
        </w:rPr>
        <w:t>וכן</w:t>
      </w:r>
      <w:r w:rsidRPr="00192ABD">
        <w:rPr>
          <w:sz w:val="24"/>
        </w:rPr>
        <w:t xml:space="preserve"> </w:t>
      </w:r>
      <w:r w:rsidRPr="00192ABD">
        <w:rPr>
          <w:sz w:val="24"/>
          <w:rtl/>
        </w:rPr>
        <w:t>כל</w:t>
      </w:r>
      <w:r w:rsidRPr="00192ABD">
        <w:rPr>
          <w:sz w:val="24"/>
        </w:rPr>
        <w:t xml:space="preserve"> </w:t>
      </w:r>
      <w:r w:rsidRPr="00192ABD">
        <w:rPr>
          <w:sz w:val="24"/>
          <w:rtl/>
        </w:rPr>
        <w:t>הליך</w:t>
      </w:r>
      <w:r w:rsidRPr="00192ABD">
        <w:rPr>
          <w:sz w:val="24"/>
        </w:rPr>
        <w:t xml:space="preserve"> </w:t>
      </w:r>
      <w:r w:rsidRPr="00192ABD">
        <w:rPr>
          <w:sz w:val="24"/>
          <w:rtl/>
        </w:rPr>
        <w:t>תחרותי</w:t>
      </w:r>
      <w:r w:rsidRPr="00192ABD">
        <w:rPr>
          <w:sz w:val="24"/>
        </w:rPr>
        <w:t xml:space="preserve"> </w:t>
      </w:r>
      <w:r w:rsidRPr="00192ABD">
        <w:rPr>
          <w:sz w:val="24"/>
          <w:rtl/>
        </w:rPr>
        <w:t>אחר</w:t>
      </w:r>
      <w:r w:rsidRPr="00192ABD">
        <w:rPr>
          <w:sz w:val="24"/>
        </w:rPr>
        <w:t xml:space="preserve"> </w:t>
      </w:r>
      <w:r w:rsidRPr="00192ABD">
        <w:rPr>
          <w:sz w:val="24"/>
          <w:rtl/>
        </w:rPr>
        <w:t>ו</w:t>
      </w:r>
      <w:r w:rsidRPr="00192ABD">
        <w:rPr>
          <w:sz w:val="24"/>
        </w:rPr>
        <w:t>/</w:t>
      </w:r>
      <w:r w:rsidRPr="00192ABD">
        <w:rPr>
          <w:sz w:val="24"/>
          <w:rtl/>
        </w:rPr>
        <w:t>או</w:t>
      </w:r>
      <w:r w:rsidRPr="00192ABD">
        <w:rPr>
          <w:sz w:val="24"/>
        </w:rPr>
        <w:t xml:space="preserve"> </w:t>
      </w:r>
      <w:r w:rsidRPr="00192ABD">
        <w:rPr>
          <w:sz w:val="24"/>
          <w:rtl/>
        </w:rPr>
        <w:t>התקשרויות</w:t>
      </w:r>
      <w:r w:rsidRPr="00192ABD">
        <w:rPr>
          <w:sz w:val="24"/>
        </w:rPr>
        <w:t xml:space="preserve"> </w:t>
      </w:r>
      <w:r w:rsidRPr="00192ABD">
        <w:rPr>
          <w:sz w:val="24"/>
          <w:rtl/>
        </w:rPr>
        <w:t>הפטורות</w:t>
      </w:r>
      <w:r w:rsidRPr="00192ABD">
        <w:rPr>
          <w:sz w:val="24"/>
        </w:rPr>
        <w:t xml:space="preserve"> </w:t>
      </w:r>
      <w:r w:rsidRPr="00192ABD">
        <w:rPr>
          <w:sz w:val="24"/>
          <w:rtl/>
        </w:rPr>
        <w:t>ממכרז</w:t>
      </w:r>
      <w:r w:rsidRPr="00192ABD">
        <w:rPr>
          <w:sz w:val="24"/>
        </w:rPr>
        <w:t xml:space="preserve"> </w:t>
      </w:r>
      <w:r w:rsidRPr="00192ABD">
        <w:rPr>
          <w:sz w:val="24"/>
          <w:rtl/>
        </w:rPr>
        <w:t>לפי</w:t>
      </w:r>
      <w:r w:rsidRPr="00192ABD">
        <w:rPr>
          <w:sz w:val="24"/>
        </w:rPr>
        <w:t xml:space="preserve"> </w:t>
      </w:r>
      <w:r w:rsidRPr="00192ABD">
        <w:rPr>
          <w:sz w:val="24"/>
          <w:rtl/>
        </w:rPr>
        <w:t>כל דין</w:t>
      </w:r>
      <w:r w:rsidR="009371A1" w:rsidRPr="00192ABD">
        <w:rPr>
          <w:sz w:val="24"/>
          <w:rtl/>
        </w:rPr>
        <w:t>)</w:t>
      </w:r>
      <w:r w:rsidRPr="00192ABD">
        <w:rPr>
          <w:sz w:val="24"/>
        </w:rPr>
        <w:t>.</w:t>
      </w:r>
    </w:p>
    <w:p w14:paraId="45F2D2AF" w14:textId="05757C52" w:rsidR="007400E5" w:rsidRPr="00192ABD" w:rsidRDefault="007400E5" w:rsidP="00192ABD">
      <w:pPr>
        <w:pStyle w:val="ab"/>
        <w:numPr>
          <w:ilvl w:val="0"/>
          <w:numId w:val="41"/>
        </w:numPr>
        <w:spacing w:line="276" w:lineRule="auto"/>
        <w:jc w:val="both"/>
        <w:rPr>
          <w:sz w:val="24"/>
          <w:rtl/>
        </w:rPr>
      </w:pPr>
      <w:r>
        <w:rPr>
          <w:rFonts w:hint="cs"/>
          <w:sz w:val="24"/>
          <w:rtl/>
        </w:rPr>
        <w:t>היועץ</w:t>
      </w:r>
      <w:r w:rsidRPr="008B4F73">
        <w:rPr>
          <w:sz w:val="24"/>
        </w:rPr>
        <w:t xml:space="preserve"> </w:t>
      </w:r>
      <w:r w:rsidRPr="008B4F73">
        <w:rPr>
          <w:sz w:val="24"/>
          <w:rtl/>
        </w:rPr>
        <w:t>הזוכה</w:t>
      </w:r>
      <w:r w:rsidRPr="008B4F73">
        <w:rPr>
          <w:sz w:val="24"/>
        </w:rPr>
        <w:t xml:space="preserve"> </w:t>
      </w:r>
      <w:r w:rsidRPr="008B4F73">
        <w:rPr>
          <w:sz w:val="24"/>
          <w:rtl/>
        </w:rPr>
        <w:t>יידרש</w:t>
      </w:r>
      <w:r w:rsidRPr="008B4F73">
        <w:rPr>
          <w:sz w:val="24"/>
        </w:rPr>
        <w:t xml:space="preserve"> </w:t>
      </w:r>
      <w:r w:rsidRPr="008B4F73">
        <w:rPr>
          <w:sz w:val="24"/>
          <w:rtl/>
        </w:rPr>
        <w:t>להעניק</w:t>
      </w:r>
      <w:r w:rsidRPr="008B4F73">
        <w:rPr>
          <w:sz w:val="24"/>
        </w:rPr>
        <w:t xml:space="preserve"> </w:t>
      </w:r>
      <w:r>
        <w:rPr>
          <w:rFonts w:hint="cs"/>
          <w:sz w:val="24"/>
          <w:rtl/>
        </w:rPr>
        <w:t>ייעוץ</w:t>
      </w:r>
      <w:r w:rsidRPr="008B4F73">
        <w:rPr>
          <w:sz w:val="24"/>
        </w:rPr>
        <w:t xml:space="preserve"> </w:t>
      </w:r>
      <w:r w:rsidRPr="008B4F73">
        <w:rPr>
          <w:sz w:val="24"/>
          <w:rtl/>
        </w:rPr>
        <w:t>החל</w:t>
      </w:r>
      <w:r w:rsidRPr="008B4F73">
        <w:rPr>
          <w:sz w:val="24"/>
        </w:rPr>
        <w:t xml:space="preserve"> </w:t>
      </w:r>
      <w:r w:rsidRPr="008B4F73">
        <w:rPr>
          <w:sz w:val="24"/>
          <w:rtl/>
        </w:rPr>
        <w:t>מהשלבים</w:t>
      </w:r>
      <w:r w:rsidRPr="008B4F73">
        <w:rPr>
          <w:sz w:val="24"/>
        </w:rPr>
        <w:t xml:space="preserve"> </w:t>
      </w:r>
      <w:r w:rsidRPr="008B4F73">
        <w:rPr>
          <w:sz w:val="24"/>
          <w:rtl/>
        </w:rPr>
        <w:t>המקדמיים</w:t>
      </w:r>
      <w:r w:rsidRPr="008B4F73">
        <w:rPr>
          <w:sz w:val="24"/>
        </w:rPr>
        <w:t xml:space="preserve"> </w:t>
      </w:r>
      <w:r w:rsidRPr="008B4F73">
        <w:rPr>
          <w:sz w:val="24"/>
          <w:rtl/>
        </w:rPr>
        <w:t>של</w:t>
      </w:r>
      <w:r w:rsidRPr="008B4F73">
        <w:rPr>
          <w:sz w:val="24"/>
        </w:rPr>
        <w:t xml:space="preserve"> </w:t>
      </w:r>
      <w:r w:rsidRPr="008B4F73">
        <w:rPr>
          <w:sz w:val="24"/>
          <w:rtl/>
        </w:rPr>
        <w:t>תכנון</w:t>
      </w:r>
      <w:r w:rsidRPr="008B4F73">
        <w:rPr>
          <w:sz w:val="24"/>
        </w:rPr>
        <w:t xml:space="preserve"> </w:t>
      </w:r>
      <w:r w:rsidRPr="008B4F73">
        <w:rPr>
          <w:sz w:val="24"/>
          <w:rtl/>
        </w:rPr>
        <w:t>ההתקשרות</w:t>
      </w:r>
      <w:r w:rsidR="005E452A">
        <w:rPr>
          <w:rFonts w:hint="cs"/>
          <w:sz w:val="24"/>
          <w:rtl/>
        </w:rPr>
        <w:t xml:space="preserve"> </w:t>
      </w:r>
      <w:r w:rsidRPr="00192ABD">
        <w:rPr>
          <w:sz w:val="24"/>
          <w:rtl/>
        </w:rPr>
        <w:t>ועד</w:t>
      </w:r>
      <w:r w:rsidRPr="00192ABD">
        <w:rPr>
          <w:sz w:val="24"/>
        </w:rPr>
        <w:t xml:space="preserve"> </w:t>
      </w:r>
      <w:r w:rsidRPr="00192ABD">
        <w:rPr>
          <w:sz w:val="24"/>
          <w:rtl/>
        </w:rPr>
        <w:t>להשלמת</w:t>
      </w:r>
      <w:r w:rsidRPr="00192ABD">
        <w:rPr>
          <w:sz w:val="24"/>
        </w:rPr>
        <w:t xml:space="preserve"> </w:t>
      </w:r>
      <w:r w:rsidRPr="00192ABD">
        <w:rPr>
          <w:sz w:val="24"/>
          <w:rtl/>
        </w:rPr>
        <w:t>ההליך</w:t>
      </w:r>
      <w:r w:rsidRPr="00192ABD">
        <w:rPr>
          <w:sz w:val="24"/>
        </w:rPr>
        <w:t xml:space="preserve"> </w:t>
      </w:r>
      <w:r w:rsidRPr="00192ABD">
        <w:rPr>
          <w:sz w:val="24"/>
          <w:rtl/>
        </w:rPr>
        <w:t>מול</w:t>
      </w:r>
      <w:r w:rsidRPr="00192ABD">
        <w:rPr>
          <w:sz w:val="24"/>
        </w:rPr>
        <w:t xml:space="preserve"> </w:t>
      </w:r>
      <w:r w:rsidRPr="00192ABD">
        <w:rPr>
          <w:sz w:val="24"/>
          <w:rtl/>
        </w:rPr>
        <w:t>הספקים</w:t>
      </w:r>
      <w:r w:rsidRPr="00192ABD">
        <w:rPr>
          <w:sz w:val="24"/>
        </w:rPr>
        <w:t xml:space="preserve"> </w:t>
      </w:r>
      <w:r w:rsidRPr="00192ABD">
        <w:rPr>
          <w:sz w:val="24"/>
          <w:rtl/>
        </w:rPr>
        <w:t>ו</w:t>
      </w:r>
      <w:r w:rsidRPr="00192ABD">
        <w:rPr>
          <w:sz w:val="24"/>
        </w:rPr>
        <w:t>/</w:t>
      </w:r>
      <w:r w:rsidRPr="00192ABD">
        <w:rPr>
          <w:sz w:val="24"/>
          <w:rtl/>
        </w:rPr>
        <w:t>או</w:t>
      </w:r>
      <w:r w:rsidRPr="00192ABD">
        <w:rPr>
          <w:sz w:val="24"/>
        </w:rPr>
        <w:t xml:space="preserve"> </w:t>
      </w:r>
      <w:r w:rsidRPr="00192ABD">
        <w:rPr>
          <w:sz w:val="24"/>
          <w:rtl/>
        </w:rPr>
        <w:t xml:space="preserve">המציעים, </w:t>
      </w:r>
      <w:proofErr w:type="spellStart"/>
      <w:r w:rsidRPr="00192ABD">
        <w:rPr>
          <w:sz w:val="24"/>
          <w:rtl/>
        </w:rPr>
        <w:t>הכל</w:t>
      </w:r>
      <w:proofErr w:type="spellEnd"/>
      <w:r w:rsidRPr="00192ABD">
        <w:rPr>
          <w:sz w:val="24"/>
        </w:rPr>
        <w:t xml:space="preserve"> </w:t>
      </w:r>
      <w:r w:rsidRPr="00192ABD">
        <w:rPr>
          <w:sz w:val="24"/>
          <w:rtl/>
        </w:rPr>
        <w:t>לפי</w:t>
      </w:r>
      <w:r w:rsidRPr="00192ABD">
        <w:rPr>
          <w:sz w:val="24"/>
        </w:rPr>
        <w:t xml:space="preserve"> </w:t>
      </w:r>
      <w:r w:rsidRPr="00192ABD">
        <w:rPr>
          <w:sz w:val="24"/>
          <w:rtl/>
        </w:rPr>
        <w:t>דרישת</w:t>
      </w:r>
      <w:r w:rsidRPr="00192ABD">
        <w:rPr>
          <w:sz w:val="24"/>
        </w:rPr>
        <w:t xml:space="preserve"> </w:t>
      </w:r>
      <w:r w:rsidRPr="00192ABD">
        <w:rPr>
          <w:sz w:val="24"/>
          <w:rtl/>
        </w:rPr>
        <w:t>המזמין</w:t>
      </w:r>
      <w:r w:rsidR="009371A1" w:rsidRPr="00192ABD">
        <w:rPr>
          <w:sz w:val="24"/>
          <w:rtl/>
        </w:rPr>
        <w:t xml:space="preserve">, </w:t>
      </w:r>
      <w:r w:rsidRPr="00192ABD">
        <w:rPr>
          <w:sz w:val="24"/>
          <w:rtl/>
        </w:rPr>
        <w:t>ועשוי</w:t>
      </w:r>
      <w:r w:rsidRPr="00192ABD">
        <w:rPr>
          <w:sz w:val="24"/>
        </w:rPr>
        <w:t xml:space="preserve"> </w:t>
      </w:r>
      <w:r w:rsidRPr="00192ABD">
        <w:rPr>
          <w:sz w:val="24"/>
          <w:rtl/>
        </w:rPr>
        <w:t>להידרש</w:t>
      </w:r>
      <w:r w:rsidR="005E452A">
        <w:rPr>
          <w:rFonts w:hint="cs"/>
          <w:sz w:val="24"/>
          <w:rtl/>
        </w:rPr>
        <w:t xml:space="preserve"> </w:t>
      </w:r>
      <w:r w:rsidRPr="00192ABD">
        <w:rPr>
          <w:sz w:val="24"/>
          <w:rtl/>
        </w:rPr>
        <w:t>להעניק</w:t>
      </w:r>
      <w:r w:rsidRPr="00192ABD">
        <w:rPr>
          <w:sz w:val="24"/>
        </w:rPr>
        <w:t xml:space="preserve"> </w:t>
      </w:r>
      <w:r w:rsidRPr="00192ABD">
        <w:rPr>
          <w:rFonts w:hint="eastAsia"/>
          <w:sz w:val="24"/>
          <w:rtl/>
        </w:rPr>
        <w:t>ייעוץ</w:t>
      </w:r>
      <w:r w:rsidRPr="00192ABD">
        <w:rPr>
          <w:sz w:val="24"/>
          <w:rtl/>
        </w:rPr>
        <w:t xml:space="preserve"> בנוגע </w:t>
      </w:r>
      <w:r w:rsidRPr="00192ABD">
        <w:rPr>
          <w:sz w:val="24"/>
        </w:rPr>
        <w:t xml:space="preserve"> </w:t>
      </w:r>
      <w:r w:rsidRPr="00192ABD">
        <w:rPr>
          <w:sz w:val="24"/>
          <w:rtl/>
        </w:rPr>
        <w:t>למספר</w:t>
      </w:r>
      <w:r w:rsidRPr="00192ABD">
        <w:rPr>
          <w:sz w:val="24"/>
        </w:rPr>
        <w:t xml:space="preserve"> </w:t>
      </w:r>
      <w:r w:rsidRPr="00192ABD">
        <w:rPr>
          <w:sz w:val="24"/>
          <w:rtl/>
        </w:rPr>
        <w:t>מכרזים</w:t>
      </w:r>
      <w:r w:rsidRPr="00192ABD">
        <w:rPr>
          <w:sz w:val="24"/>
        </w:rPr>
        <w:t xml:space="preserve"> </w:t>
      </w:r>
      <w:r w:rsidRPr="00192ABD">
        <w:rPr>
          <w:sz w:val="24"/>
          <w:rtl/>
        </w:rPr>
        <w:t>ו</w:t>
      </w:r>
      <w:r w:rsidRPr="00192ABD">
        <w:rPr>
          <w:sz w:val="24"/>
        </w:rPr>
        <w:t>/</w:t>
      </w:r>
      <w:r w:rsidRPr="00192ABD">
        <w:rPr>
          <w:sz w:val="24"/>
          <w:rtl/>
        </w:rPr>
        <w:t>או</w:t>
      </w:r>
      <w:r w:rsidRPr="00192ABD">
        <w:rPr>
          <w:sz w:val="24"/>
        </w:rPr>
        <w:t xml:space="preserve"> </w:t>
      </w:r>
      <w:r w:rsidRPr="00192ABD">
        <w:rPr>
          <w:sz w:val="24"/>
          <w:rtl/>
        </w:rPr>
        <w:t>הליכי</w:t>
      </w:r>
      <w:r w:rsidRPr="00192ABD">
        <w:rPr>
          <w:sz w:val="24"/>
        </w:rPr>
        <w:t xml:space="preserve"> </w:t>
      </w:r>
      <w:r w:rsidRPr="00192ABD">
        <w:rPr>
          <w:sz w:val="24"/>
          <w:rtl/>
        </w:rPr>
        <w:t>התקשרות</w:t>
      </w:r>
      <w:r w:rsidRPr="00192ABD">
        <w:rPr>
          <w:sz w:val="24"/>
        </w:rPr>
        <w:t xml:space="preserve"> </w:t>
      </w:r>
      <w:r w:rsidRPr="00192ABD">
        <w:rPr>
          <w:sz w:val="24"/>
          <w:rtl/>
        </w:rPr>
        <w:t>במקביל</w:t>
      </w:r>
      <w:r w:rsidRPr="00192ABD">
        <w:rPr>
          <w:sz w:val="24"/>
        </w:rPr>
        <w:t>.</w:t>
      </w:r>
    </w:p>
    <w:p w14:paraId="2649E0BB" w14:textId="072F169B" w:rsidR="007400E5" w:rsidRPr="00D22BA8" w:rsidRDefault="007400E5" w:rsidP="005E452A">
      <w:pPr>
        <w:pStyle w:val="ab"/>
        <w:numPr>
          <w:ilvl w:val="0"/>
          <w:numId w:val="41"/>
        </w:numPr>
        <w:spacing w:line="276" w:lineRule="auto"/>
        <w:jc w:val="both"/>
        <w:rPr>
          <w:sz w:val="24"/>
        </w:rPr>
      </w:pPr>
      <w:r w:rsidRPr="008B4F73">
        <w:rPr>
          <w:rFonts w:hint="cs"/>
          <w:sz w:val="24"/>
          <w:rtl/>
        </w:rPr>
        <w:t>י</w:t>
      </w:r>
      <w:r w:rsidRPr="008B4F73">
        <w:rPr>
          <w:sz w:val="24"/>
          <w:rtl/>
        </w:rPr>
        <w:t>ובהר</w:t>
      </w:r>
      <w:r w:rsidR="00DC7C88">
        <w:rPr>
          <w:rFonts w:hint="cs"/>
          <w:sz w:val="24"/>
          <w:rtl/>
        </w:rPr>
        <w:t>,</w:t>
      </w:r>
      <w:r>
        <w:rPr>
          <w:rFonts w:hint="cs"/>
          <w:sz w:val="24"/>
          <w:rtl/>
        </w:rPr>
        <w:t xml:space="preserve"> כי </w:t>
      </w:r>
      <w:r w:rsidRPr="008B4F73">
        <w:rPr>
          <w:sz w:val="24"/>
          <w:rtl/>
        </w:rPr>
        <w:t>ייתכן</w:t>
      </w:r>
      <w:r w:rsidRPr="008B4F73">
        <w:rPr>
          <w:sz w:val="24"/>
        </w:rPr>
        <w:t xml:space="preserve"> </w:t>
      </w:r>
      <w:r w:rsidRPr="008B4F73">
        <w:rPr>
          <w:sz w:val="24"/>
          <w:rtl/>
        </w:rPr>
        <w:t>והספק</w:t>
      </w:r>
      <w:r w:rsidRPr="008B4F73">
        <w:rPr>
          <w:sz w:val="24"/>
        </w:rPr>
        <w:t xml:space="preserve"> </w:t>
      </w:r>
      <w:r w:rsidRPr="008B4F73">
        <w:rPr>
          <w:sz w:val="24"/>
          <w:rtl/>
        </w:rPr>
        <w:t>יידרש</w:t>
      </w:r>
      <w:r w:rsidRPr="008B4F73">
        <w:rPr>
          <w:sz w:val="24"/>
        </w:rPr>
        <w:t xml:space="preserve"> </w:t>
      </w:r>
      <w:r w:rsidRPr="008B4F73">
        <w:rPr>
          <w:sz w:val="24"/>
          <w:rtl/>
        </w:rPr>
        <w:t>להעניק</w:t>
      </w:r>
      <w:r w:rsidRPr="008B4F73">
        <w:rPr>
          <w:sz w:val="24"/>
        </w:rPr>
        <w:t xml:space="preserve"> </w:t>
      </w:r>
      <w:r>
        <w:rPr>
          <w:rFonts w:hint="cs"/>
          <w:sz w:val="24"/>
          <w:rtl/>
        </w:rPr>
        <w:t>ייעוץ</w:t>
      </w:r>
      <w:r w:rsidRPr="008B4F73">
        <w:rPr>
          <w:sz w:val="24"/>
        </w:rPr>
        <w:t xml:space="preserve"> </w:t>
      </w:r>
      <w:r w:rsidRPr="008B4F73">
        <w:rPr>
          <w:sz w:val="24"/>
          <w:rtl/>
        </w:rPr>
        <w:t>רק</w:t>
      </w:r>
      <w:r w:rsidRPr="008B4F73">
        <w:rPr>
          <w:sz w:val="24"/>
        </w:rPr>
        <w:t xml:space="preserve"> </w:t>
      </w:r>
      <w:r w:rsidRPr="008B4F73">
        <w:rPr>
          <w:sz w:val="24"/>
          <w:rtl/>
        </w:rPr>
        <w:t>לגבי</w:t>
      </w:r>
      <w:r w:rsidRPr="008B4F73">
        <w:rPr>
          <w:sz w:val="24"/>
        </w:rPr>
        <w:t xml:space="preserve"> </w:t>
      </w:r>
      <w:r w:rsidRPr="008B4F73">
        <w:rPr>
          <w:sz w:val="24"/>
          <w:rtl/>
        </w:rPr>
        <w:t>שלבים</w:t>
      </w:r>
      <w:r w:rsidRPr="008B4F73">
        <w:rPr>
          <w:sz w:val="24"/>
        </w:rPr>
        <w:t xml:space="preserve"> </w:t>
      </w:r>
      <w:r w:rsidRPr="008B4F73">
        <w:rPr>
          <w:sz w:val="24"/>
          <w:rtl/>
        </w:rPr>
        <w:t>מסוימים</w:t>
      </w:r>
      <w:r w:rsidRPr="008B4F73">
        <w:rPr>
          <w:sz w:val="24"/>
        </w:rPr>
        <w:t xml:space="preserve"> </w:t>
      </w:r>
      <w:r w:rsidRPr="008B4F73">
        <w:rPr>
          <w:sz w:val="24"/>
          <w:rtl/>
        </w:rPr>
        <w:t>בהליך</w:t>
      </w:r>
      <w:r w:rsidRPr="008B4F73">
        <w:rPr>
          <w:sz w:val="24"/>
        </w:rPr>
        <w:t xml:space="preserve"> </w:t>
      </w:r>
      <w:proofErr w:type="spellStart"/>
      <w:r w:rsidRPr="008B4F73">
        <w:rPr>
          <w:sz w:val="24"/>
          <w:rtl/>
        </w:rPr>
        <w:t>המכרזי</w:t>
      </w:r>
      <w:proofErr w:type="spellEnd"/>
      <w:r w:rsidR="009371A1">
        <w:rPr>
          <w:rFonts w:hint="cs"/>
          <w:sz w:val="24"/>
          <w:rtl/>
        </w:rPr>
        <w:t xml:space="preserve">, </w:t>
      </w:r>
      <w:r w:rsidRPr="008B4F73">
        <w:rPr>
          <w:sz w:val="24"/>
          <w:rtl/>
        </w:rPr>
        <w:t xml:space="preserve">וכי </w:t>
      </w:r>
      <w:r w:rsidRPr="00FE35A5">
        <w:rPr>
          <w:sz w:val="24"/>
          <w:rtl/>
        </w:rPr>
        <w:t>המזמין</w:t>
      </w:r>
      <w:r w:rsidRPr="00D22BA8">
        <w:rPr>
          <w:sz w:val="24"/>
        </w:rPr>
        <w:t xml:space="preserve"> </w:t>
      </w:r>
      <w:r w:rsidRPr="00D22BA8">
        <w:rPr>
          <w:sz w:val="24"/>
          <w:rtl/>
        </w:rPr>
        <w:t>איננו</w:t>
      </w:r>
      <w:r w:rsidRPr="00D22BA8">
        <w:rPr>
          <w:sz w:val="24"/>
        </w:rPr>
        <w:t xml:space="preserve"> </w:t>
      </w:r>
      <w:r w:rsidRPr="00D22BA8">
        <w:rPr>
          <w:sz w:val="24"/>
          <w:rtl/>
        </w:rPr>
        <w:t>מתחייב</w:t>
      </w:r>
      <w:r w:rsidRPr="00D22BA8">
        <w:rPr>
          <w:sz w:val="24"/>
        </w:rPr>
        <w:t xml:space="preserve"> </w:t>
      </w:r>
      <w:r w:rsidRPr="00D22BA8">
        <w:rPr>
          <w:sz w:val="24"/>
          <w:rtl/>
        </w:rPr>
        <w:t>כי</w:t>
      </w:r>
      <w:r w:rsidRPr="00D22BA8">
        <w:rPr>
          <w:sz w:val="24"/>
        </w:rPr>
        <w:t xml:space="preserve"> </w:t>
      </w:r>
      <w:r>
        <w:rPr>
          <w:rFonts w:hint="cs"/>
          <w:sz w:val="24"/>
          <w:rtl/>
        </w:rPr>
        <w:t>הייעוץ</w:t>
      </w:r>
      <w:r w:rsidRPr="00D22BA8">
        <w:rPr>
          <w:sz w:val="24"/>
        </w:rPr>
        <w:t xml:space="preserve"> </w:t>
      </w:r>
      <w:r w:rsidRPr="00D22BA8">
        <w:rPr>
          <w:sz w:val="24"/>
          <w:rtl/>
        </w:rPr>
        <w:t>יידרש</w:t>
      </w:r>
      <w:r w:rsidRPr="00D22BA8">
        <w:rPr>
          <w:sz w:val="24"/>
        </w:rPr>
        <w:t xml:space="preserve"> </w:t>
      </w:r>
      <w:r w:rsidRPr="00D22BA8">
        <w:rPr>
          <w:sz w:val="24"/>
          <w:rtl/>
        </w:rPr>
        <w:t>לגבי</w:t>
      </w:r>
      <w:r w:rsidRPr="00D22BA8">
        <w:rPr>
          <w:sz w:val="24"/>
        </w:rPr>
        <w:t xml:space="preserve"> </w:t>
      </w:r>
      <w:r w:rsidRPr="00D22BA8">
        <w:rPr>
          <w:sz w:val="24"/>
          <w:rtl/>
        </w:rPr>
        <w:t>כל</w:t>
      </w:r>
      <w:r w:rsidRPr="00D22BA8">
        <w:rPr>
          <w:sz w:val="24"/>
        </w:rPr>
        <w:t xml:space="preserve"> </w:t>
      </w:r>
      <w:r w:rsidRPr="00D22BA8">
        <w:rPr>
          <w:sz w:val="24"/>
          <w:rtl/>
        </w:rPr>
        <w:t>שלבי</w:t>
      </w:r>
      <w:r w:rsidRPr="00D22BA8">
        <w:rPr>
          <w:sz w:val="24"/>
        </w:rPr>
        <w:t xml:space="preserve"> </w:t>
      </w:r>
      <w:r w:rsidRPr="00D22BA8">
        <w:rPr>
          <w:sz w:val="24"/>
          <w:rtl/>
        </w:rPr>
        <w:t>ההליך</w:t>
      </w:r>
      <w:r w:rsidRPr="00D22BA8">
        <w:rPr>
          <w:sz w:val="24"/>
        </w:rPr>
        <w:t xml:space="preserve"> </w:t>
      </w:r>
      <w:proofErr w:type="spellStart"/>
      <w:r w:rsidRPr="00D22BA8">
        <w:rPr>
          <w:sz w:val="24"/>
          <w:rtl/>
        </w:rPr>
        <w:t>המכרזי</w:t>
      </w:r>
      <w:proofErr w:type="spellEnd"/>
      <w:r w:rsidRPr="00D22BA8">
        <w:rPr>
          <w:sz w:val="24"/>
        </w:rPr>
        <w:t>.</w:t>
      </w:r>
    </w:p>
    <w:p w14:paraId="40C9CB48" w14:textId="57714E05" w:rsidR="007400E5" w:rsidRPr="00192ABD" w:rsidRDefault="007400E5" w:rsidP="00192ABD">
      <w:pPr>
        <w:pStyle w:val="ab"/>
        <w:numPr>
          <w:ilvl w:val="0"/>
          <w:numId w:val="41"/>
        </w:numPr>
        <w:spacing w:line="276" w:lineRule="auto"/>
        <w:jc w:val="both"/>
        <w:rPr>
          <w:sz w:val="24"/>
        </w:rPr>
      </w:pPr>
      <w:r>
        <w:rPr>
          <w:rFonts w:hint="cs"/>
          <w:sz w:val="24"/>
          <w:rtl/>
        </w:rPr>
        <w:t>ה</w:t>
      </w:r>
      <w:r w:rsidRPr="008B4F73">
        <w:rPr>
          <w:sz w:val="24"/>
          <w:rtl/>
        </w:rPr>
        <w:t>יקף</w:t>
      </w:r>
      <w:r w:rsidRPr="008B4F73">
        <w:rPr>
          <w:sz w:val="24"/>
        </w:rPr>
        <w:t xml:space="preserve"> </w:t>
      </w:r>
      <w:r>
        <w:rPr>
          <w:rFonts w:hint="cs"/>
          <w:sz w:val="24"/>
          <w:rtl/>
        </w:rPr>
        <w:t>הייעוץ</w:t>
      </w:r>
      <w:r w:rsidRPr="008B4F73">
        <w:rPr>
          <w:sz w:val="24"/>
        </w:rPr>
        <w:t xml:space="preserve"> </w:t>
      </w:r>
      <w:r w:rsidRPr="008B4F73">
        <w:rPr>
          <w:sz w:val="24"/>
          <w:rtl/>
        </w:rPr>
        <w:t>הנדרש</w:t>
      </w:r>
      <w:r w:rsidRPr="008B4F73">
        <w:rPr>
          <w:sz w:val="24"/>
        </w:rPr>
        <w:t xml:space="preserve"> </w:t>
      </w:r>
      <w:r w:rsidRPr="008B4F73">
        <w:rPr>
          <w:sz w:val="24"/>
          <w:rtl/>
        </w:rPr>
        <w:t>במסגרת</w:t>
      </w:r>
      <w:r w:rsidRPr="008B4F73">
        <w:rPr>
          <w:sz w:val="24"/>
        </w:rPr>
        <w:t xml:space="preserve"> </w:t>
      </w:r>
      <w:r w:rsidRPr="008B4F73">
        <w:rPr>
          <w:sz w:val="24"/>
          <w:rtl/>
        </w:rPr>
        <w:t>מכרז</w:t>
      </w:r>
      <w:r w:rsidRPr="008B4F73">
        <w:rPr>
          <w:sz w:val="24"/>
        </w:rPr>
        <w:t xml:space="preserve"> </w:t>
      </w:r>
      <w:r w:rsidRPr="008B4F73">
        <w:rPr>
          <w:sz w:val="24"/>
          <w:rtl/>
        </w:rPr>
        <w:t>זה</w:t>
      </w:r>
      <w:r w:rsidRPr="008B4F73">
        <w:rPr>
          <w:sz w:val="24"/>
        </w:rPr>
        <w:t xml:space="preserve"> </w:t>
      </w:r>
      <w:r w:rsidRPr="008B4F73">
        <w:rPr>
          <w:sz w:val="24"/>
          <w:rtl/>
        </w:rPr>
        <w:t>תלוי</w:t>
      </w:r>
      <w:r w:rsidRPr="008B4F73">
        <w:rPr>
          <w:sz w:val="24"/>
        </w:rPr>
        <w:t xml:space="preserve"> </w:t>
      </w:r>
      <w:r w:rsidRPr="008B4F73">
        <w:rPr>
          <w:sz w:val="24"/>
          <w:rtl/>
        </w:rPr>
        <w:t>בין</w:t>
      </w:r>
      <w:r w:rsidRPr="008B4F73">
        <w:rPr>
          <w:sz w:val="24"/>
        </w:rPr>
        <w:t xml:space="preserve"> </w:t>
      </w:r>
      <w:r w:rsidRPr="008B4F73">
        <w:rPr>
          <w:sz w:val="24"/>
          <w:rtl/>
        </w:rPr>
        <w:t>היתר</w:t>
      </w:r>
      <w:r w:rsidRPr="008B4F73">
        <w:rPr>
          <w:sz w:val="24"/>
        </w:rPr>
        <w:t xml:space="preserve"> </w:t>
      </w:r>
      <w:r w:rsidRPr="008B4F73">
        <w:rPr>
          <w:sz w:val="24"/>
          <w:rtl/>
        </w:rPr>
        <w:t>בצרכיהם</w:t>
      </w:r>
      <w:r w:rsidRPr="008B4F73">
        <w:rPr>
          <w:sz w:val="24"/>
        </w:rPr>
        <w:t xml:space="preserve"> </w:t>
      </w:r>
      <w:r w:rsidRPr="008B4F73">
        <w:rPr>
          <w:sz w:val="24"/>
          <w:rtl/>
        </w:rPr>
        <w:t>המשתנים</w:t>
      </w:r>
      <w:r w:rsidRPr="008B4F73">
        <w:rPr>
          <w:sz w:val="24"/>
        </w:rPr>
        <w:t xml:space="preserve"> </w:t>
      </w:r>
      <w:r w:rsidRPr="008B4F73">
        <w:rPr>
          <w:sz w:val="24"/>
          <w:rtl/>
        </w:rPr>
        <w:t>של</w:t>
      </w:r>
      <w:r w:rsidR="003560DF">
        <w:rPr>
          <w:rFonts w:hint="cs"/>
          <w:sz w:val="24"/>
          <w:rtl/>
        </w:rPr>
        <w:t xml:space="preserve"> </w:t>
      </w:r>
      <w:r w:rsidRPr="00192ABD">
        <w:rPr>
          <w:sz w:val="24"/>
          <w:rtl/>
        </w:rPr>
        <w:t>המזמין</w:t>
      </w:r>
      <w:r w:rsidRPr="00192ABD">
        <w:rPr>
          <w:sz w:val="24"/>
        </w:rPr>
        <w:t xml:space="preserve"> </w:t>
      </w:r>
      <w:r w:rsidRPr="00192ABD">
        <w:rPr>
          <w:sz w:val="24"/>
          <w:rtl/>
        </w:rPr>
        <w:t>ושל</w:t>
      </w:r>
      <w:r w:rsidRPr="00192ABD">
        <w:rPr>
          <w:sz w:val="24"/>
        </w:rPr>
        <w:t xml:space="preserve"> </w:t>
      </w:r>
      <w:r w:rsidRPr="00192ABD">
        <w:rPr>
          <w:sz w:val="24"/>
          <w:rtl/>
        </w:rPr>
        <w:t>לקוחותיו</w:t>
      </w:r>
      <w:r w:rsidR="007F566A" w:rsidRPr="00192ABD">
        <w:rPr>
          <w:sz w:val="24"/>
          <w:rtl/>
        </w:rPr>
        <w:t xml:space="preserve">, </w:t>
      </w:r>
      <w:r w:rsidRPr="00192ABD">
        <w:rPr>
          <w:sz w:val="24"/>
          <w:rtl/>
        </w:rPr>
        <w:t>ואין</w:t>
      </w:r>
      <w:r w:rsidRPr="00192ABD">
        <w:rPr>
          <w:sz w:val="24"/>
        </w:rPr>
        <w:t xml:space="preserve"> </w:t>
      </w:r>
      <w:r w:rsidRPr="00192ABD">
        <w:rPr>
          <w:sz w:val="24"/>
          <w:rtl/>
        </w:rPr>
        <w:t>באפשרותו</w:t>
      </w:r>
      <w:r w:rsidRPr="00192ABD">
        <w:rPr>
          <w:sz w:val="24"/>
        </w:rPr>
        <w:t xml:space="preserve"> </w:t>
      </w:r>
      <w:r w:rsidRPr="00192ABD">
        <w:rPr>
          <w:sz w:val="24"/>
          <w:rtl/>
        </w:rPr>
        <w:t>של</w:t>
      </w:r>
      <w:r w:rsidRPr="00192ABD">
        <w:rPr>
          <w:sz w:val="24"/>
        </w:rPr>
        <w:t xml:space="preserve"> </w:t>
      </w:r>
      <w:r w:rsidRPr="00192ABD">
        <w:rPr>
          <w:sz w:val="24"/>
          <w:rtl/>
        </w:rPr>
        <w:t>המזמין</w:t>
      </w:r>
      <w:r w:rsidRPr="00192ABD">
        <w:rPr>
          <w:sz w:val="24"/>
        </w:rPr>
        <w:t xml:space="preserve"> </w:t>
      </w:r>
      <w:r w:rsidRPr="00192ABD">
        <w:rPr>
          <w:sz w:val="24"/>
          <w:rtl/>
        </w:rPr>
        <w:t>להעריך</w:t>
      </w:r>
      <w:r w:rsidRPr="00192ABD">
        <w:rPr>
          <w:sz w:val="24"/>
        </w:rPr>
        <w:t xml:space="preserve"> </w:t>
      </w:r>
      <w:r w:rsidRPr="00192ABD">
        <w:rPr>
          <w:sz w:val="24"/>
          <w:rtl/>
        </w:rPr>
        <w:t>את</w:t>
      </w:r>
      <w:r w:rsidRPr="00192ABD">
        <w:rPr>
          <w:sz w:val="24"/>
        </w:rPr>
        <w:t xml:space="preserve"> </w:t>
      </w:r>
      <w:r w:rsidRPr="00192ABD">
        <w:rPr>
          <w:sz w:val="24"/>
          <w:rtl/>
        </w:rPr>
        <w:t>היקפ</w:t>
      </w:r>
      <w:r w:rsidRPr="00192ABD">
        <w:rPr>
          <w:rFonts w:hint="eastAsia"/>
          <w:sz w:val="24"/>
          <w:rtl/>
        </w:rPr>
        <w:t>ו</w:t>
      </w:r>
      <w:r w:rsidRPr="00192ABD">
        <w:rPr>
          <w:sz w:val="24"/>
        </w:rPr>
        <w:t xml:space="preserve"> </w:t>
      </w:r>
      <w:r w:rsidRPr="00192ABD">
        <w:rPr>
          <w:sz w:val="24"/>
          <w:rtl/>
        </w:rPr>
        <w:t>המדויק</w:t>
      </w:r>
      <w:r w:rsidRPr="00192ABD">
        <w:rPr>
          <w:sz w:val="24"/>
        </w:rPr>
        <w:t>.</w:t>
      </w:r>
    </w:p>
    <w:p w14:paraId="400EC78E" w14:textId="2B8E285F" w:rsidR="007400E5" w:rsidRPr="00192ABD" w:rsidRDefault="007400E5" w:rsidP="00192ABD">
      <w:pPr>
        <w:pStyle w:val="ab"/>
        <w:numPr>
          <w:ilvl w:val="0"/>
          <w:numId w:val="41"/>
        </w:numPr>
        <w:spacing w:line="276" w:lineRule="auto"/>
        <w:jc w:val="both"/>
        <w:rPr>
          <w:sz w:val="24"/>
        </w:rPr>
      </w:pPr>
      <w:r w:rsidRPr="00330E7D">
        <w:rPr>
          <w:sz w:val="24"/>
          <w:rtl/>
        </w:rPr>
        <w:t>על</w:t>
      </w:r>
      <w:r w:rsidRPr="00330E7D">
        <w:rPr>
          <w:sz w:val="24"/>
        </w:rPr>
        <w:t xml:space="preserve"> </w:t>
      </w:r>
      <w:r w:rsidRPr="00330E7D">
        <w:rPr>
          <w:sz w:val="24"/>
          <w:rtl/>
        </w:rPr>
        <w:t>פי</w:t>
      </w:r>
      <w:r w:rsidRPr="00330E7D">
        <w:rPr>
          <w:sz w:val="24"/>
        </w:rPr>
        <w:t xml:space="preserve"> </w:t>
      </w:r>
      <w:r w:rsidRPr="00330E7D">
        <w:rPr>
          <w:sz w:val="24"/>
          <w:rtl/>
        </w:rPr>
        <w:t>הערכת</w:t>
      </w:r>
      <w:r w:rsidRPr="00330E7D">
        <w:rPr>
          <w:sz w:val="24"/>
        </w:rPr>
        <w:t xml:space="preserve"> </w:t>
      </w:r>
      <w:r w:rsidRPr="00330E7D">
        <w:rPr>
          <w:sz w:val="24"/>
          <w:rtl/>
        </w:rPr>
        <w:t>המזמין</w:t>
      </w:r>
      <w:r w:rsidR="007F566A">
        <w:rPr>
          <w:rFonts w:hint="cs"/>
          <w:sz w:val="24"/>
          <w:rtl/>
        </w:rPr>
        <w:t xml:space="preserve">, </w:t>
      </w:r>
      <w:r w:rsidRPr="00330E7D">
        <w:rPr>
          <w:sz w:val="24"/>
          <w:rtl/>
        </w:rPr>
        <w:t>היקף</w:t>
      </w:r>
      <w:r w:rsidRPr="00330E7D">
        <w:rPr>
          <w:sz w:val="24"/>
        </w:rPr>
        <w:t xml:space="preserve"> </w:t>
      </w:r>
      <w:r w:rsidRPr="00330E7D">
        <w:rPr>
          <w:rFonts w:hint="eastAsia"/>
          <w:sz w:val="24"/>
          <w:rtl/>
        </w:rPr>
        <w:t>הייעוץ</w:t>
      </w:r>
      <w:r w:rsidRPr="00330E7D">
        <w:rPr>
          <w:sz w:val="24"/>
        </w:rPr>
        <w:t xml:space="preserve"> </w:t>
      </w:r>
      <w:r w:rsidRPr="00330E7D">
        <w:rPr>
          <w:sz w:val="24"/>
          <w:rtl/>
        </w:rPr>
        <w:t>נשוא</w:t>
      </w:r>
      <w:r w:rsidRPr="00330E7D">
        <w:rPr>
          <w:sz w:val="24"/>
        </w:rPr>
        <w:t xml:space="preserve"> </w:t>
      </w:r>
      <w:r w:rsidRPr="00330E7D">
        <w:rPr>
          <w:sz w:val="24"/>
          <w:rtl/>
        </w:rPr>
        <w:t>מכרז</w:t>
      </w:r>
      <w:r w:rsidRPr="00330E7D">
        <w:rPr>
          <w:sz w:val="24"/>
        </w:rPr>
        <w:t xml:space="preserve"> </w:t>
      </w:r>
      <w:r w:rsidRPr="00330E7D">
        <w:rPr>
          <w:sz w:val="24"/>
          <w:rtl/>
        </w:rPr>
        <w:t>זה</w:t>
      </w:r>
      <w:r w:rsidRPr="00330E7D">
        <w:rPr>
          <w:sz w:val="24"/>
        </w:rPr>
        <w:t xml:space="preserve"> </w:t>
      </w:r>
      <w:r w:rsidRPr="00475542">
        <w:rPr>
          <w:sz w:val="24"/>
          <w:rtl/>
        </w:rPr>
        <w:t>עשוי</w:t>
      </w:r>
      <w:r w:rsidRPr="00475542">
        <w:rPr>
          <w:sz w:val="24"/>
        </w:rPr>
        <w:t xml:space="preserve"> </w:t>
      </w:r>
      <w:r w:rsidRPr="00475542">
        <w:rPr>
          <w:sz w:val="24"/>
          <w:rtl/>
        </w:rPr>
        <w:t>לכלול</w:t>
      </w:r>
      <w:r w:rsidR="007F566A">
        <w:rPr>
          <w:rFonts w:hint="cs"/>
          <w:sz w:val="24"/>
          <w:rtl/>
        </w:rPr>
        <w:t xml:space="preserve"> כ</w:t>
      </w:r>
      <w:r w:rsidR="003560DF">
        <w:rPr>
          <w:rFonts w:hint="cs"/>
          <w:sz w:val="24"/>
          <w:rtl/>
        </w:rPr>
        <w:t>-</w:t>
      </w:r>
      <w:r w:rsidR="007F566A">
        <w:rPr>
          <w:rFonts w:hint="cs"/>
          <w:sz w:val="24"/>
          <w:rtl/>
        </w:rPr>
        <w:t xml:space="preserve">20 </w:t>
      </w:r>
      <w:r w:rsidRPr="00475542">
        <w:rPr>
          <w:sz w:val="24"/>
          <w:rtl/>
        </w:rPr>
        <w:t>מכרזים</w:t>
      </w:r>
      <w:r w:rsidRPr="00475542">
        <w:rPr>
          <w:sz w:val="24"/>
        </w:rPr>
        <w:t xml:space="preserve"> </w:t>
      </w:r>
      <w:r w:rsidRPr="00475542">
        <w:rPr>
          <w:sz w:val="24"/>
          <w:rtl/>
        </w:rPr>
        <w:t>פומביים</w:t>
      </w:r>
      <w:r w:rsidR="003560DF">
        <w:rPr>
          <w:rFonts w:hint="cs"/>
          <w:sz w:val="24"/>
          <w:rtl/>
        </w:rPr>
        <w:t xml:space="preserve"> </w:t>
      </w:r>
      <w:r w:rsidRPr="00192ABD">
        <w:rPr>
          <w:rFonts w:hint="eastAsia"/>
          <w:sz w:val="24"/>
          <w:rtl/>
        </w:rPr>
        <w:t>ו</w:t>
      </w:r>
      <w:r w:rsidRPr="00192ABD">
        <w:rPr>
          <w:sz w:val="24"/>
          <w:rtl/>
        </w:rPr>
        <w:t>הליכים</w:t>
      </w:r>
      <w:r w:rsidRPr="00192ABD">
        <w:rPr>
          <w:sz w:val="24"/>
        </w:rPr>
        <w:t xml:space="preserve"> </w:t>
      </w:r>
      <w:r w:rsidRPr="00192ABD">
        <w:rPr>
          <w:sz w:val="24"/>
          <w:rtl/>
        </w:rPr>
        <w:t>אחרים</w:t>
      </w:r>
      <w:r w:rsidRPr="00192ABD">
        <w:rPr>
          <w:sz w:val="24"/>
        </w:rPr>
        <w:t xml:space="preserve"> </w:t>
      </w:r>
      <w:r w:rsidRPr="00192ABD">
        <w:rPr>
          <w:sz w:val="24"/>
          <w:rtl/>
        </w:rPr>
        <w:t>מדי</w:t>
      </w:r>
      <w:r w:rsidRPr="00192ABD">
        <w:rPr>
          <w:sz w:val="24"/>
        </w:rPr>
        <w:t xml:space="preserve"> </w:t>
      </w:r>
      <w:r w:rsidRPr="00192ABD">
        <w:rPr>
          <w:sz w:val="24"/>
          <w:rtl/>
        </w:rPr>
        <w:t>שנה</w:t>
      </w:r>
      <w:r w:rsidR="007F566A" w:rsidRPr="00192ABD">
        <w:rPr>
          <w:sz w:val="24"/>
          <w:rtl/>
        </w:rPr>
        <w:t xml:space="preserve">. </w:t>
      </w:r>
      <w:r w:rsidRPr="00192ABD">
        <w:rPr>
          <w:sz w:val="24"/>
          <w:rtl/>
        </w:rPr>
        <w:t>מובהר</w:t>
      </w:r>
      <w:r w:rsidRPr="00192ABD">
        <w:rPr>
          <w:sz w:val="24"/>
        </w:rPr>
        <w:t xml:space="preserve"> </w:t>
      </w:r>
      <w:r w:rsidRPr="00192ABD">
        <w:rPr>
          <w:sz w:val="24"/>
          <w:rtl/>
        </w:rPr>
        <w:t>בזאת</w:t>
      </w:r>
      <w:r w:rsidRPr="00192ABD">
        <w:rPr>
          <w:sz w:val="24"/>
        </w:rPr>
        <w:t xml:space="preserve"> </w:t>
      </w:r>
      <w:r w:rsidRPr="00192ABD">
        <w:rPr>
          <w:sz w:val="24"/>
          <w:rtl/>
        </w:rPr>
        <w:t>כי</w:t>
      </w:r>
      <w:r w:rsidRPr="00192ABD">
        <w:rPr>
          <w:sz w:val="24"/>
        </w:rPr>
        <w:t xml:space="preserve"> </w:t>
      </w:r>
      <w:r w:rsidRPr="00192ABD">
        <w:rPr>
          <w:sz w:val="24"/>
          <w:rtl/>
        </w:rPr>
        <w:t>האמור</w:t>
      </w:r>
      <w:r w:rsidRPr="00192ABD">
        <w:rPr>
          <w:sz w:val="24"/>
        </w:rPr>
        <w:t xml:space="preserve"> </w:t>
      </w:r>
      <w:r w:rsidRPr="00192ABD">
        <w:rPr>
          <w:sz w:val="24"/>
          <w:rtl/>
        </w:rPr>
        <w:t>לעיל</w:t>
      </w:r>
      <w:r w:rsidRPr="00192ABD">
        <w:rPr>
          <w:sz w:val="24"/>
        </w:rPr>
        <w:t xml:space="preserve"> </w:t>
      </w:r>
      <w:r w:rsidRPr="00192ABD">
        <w:rPr>
          <w:sz w:val="24"/>
          <w:rtl/>
        </w:rPr>
        <w:t>הינו בגדר</w:t>
      </w:r>
      <w:r w:rsidRPr="00192ABD">
        <w:rPr>
          <w:sz w:val="24"/>
        </w:rPr>
        <w:t xml:space="preserve"> </w:t>
      </w:r>
      <w:r w:rsidRPr="00192ABD">
        <w:rPr>
          <w:sz w:val="24"/>
          <w:rtl/>
        </w:rPr>
        <w:t>הערכה</w:t>
      </w:r>
      <w:r w:rsidRPr="00192ABD">
        <w:rPr>
          <w:sz w:val="24"/>
        </w:rPr>
        <w:t xml:space="preserve"> </w:t>
      </w:r>
      <w:r w:rsidRPr="00192ABD">
        <w:rPr>
          <w:sz w:val="24"/>
          <w:rtl/>
        </w:rPr>
        <w:t>בלבד</w:t>
      </w:r>
      <w:r w:rsidR="007F566A" w:rsidRPr="00192ABD">
        <w:rPr>
          <w:sz w:val="24"/>
          <w:rtl/>
        </w:rPr>
        <w:t xml:space="preserve">, </w:t>
      </w:r>
      <w:r w:rsidRPr="00192ABD">
        <w:rPr>
          <w:sz w:val="24"/>
          <w:rtl/>
        </w:rPr>
        <w:t>על</w:t>
      </w:r>
      <w:r w:rsidRPr="00192ABD">
        <w:rPr>
          <w:sz w:val="24"/>
        </w:rPr>
        <w:t xml:space="preserve"> </w:t>
      </w:r>
      <w:r w:rsidRPr="00192ABD">
        <w:rPr>
          <w:sz w:val="24"/>
          <w:rtl/>
        </w:rPr>
        <w:t>סמך</w:t>
      </w:r>
      <w:r w:rsidRPr="00192ABD">
        <w:rPr>
          <w:sz w:val="24"/>
        </w:rPr>
        <w:t xml:space="preserve"> </w:t>
      </w:r>
      <w:r w:rsidRPr="00192ABD">
        <w:rPr>
          <w:sz w:val="24"/>
          <w:rtl/>
        </w:rPr>
        <w:t>נתוני</w:t>
      </w:r>
      <w:r w:rsidRPr="00192ABD">
        <w:rPr>
          <w:sz w:val="24"/>
        </w:rPr>
        <w:t xml:space="preserve"> </w:t>
      </w:r>
      <w:r w:rsidRPr="00192ABD">
        <w:rPr>
          <w:sz w:val="24"/>
          <w:rtl/>
        </w:rPr>
        <w:t>עבר</w:t>
      </w:r>
      <w:r w:rsidR="007F566A" w:rsidRPr="00192ABD">
        <w:rPr>
          <w:sz w:val="24"/>
          <w:rtl/>
        </w:rPr>
        <w:t xml:space="preserve">, </w:t>
      </w:r>
      <w:r w:rsidRPr="00192ABD">
        <w:rPr>
          <w:sz w:val="24"/>
          <w:rtl/>
        </w:rPr>
        <w:t>והמזמין</w:t>
      </w:r>
      <w:r w:rsidRPr="00192ABD">
        <w:rPr>
          <w:sz w:val="24"/>
        </w:rPr>
        <w:t xml:space="preserve"> </w:t>
      </w:r>
      <w:r w:rsidRPr="00192ABD">
        <w:rPr>
          <w:sz w:val="24"/>
          <w:rtl/>
        </w:rPr>
        <w:t>איננו</w:t>
      </w:r>
      <w:r w:rsidRPr="00192ABD">
        <w:rPr>
          <w:sz w:val="24"/>
        </w:rPr>
        <w:t xml:space="preserve"> </w:t>
      </w:r>
      <w:r w:rsidRPr="00192ABD">
        <w:rPr>
          <w:sz w:val="24"/>
          <w:rtl/>
        </w:rPr>
        <w:t>מתחייב</w:t>
      </w:r>
      <w:r w:rsidRPr="00192ABD">
        <w:rPr>
          <w:sz w:val="24"/>
        </w:rPr>
        <w:t xml:space="preserve"> </w:t>
      </w:r>
      <w:r w:rsidRPr="00192ABD">
        <w:rPr>
          <w:sz w:val="24"/>
          <w:rtl/>
        </w:rPr>
        <w:t>כי</w:t>
      </w:r>
      <w:r w:rsidRPr="00192ABD">
        <w:rPr>
          <w:sz w:val="24"/>
        </w:rPr>
        <w:t xml:space="preserve"> </w:t>
      </w:r>
      <w:r w:rsidRPr="00192ABD">
        <w:rPr>
          <w:sz w:val="24"/>
          <w:rtl/>
        </w:rPr>
        <w:t>יפנה</w:t>
      </w:r>
      <w:r w:rsidRPr="00192ABD">
        <w:rPr>
          <w:sz w:val="24"/>
        </w:rPr>
        <w:t xml:space="preserve"> </w:t>
      </w:r>
      <w:r w:rsidRPr="00192ABD">
        <w:rPr>
          <w:sz w:val="24"/>
          <w:rtl/>
        </w:rPr>
        <w:t>לספק</w:t>
      </w:r>
      <w:r w:rsidRPr="00192ABD">
        <w:rPr>
          <w:sz w:val="24"/>
        </w:rPr>
        <w:t xml:space="preserve"> </w:t>
      </w:r>
      <w:r w:rsidRPr="00192ABD">
        <w:rPr>
          <w:sz w:val="24"/>
          <w:rtl/>
        </w:rPr>
        <w:t>לקבלת ייעוץ</w:t>
      </w:r>
      <w:r w:rsidRPr="00192ABD">
        <w:rPr>
          <w:sz w:val="24"/>
        </w:rPr>
        <w:t xml:space="preserve"> </w:t>
      </w:r>
      <w:r w:rsidRPr="00192ABD">
        <w:rPr>
          <w:sz w:val="24"/>
          <w:rtl/>
        </w:rPr>
        <w:t>בכל</w:t>
      </w:r>
      <w:r w:rsidRPr="00192ABD">
        <w:rPr>
          <w:sz w:val="24"/>
        </w:rPr>
        <w:t xml:space="preserve"> </w:t>
      </w:r>
      <w:r w:rsidRPr="00192ABD">
        <w:rPr>
          <w:sz w:val="24"/>
          <w:rtl/>
        </w:rPr>
        <w:t>היקף</w:t>
      </w:r>
      <w:r w:rsidRPr="00192ABD">
        <w:rPr>
          <w:sz w:val="24"/>
        </w:rPr>
        <w:t xml:space="preserve"> </w:t>
      </w:r>
      <w:r w:rsidRPr="00192ABD">
        <w:rPr>
          <w:sz w:val="24"/>
          <w:rtl/>
        </w:rPr>
        <w:t>שהוא</w:t>
      </w:r>
      <w:r w:rsidR="007F566A" w:rsidRPr="00192ABD">
        <w:rPr>
          <w:sz w:val="24"/>
          <w:rtl/>
        </w:rPr>
        <w:t xml:space="preserve">. </w:t>
      </w:r>
      <w:r w:rsidRPr="00192ABD">
        <w:rPr>
          <w:sz w:val="24"/>
          <w:rtl/>
        </w:rPr>
        <w:t>הספק</w:t>
      </w:r>
      <w:r w:rsidRPr="00192ABD">
        <w:rPr>
          <w:sz w:val="24"/>
        </w:rPr>
        <w:t xml:space="preserve"> </w:t>
      </w:r>
      <w:r w:rsidRPr="00192ABD">
        <w:rPr>
          <w:sz w:val="24"/>
          <w:rtl/>
        </w:rPr>
        <w:t>יהא</w:t>
      </w:r>
      <w:r w:rsidRPr="00192ABD">
        <w:rPr>
          <w:sz w:val="24"/>
        </w:rPr>
        <w:t xml:space="preserve"> </w:t>
      </w:r>
      <w:r w:rsidRPr="00192ABD">
        <w:rPr>
          <w:sz w:val="24"/>
          <w:rtl/>
        </w:rPr>
        <w:t>זכאי</w:t>
      </w:r>
      <w:r w:rsidRPr="00192ABD">
        <w:rPr>
          <w:sz w:val="24"/>
        </w:rPr>
        <w:t xml:space="preserve"> </w:t>
      </w:r>
      <w:r w:rsidRPr="00192ABD">
        <w:rPr>
          <w:sz w:val="24"/>
          <w:rtl/>
        </w:rPr>
        <w:t>לתמורה</w:t>
      </w:r>
      <w:r w:rsidRPr="00192ABD">
        <w:rPr>
          <w:sz w:val="24"/>
        </w:rPr>
        <w:t xml:space="preserve"> </w:t>
      </w:r>
      <w:r w:rsidRPr="00192ABD">
        <w:rPr>
          <w:sz w:val="24"/>
          <w:rtl/>
        </w:rPr>
        <w:t>אך</w:t>
      </w:r>
      <w:r w:rsidRPr="00192ABD">
        <w:rPr>
          <w:sz w:val="24"/>
        </w:rPr>
        <w:t xml:space="preserve"> </w:t>
      </w:r>
      <w:r w:rsidRPr="00192ABD">
        <w:rPr>
          <w:sz w:val="24"/>
          <w:rtl/>
        </w:rPr>
        <w:t>ורק</w:t>
      </w:r>
      <w:r w:rsidRPr="00192ABD">
        <w:rPr>
          <w:sz w:val="24"/>
        </w:rPr>
        <w:t xml:space="preserve"> </w:t>
      </w:r>
      <w:r w:rsidRPr="00192ABD">
        <w:rPr>
          <w:sz w:val="24"/>
          <w:rtl/>
        </w:rPr>
        <w:t>בעבור</w:t>
      </w:r>
      <w:r w:rsidRPr="00192ABD">
        <w:rPr>
          <w:sz w:val="24"/>
        </w:rPr>
        <w:t xml:space="preserve"> </w:t>
      </w:r>
      <w:r w:rsidRPr="00192ABD">
        <w:rPr>
          <w:sz w:val="24"/>
          <w:rtl/>
        </w:rPr>
        <w:t>השירות</w:t>
      </w:r>
      <w:r w:rsidRPr="00192ABD">
        <w:rPr>
          <w:sz w:val="24"/>
        </w:rPr>
        <w:t xml:space="preserve"> </w:t>
      </w:r>
      <w:r w:rsidRPr="00192ABD">
        <w:rPr>
          <w:sz w:val="24"/>
          <w:rtl/>
        </w:rPr>
        <w:t>שביצע</w:t>
      </w:r>
      <w:r w:rsidRPr="00192ABD">
        <w:rPr>
          <w:sz w:val="24"/>
        </w:rPr>
        <w:t xml:space="preserve"> </w:t>
      </w:r>
      <w:r w:rsidRPr="00192ABD">
        <w:rPr>
          <w:sz w:val="24"/>
          <w:rtl/>
        </w:rPr>
        <w:t>בפועל</w:t>
      </w:r>
      <w:r w:rsidRPr="00192ABD">
        <w:rPr>
          <w:sz w:val="24"/>
        </w:rPr>
        <w:t>.</w:t>
      </w:r>
    </w:p>
    <w:p w14:paraId="59EF6F9C" w14:textId="779CD164" w:rsidR="007400E5" w:rsidRPr="00192ABD" w:rsidRDefault="007400E5" w:rsidP="00192ABD">
      <w:pPr>
        <w:pStyle w:val="ab"/>
        <w:numPr>
          <w:ilvl w:val="0"/>
          <w:numId w:val="41"/>
        </w:numPr>
        <w:spacing w:line="276" w:lineRule="auto"/>
        <w:jc w:val="both"/>
        <w:rPr>
          <w:sz w:val="24"/>
        </w:rPr>
      </w:pPr>
      <w:r w:rsidRPr="008B4F73">
        <w:rPr>
          <w:sz w:val="24"/>
          <w:rtl/>
        </w:rPr>
        <w:t>מבלי</w:t>
      </w:r>
      <w:r w:rsidRPr="008B4F73">
        <w:rPr>
          <w:sz w:val="24"/>
        </w:rPr>
        <w:t xml:space="preserve"> </w:t>
      </w:r>
      <w:r w:rsidRPr="008B4F73">
        <w:rPr>
          <w:sz w:val="24"/>
          <w:rtl/>
        </w:rPr>
        <w:t>לגרוע</w:t>
      </w:r>
      <w:r w:rsidRPr="008B4F73">
        <w:rPr>
          <w:sz w:val="24"/>
        </w:rPr>
        <w:t xml:space="preserve"> </w:t>
      </w:r>
      <w:r w:rsidRPr="008B4F73">
        <w:rPr>
          <w:sz w:val="24"/>
          <w:rtl/>
        </w:rPr>
        <w:t>מן</w:t>
      </w:r>
      <w:r w:rsidRPr="008B4F73">
        <w:rPr>
          <w:sz w:val="24"/>
        </w:rPr>
        <w:t xml:space="preserve"> </w:t>
      </w:r>
      <w:r w:rsidRPr="008B4F73">
        <w:rPr>
          <w:sz w:val="24"/>
          <w:rtl/>
        </w:rPr>
        <w:t>האמור</w:t>
      </w:r>
      <w:r w:rsidRPr="008B4F73">
        <w:rPr>
          <w:sz w:val="24"/>
        </w:rPr>
        <w:t xml:space="preserve"> </w:t>
      </w:r>
      <w:r w:rsidRPr="008B4F73">
        <w:rPr>
          <w:sz w:val="24"/>
          <w:rtl/>
        </w:rPr>
        <w:t>לעיל</w:t>
      </w:r>
      <w:r w:rsidR="007F566A">
        <w:rPr>
          <w:rFonts w:hint="cs"/>
          <w:sz w:val="24"/>
          <w:rtl/>
        </w:rPr>
        <w:t xml:space="preserve">, </w:t>
      </w:r>
      <w:r w:rsidRPr="008B4F73">
        <w:rPr>
          <w:sz w:val="24"/>
          <w:rtl/>
        </w:rPr>
        <w:t>יובהר</w:t>
      </w:r>
      <w:r w:rsidRPr="008B4F73">
        <w:rPr>
          <w:sz w:val="24"/>
        </w:rPr>
        <w:t xml:space="preserve"> </w:t>
      </w:r>
      <w:r w:rsidRPr="008B4F73">
        <w:rPr>
          <w:sz w:val="24"/>
          <w:rtl/>
        </w:rPr>
        <w:t>כי</w:t>
      </w:r>
      <w:r w:rsidRPr="008B4F73">
        <w:rPr>
          <w:sz w:val="24"/>
        </w:rPr>
        <w:t xml:space="preserve"> </w:t>
      </w:r>
      <w:r w:rsidRPr="008B4F73">
        <w:rPr>
          <w:sz w:val="24"/>
          <w:rtl/>
        </w:rPr>
        <w:t>לא</w:t>
      </w:r>
      <w:r w:rsidRPr="008B4F73">
        <w:rPr>
          <w:sz w:val="24"/>
        </w:rPr>
        <w:t xml:space="preserve"> </w:t>
      </w:r>
      <w:r w:rsidRPr="008B4F73">
        <w:rPr>
          <w:sz w:val="24"/>
          <w:rtl/>
        </w:rPr>
        <w:t>כל</w:t>
      </w:r>
      <w:r w:rsidRPr="008B4F73">
        <w:rPr>
          <w:sz w:val="24"/>
        </w:rPr>
        <w:t xml:space="preserve"> </w:t>
      </w:r>
      <w:r w:rsidRPr="008B4F73">
        <w:rPr>
          <w:sz w:val="24"/>
          <w:rtl/>
        </w:rPr>
        <w:t>המכרזים</w:t>
      </w:r>
      <w:r w:rsidRPr="008B4F73">
        <w:rPr>
          <w:sz w:val="24"/>
        </w:rPr>
        <w:t xml:space="preserve"> </w:t>
      </w:r>
      <w:r w:rsidRPr="008B4F73">
        <w:rPr>
          <w:sz w:val="24"/>
          <w:rtl/>
        </w:rPr>
        <w:t>שיערוך</w:t>
      </w:r>
      <w:r w:rsidRPr="008B4F73">
        <w:rPr>
          <w:sz w:val="24"/>
        </w:rPr>
        <w:t xml:space="preserve"> </w:t>
      </w:r>
      <w:r w:rsidRPr="008B4F73">
        <w:rPr>
          <w:sz w:val="24"/>
          <w:rtl/>
        </w:rPr>
        <w:t>המזמין</w:t>
      </w:r>
      <w:r w:rsidRPr="008B4F73">
        <w:rPr>
          <w:sz w:val="24"/>
        </w:rPr>
        <w:t xml:space="preserve"> </w:t>
      </w:r>
      <w:r w:rsidRPr="008B4F73">
        <w:rPr>
          <w:sz w:val="24"/>
          <w:rtl/>
        </w:rPr>
        <w:t>יטופלו</w:t>
      </w:r>
      <w:r w:rsidRPr="008B4F73">
        <w:rPr>
          <w:sz w:val="24"/>
        </w:rPr>
        <w:t xml:space="preserve"> </w:t>
      </w:r>
      <w:r w:rsidRPr="008B4F73">
        <w:rPr>
          <w:sz w:val="24"/>
          <w:rtl/>
        </w:rPr>
        <w:t>על</w:t>
      </w:r>
      <w:r w:rsidRPr="008B4F73">
        <w:rPr>
          <w:sz w:val="24"/>
        </w:rPr>
        <w:t xml:space="preserve"> </w:t>
      </w:r>
      <w:r w:rsidRPr="008B4F73">
        <w:rPr>
          <w:sz w:val="24"/>
          <w:rtl/>
        </w:rPr>
        <w:t>ידי</w:t>
      </w:r>
      <w:r w:rsidRPr="008B4F73">
        <w:rPr>
          <w:sz w:val="24"/>
        </w:rPr>
        <w:t xml:space="preserve"> </w:t>
      </w:r>
      <w:r>
        <w:rPr>
          <w:rFonts w:hint="cs"/>
          <w:sz w:val="24"/>
          <w:rtl/>
        </w:rPr>
        <w:t>היועץ</w:t>
      </w:r>
      <w:r w:rsidR="007F566A">
        <w:rPr>
          <w:rFonts w:hint="cs"/>
          <w:sz w:val="24"/>
          <w:rtl/>
        </w:rPr>
        <w:t xml:space="preserve">, </w:t>
      </w:r>
      <w:r w:rsidR="003560DF">
        <w:rPr>
          <w:rFonts w:hint="cs"/>
          <w:sz w:val="24"/>
          <w:rtl/>
        </w:rPr>
        <w:t xml:space="preserve"> </w:t>
      </w:r>
      <w:r w:rsidRPr="00192ABD">
        <w:rPr>
          <w:sz w:val="24"/>
          <w:rtl/>
        </w:rPr>
        <w:t>וכי</w:t>
      </w:r>
      <w:r w:rsidRPr="00192ABD">
        <w:rPr>
          <w:sz w:val="24"/>
        </w:rPr>
        <w:t xml:space="preserve"> </w:t>
      </w:r>
      <w:r w:rsidRPr="00192ABD">
        <w:rPr>
          <w:sz w:val="24"/>
          <w:rtl/>
        </w:rPr>
        <w:t>המזמין</w:t>
      </w:r>
      <w:r w:rsidRPr="00192ABD">
        <w:rPr>
          <w:sz w:val="24"/>
        </w:rPr>
        <w:t xml:space="preserve"> </w:t>
      </w:r>
      <w:r w:rsidRPr="00192ABD">
        <w:rPr>
          <w:sz w:val="24"/>
          <w:rtl/>
        </w:rPr>
        <w:t>איננו</w:t>
      </w:r>
      <w:r w:rsidRPr="00192ABD">
        <w:rPr>
          <w:sz w:val="24"/>
        </w:rPr>
        <w:t xml:space="preserve"> </w:t>
      </w:r>
      <w:r w:rsidRPr="00192ABD">
        <w:rPr>
          <w:sz w:val="24"/>
          <w:rtl/>
        </w:rPr>
        <w:t>מתחייב</w:t>
      </w:r>
      <w:r w:rsidRPr="00192ABD">
        <w:rPr>
          <w:sz w:val="24"/>
        </w:rPr>
        <w:t xml:space="preserve"> </w:t>
      </w:r>
      <w:r w:rsidRPr="00192ABD">
        <w:rPr>
          <w:sz w:val="24"/>
          <w:rtl/>
        </w:rPr>
        <w:t>כי</w:t>
      </w:r>
      <w:r w:rsidRPr="00192ABD">
        <w:rPr>
          <w:sz w:val="24"/>
        </w:rPr>
        <w:t xml:space="preserve"> </w:t>
      </w:r>
      <w:r w:rsidRPr="00192ABD">
        <w:rPr>
          <w:sz w:val="24"/>
          <w:rtl/>
        </w:rPr>
        <w:t>יפנה</w:t>
      </w:r>
      <w:r w:rsidRPr="00192ABD">
        <w:rPr>
          <w:sz w:val="24"/>
        </w:rPr>
        <w:t xml:space="preserve"> </w:t>
      </w:r>
      <w:r w:rsidRPr="00192ABD">
        <w:rPr>
          <w:sz w:val="24"/>
          <w:rtl/>
        </w:rPr>
        <w:t>לספק</w:t>
      </w:r>
      <w:r w:rsidRPr="00192ABD">
        <w:rPr>
          <w:sz w:val="24"/>
        </w:rPr>
        <w:t xml:space="preserve"> </w:t>
      </w:r>
      <w:r w:rsidRPr="00192ABD">
        <w:rPr>
          <w:sz w:val="24"/>
          <w:rtl/>
        </w:rPr>
        <w:t>לקבלת</w:t>
      </w:r>
      <w:r w:rsidRPr="00192ABD">
        <w:rPr>
          <w:sz w:val="24"/>
        </w:rPr>
        <w:t xml:space="preserve"> </w:t>
      </w:r>
      <w:r w:rsidRPr="00192ABD">
        <w:rPr>
          <w:rFonts w:hint="eastAsia"/>
          <w:sz w:val="24"/>
          <w:rtl/>
        </w:rPr>
        <w:t>ייעוץ</w:t>
      </w:r>
      <w:r w:rsidRPr="00192ABD">
        <w:rPr>
          <w:sz w:val="24"/>
        </w:rPr>
        <w:t xml:space="preserve"> </w:t>
      </w:r>
      <w:r w:rsidRPr="00192ABD">
        <w:rPr>
          <w:sz w:val="24"/>
          <w:rtl/>
        </w:rPr>
        <w:t>בקשר</w:t>
      </w:r>
      <w:r w:rsidRPr="00192ABD">
        <w:rPr>
          <w:sz w:val="24"/>
        </w:rPr>
        <w:t xml:space="preserve"> </w:t>
      </w:r>
      <w:r w:rsidRPr="00192ABD">
        <w:rPr>
          <w:sz w:val="24"/>
          <w:rtl/>
        </w:rPr>
        <w:t>עם</w:t>
      </w:r>
      <w:r w:rsidRPr="00192ABD">
        <w:rPr>
          <w:sz w:val="24"/>
        </w:rPr>
        <w:t xml:space="preserve"> </w:t>
      </w:r>
      <w:r w:rsidRPr="00192ABD">
        <w:rPr>
          <w:sz w:val="24"/>
          <w:rtl/>
        </w:rPr>
        <w:t>כל</w:t>
      </w:r>
      <w:r w:rsidRPr="00192ABD">
        <w:rPr>
          <w:sz w:val="24"/>
        </w:rPr>
        <w:t xml:space="preserve"> </w:t>
      </w:r>
      <w:r w:rsidRPr="00192ABD">
        <w:rPr>
          <w:sz w:val="24"/>
          <w:rtl/>
        </w:rPr>
        <w:t>ההליכים</w:t>
      </w:r>
      <w:r w:rsidRPr="00192ABD">
        <w:rPr>
          <w:sz w:val="24"/>
        </w:rPr>
        <w:t xml:space="preserve"> </w:t>
      </w:r>
      <w:proofErr w:type="spellStart"/>
      <w:r w:rsidRPr="00192ABD">
        <w:rPr>
          <w:sz w:val="24"/>
          <w:rtl/>
        </w:rPr>
        <w:t>המכרזיים</w:t>
      </w:r>
      <w:proofErr w:type="spellEnd"/>
      <w:r w:rsidR="003560DF">
        <w:rPr>
          <w:rFonts w:hint="cs"/>
          <w:sz w:val="24"/>
          <w:rtl/>
        </w:rPr>
        <w:t xml:space="preserve"> </w:t>
      </w:r>
      <w:r w:rsidRPr="00192ABD">
        <w:rPr>
          <w:sz w:val="24"/>
          <w:rtl/>
        </w:rPr>
        <w:t>שיערוך</w:t>
      </w:r>
      <w:r w:rsidRPr="00192ABD">
        <w:rPr>
          <w:sz w:val="24"/>
        </w:rPr>
        <w:t xml:space="preserve"> </w:t>
      </w:r>
      <w:r w:rsidRPr="00192ABD">
        <w:rPr>
          <w:sz w:val="24"/>
          <w:rtl/>
        </w:rPr>
        <w:t>או</w:t>
      </w:r>
      <w:r w:rsidRPr="00192ABD">
        <w:rPr>
          <w:sz w:val="24"/>
        </w:rPr>
        <w:t xml:space="preserve"> </w:t>
      </w:r>
      <w:r w:rsidRPr="00192ABD">
        <w:rPr>
          <w:sz w:val="24"/>
          <w:rtl/>
        </w:rPr>
        <w:t>לגבי</w:t>
      </w:r>
      <w:r w:rsidRPr="00192ABD">
        <w:rPr>
          <w:sz w:val="24"/>
        </w:rPr>
        <w:t xml:space="preserve"> </w:t>
      </w:r>
      <w:r w:rsidRPr="00192ABD">
        <w:rPr>
          <w:sz w:val="24"/>
          <w:rtl/>
        </w:rPr>
        <w:t>חלק</w:t>
      </w:r>
      <w:r w:rsidRPr="00192ABD">
        <w:rPr>
          <w:sz w:val="24"/>
        </w:rPr>
        <w:t xml:space="preserve"> </w:t>
      </w:r>
      <w:r w:rsidRPr="00192ABD">
        <w:rPr>
          <w:sz w:val="24"/>
          <w:rtl/>
        </w:rPr>
        <w:t>מסוים</w:t>
      </w:r>
      <w:r w:rsidRPr="00192ABD">
        <w:rPr>
          <w:sz w:val="24"/>
        </w:rPr>
        <w:t xml:space="preserve"> </w:t>
      </w:r>
      <w:r w:rsidRPr="00192ABD">
        <w:rPr>
          <w:sz w:val="24"/>
          <w:rtl/>
        </w:rPr>
        <w:t>מהם</w:t>
      </w:r>
      <w:r w:rsidRPr="00192ABD">
        <w:rPr>
          <w:sz w:val="24"/>
        </w:rPr>
        <w:t>.</w:t>
      </w:r>
    </w:p>
    <w:p w14:paraId="527CA905" w14:textId="385AD806" w:rsidR="007400E5" w:rsidRPr="00192ABD" w:rsidRDefault="007400E5" w:rsidP="00192ABD">
      <w:pPr>
        <w:pStyle w:val="ab"/>
        <w:numPr>
          <w:ilvl w:val="0"/>
          <w:numId w:val="41"/>
        </w:numPr>
        <w:spacing w:line="276" w:lineRule="auto"/>
        <w:jc w:val="both"/>
        <w:rPr>
          <w:sz w:val="24"/>
        </w:rPr>
      </w:pPr>
      <w:r w:rsidRPr="008B4F73">
        <w:rPr>
          <w:sz w:val="24"/>
          <w:rtl/>
        </w:rPr>
        <w:t>תוצרי</w:t>
      </w:r>
      <w:r w:rsidRPr="008B4F73">
        <w:rPr>
          <w:sz w:val="24"/>
        </w:rPr>
        <w:t xml:space="preserve"> </w:t>
      </w:r>
      <w:r w:rsidRPr="008B4F73">
        <w:rPr>
          <w:sz w:val="24"/>
          <w:rtl/>
        </w:rPr>
        <w:t>עבודת</w:t>
      </w:r>
      <w:r w:rsidRPr="008B4F73">
        <w:rPr>
          <w:sz w:val="24"/>
        </w:rPr>
        <w:t xml:space="preserve"> </w:t>
      </w:r>
      <w:r w:rsidRPr="008B4F73">
        <w:rPr>
          <w:sz w:val="24"/>
          <w:rtl/>
        </w:rPr>
        <w:t>הספק</w:t>
      </w:r>
      <w:r w:rsidRPr="008B4F73">
        <w:rPr>
          <w:sz w:val="24"/>
        </w:rPr>
        <w:t xml:space="preserve"> </w:t>
      </w:r>
      <w:r w:rsidRPr="008B4F73">
        <w:rPr>
          <w:sz w:val="24"/>
          <w:rtl/>
        </w:rPr>
        <w:t>יועברו</w:t>
      </w:r>
      <w:r w:rsidRPr="008B4F73">
        <w:rPr>
          <w:sz w:val="24"/>
        </w:rPr>
        <w:t xml:space="preserve"> </w:t>
      </w:r>
      <w:r w:rsidRPr="008B4F73">
        <w:rPr>
          <w:sz w:val="24"/>
          <w:rtl/>
        </w:rPr>
        <w:t>למזמין</w:t>
      </w:r>
      <w:r w:rsidRPr="008B4F73">
        <w:rPr>
          <w:sz w:val="24"/>
        </w:rPr>
        <w:t xml:space="preserve"> </w:t>
      </w:r>
      <w:r w:rsidRPr="008B4F73">
        <w:rPr>
          <w:sz w:val="24"/>
          <w:rtl/>
        </w:rPr>
        <w:t>בקובץ</w:t>
      </w:r>
      <w:r w:rsidRPr="008B4F73">
        <w:rPr>
          <w:sz w:val="24"/>
        </w:rPr>
        <w:t xml:space="preserve"> Word </w:t>
      </w:r>
      <w:r w:rsidRPr="008B4F73">
        <w:rPr>
          <w:sz w:val="24"/>
          <w:rtl/>
        </w:rPr>
        <w:t>או</w:t>
      </w:r>
      <w:r w:rsidRPr="008B4F73">
        <w:rPr>
          <w:sz w:val="24"/>
        </w:rPr>
        <w:t xml:space="preserve"> </w:t>
      </w:r>
      <w:r w:rsidRPr="008B4F73">
        <w:rPr>
          <w:sz w:val="24"/>
          <w:rtl/>
        </w:rPr>
        <w:t>אקסל</w:t>
      </w:r>
      <w:r w:rsidR="00F760D7">
        <w:rPr>
          <w:rFonts w:hint="cs"/>
          <w:sz w:val="24"/>
          <w:rtl/>
        </w:rPr>
        <w:t xml:space="preserve">, </w:t>
      </w:r>
      <w:r w:rsidRPr="008B4F73">
        <w:rPr>
          <w:sz w:val="24"/>
          <w:rtl/>
        </w:rPr>
        <w:t>לפי</w:t>
      </w:r>
      <w:r w:rsidRPr="008B4F73">
        <w:rPr>
          <w:sz w:val="24"/>
        </w:rPr>
        <w:t xml:space="preserve"> </w:t>
      </w:r>
      <w:r w:rsidRPr="008B4F73">
        <w:rPr>
          <w:sz w:val="24"/>
          <w:rtl/>
        </w:rPr>
        <w:t>העניין</w:t>
      </w:r>
      <w:r w:rsidR="00F760D7">
        <w:rPr>
          <w:rFonts w:hint="cs"/>
          <w:sz w:val="24"/>
          <w:rtl/>
        </w:rPr>
        <w:t xml:space="preserve">, </w:t>
      </w:r>
      <w:r w:rsidRPr="008B4F73">
        <w:rPr>
          <w:sz w:val="24"/>
          <w:rtl/>
        </w:rPr>
        <w:t>באופן</w:t>
      </w:r>
      <w:r w:rsidRPr="008B4F73">
        <w:rPr>
          <w:sz w:val="24"/>
        </w:rPr>
        <w:t xml:space="preserve"> </w:t>
      </w:r>
      <w:r w:rsidRPr="008B4F73">
        <w:rPr>
          <w:sz w:val="24"/>
          <w:rtl/>
        </w:rPr>
        <w:t>שיאפשר</w:t>
      </w:r>
      <w:r w:rsidR="003560DF">
        <w:rPr>
          <w:rFonts w:hint="cs"/>
          <w:sz w:val="24"/>
          <w:rtl/>
        </w:rPr>
        <w:t xml:space="preserve"> </w:t>
      </w:r>
      <w:r w:rsidRPr="00192ABD">
        <w:rPr>
          <w:sz w:val="24"/>
          <w:rtl/>
        </w:rPr>
        <w:t>למזמין</w:t>
      </w:r>
      <w:r w:rsidRPr="00192ABD">
        <w:rPr>
          <w:sz w:val="24"/>
        </w:rPr>
        <w:t xml:space="preserve"> </w:t>
      </w:r>
      <w:r w:rsidRPr="00192ABD">
        <w:rPr>
          <w:sz w:val="24"/>
          <w:rtl/>
        </w:rPr>
        <w:t>לערוך</w:t>
      </w:r>
      <w:r w:rsidRPr="00192ABD">
        <w:rPr>
          <w:sz w:val="24"/>
        </w:rPr>
        <w:t xml:space="preserve"> </w:t>
      </w:r>
      <w:r w:rsidRPr="00192ABD">
        <w:rPr>
          <w:sz w:val="24"/>
          <w:rtl/>
        </w:rPr>
        <w:t>תיקונים</w:t>
      </w:r>
      <w:r w:rsidRPr="00192ABD">
        <w:rPr>
          <w:sz w:val="24"/>
        </w:rPr>
        <w:t xml:space="preserve"> </w:t>
      </w:r>
      <w:r w:rsidRPr="00192ABD">
        <w:rPr>
          <w:sz w:val="24"/>
          <w:rtl/>
        </w:rPr>
        <w:t>ו</w:t>
      </w:r>
      <w:r w:rsidRPr="00192ABD">
        <w:rPr>
          <w:sz w:val="24"/>
        </w:rPr>
        <w:t>/</w:t>
      </w:r>
      <w:r w:rsidRPr="00192ABD">
        <w:rPr>
          <w:sz w:val="24"/>
          <w:rtl/>
        </w:rPr>
        <w:t>או</w:t>
      </w:r>
      <w:r w:rsidRPr="00192ABD">
        <w:rPr>
          <w:sz w:val="24"/>
        </w:rPr>
        <w:t xml:space="preserve"> </w:t>
      </w:r>
      <w:r w:rsidRPr="00192ABD">
        <w:rPr>
          <w:sz w:val="24"/>
          <w:rtl/>
        </w:rPr>
        <w:t>שינויים</w:t>
      </w:r>
      <w:r w:rsidRPr="00192ABD">
        <w:rPr>
          <w:sz w:val="24"/>
        </w:rPr>
        <w:t xml:space="preserve"> </w:t>
      </w:r>
      <w:r w:rsidRPr="00192ABD">
        <w:rPr>
          <w:sz w:val="24"/>
          <w:rtl/>
        </w:rPr>
        <w:t>במסמך</w:t>
      </w:r>
      <w:r w:rsidRPr="00192ABD">
        <w:rPr>
          <w:sz w:val="24"/>
        </w:rPr>
        <w:t xml:space="preserve"> </w:t>
      </w:r>
      <w:r w:rsidRPr="00192ABD">
        <w:rPr>
          <w:sz w:val="24"/>
          <w:rtl/>
        </w:rPr>
        <w:t>עד</w:t>
      </w:r>
      <w:r w:rsidRPr="00192ABD">
        <w:rPr>
          <w:sz w:val="24"/>
        </w:rPr>
        <w:t xml:space="preserve"> </w:t>
      </w:r>
      <w:r w:rsidRPr="00192ABD">
        <w:rPr>
          <w:sz w:val="24"/>
          <w:rtl/>
        </w:rPr>
        <w:t>לגיבוש</w:t>
      </w:r>
      <w:r w:rsidRPr="00192ABD">
        <w:rPr>
          <w:sz w:val="24"/>
        </w:rPr>
        <w:t xml:space="preserve"> </w:t>
      </w:r>
      <w:r w:rsidRPr="00192ABD">
        <w:rPr>
          <w:sz w:val="24"/>
          <w:rtl/>
        </w:rPr>
        <w:t>גרסתו</w:t>
      </w:r>
      <w:r w:rsidRPr="00192ABD">
        <w:rPr>
          <w:sz w:val="24"/>
        </w:rPr>
        <w:t xml:space="preserve"> </w:t>
      </w:r>
      <w:r w:rsidRPr="00192ABD">
        <w:rPr>
          <w:sz w:val="24"/>
          <w:rtl/>
        </w:rPr>
        <w:t>הסופית</w:t>
      </w:r>
      <w:r w:rsidRPr="00192ABD">
        <w:rPr>
          <w:sz w:val="24"/>
        </w:rPr>
        <w:t xml:space="preserve"> </w:t>
      </w:r>
      <w:r w:rsidRPr="00192ABD">
        <w:rPr>
          <w:sz w:val="24"/>
          <w:rtl/>
        </w:rPr>
        <w:t>ואישורו</w:t>
      </w:r>
      <w:r w:rsidRPr="00192ABD">
        <w:rPr>
          <w:sz w:val="24"/>
        </w:rPr>
        <w:t xml:space="preserve"> </w:t>
      </w:r>
      <w:r w:rsidRPr="00192ABD">
        <w:rPr>
          <w:sz w:val="24"/>
          <w:rtl/>
        </w:rPr>
        <w:t>על</w:t>
      </w:r>
      <w:r w:rsidRPr="00192ABD">
        <w:rPr>
          <w:sz w:val="24"/>
        </w:rPr>
        <w:t xml:space="preserve"> </w:t>
      </w:r>
      <w:r w:rsidRPr="00192ABD">
        <w:rPr>
          <w:sz w:val="24"/>
          <w:rtl/>
        </w:rPr>
        <w:t>ידי</w:t>
      </w:r>
      <w:r w:rsidRPr="00192ABD">
        <w:rPr>
          <w:sz w:val="24"/>
        </w:rPr>
        <w:t xml:space="preserve"> </w:t>
      </w:r>
      <w:r w:rsidRPr="00192ABD">
        <w:rPr>
          <w:sz w:val="24"/>
          <w:rtl/>
        </w:rPr>
        <w:t>היועץ</w:t>
      </w:r>
      <w:r w:rsidR="003560DF">
        <w:rPr>
          <w:rFonts w:hint="cs"/>
          <w:sz w:val="24"/>
          <w:rtl/>
        </w:rPr>
        <w:t xml:space="preserve"> </w:t>
      </w:r>
      <w:r w:rsidRPr="00192ABD">
        <w:rPr>
          <w:sz w:val="24"/>
          <w:rtl/>
        </w:rPr>
        <w:t>המשפטי</w:t>
      </w:r>
      <w:r w:rsidRPr="00192ABD">
        <w:rPr>
          <w:sz w:val="24"/>
        </w:rPr>
        <w:t xml:space="preserve"> </w:t>
      </w:r>
      <w:r w:rsidRPr="00192ABD">
        <w:rPr>
          <w:sz w:val="24"/>
          <w:rtl/>
        </w:rPr>
        <w:t>של</w:t>
      </w:r>
      <w:r w:rsidRPr="00192ABD">
        <w:rPr>
          <w:sz w:val="24"/>
        </w:rPr>
        <w:t xml:space="preserve"> </w:t>
      </w:r>
      <w:r w:rsidRPr="00192ABD">
        <w:rPr>
          <w:sz w:val="24"/>
          <w:rtl/>
        </w:rPr>
        <w:t>המזמין</w:t>
      </w:r>
      <w:r w:rsidRPr="00192ABD">
        <w:rPr>
          <w:sz w:val="24"/>
        </w:rPr>
        <w:t xml:space="preserve"> </w:t>
      </w:r>
      <w:r w:rsidRPr="00192ABD">
        <w:rPr>
          <w:sz w:val="24"/>
          <w:rtl/>
        </w:rPr>
        <w:t>או</w:t>
      </w:r>
      <w:r w:rsidRPr="00192ABD">
        <w:rPr>
          <w:sz w:val="24"/>
        </w:rPr>
        <w:t xml:space="preserve"> </w:t>
      </w:r>
      <w:r w:rsidRPr="00192ABD">
        <w:rPr>
          <w:sz w:val="24"/>
          <w:rtl/>
        </w:rPr>
        <w:t>מי</w:t>
      </w:r>
      <w:r w:rsidRPr="00192ABD">
        <w:rPr>
          <w:sz w:val="24"/>
        </w:rPr>
        <w:t xml:space="preserve"> </w:t>
      </w:r>
      <w:r w:rsidRPr="00192ABD">
        <w:rPr>
          <w:sz w:val="24"/>
          <w:rtl/>
        </w:rPr>
        <w:t>מטעמו</w:t>
      </w:r>
      <w:r w:rsidR="00F760D7" w:rsidRPr="00192ABD">
        <w:rPr>
          <w:sz w:val="24"/>
          <w:rtl/>
        </w:rPr>
        <w:t>.</w:t>
      </w:r>
    </w:p>
    <w:p w14:paraId="136D0A46" w14:textId="77777777" w:rsidR="007400E5" w:rsidRDefault="007400E5" w:rsidP="005E452A">
      <w:pPr>
        <w:pStyle w:val="ab"/>
        <w:spacing w:line="276" w:lineRule="auto"/>
        <w:ind w:left="1080"/>
        <w:jc w:val="both"/>
        <w:rPr>
          <w:sz w:val="24"/>
          <w:rtl/>
        </w:rPr>
      </w:pPr>
    </w:p>
    <w:p w14:paraId="592FD0A8" w14:textId="77777777" w:rsidR="007400E5" w:rsidRDefault="007400E5" w:rsidP="005E452A">
      <w:pPr>
        <w:pStyle w:val="ab"/>
        <w:spacing w:line="276" w:lineRule="auto"/>
        <w:ind w:left="1080"/>
        <w:jc w:val="both"/>
        <w:rPr>
          <w:sz w:val="24"/>
          <w:rtl/>
        </w:rPr>
      </w:pPr>
    </w:p>
    <w:p w14:paraId="1A64A3D6" w14:textId="101E25AA" w:rsidR="007400E5" w:rsidRPr="00192ABD" w:rsidRDefault="007400E5" w:rsidP="005E452A">
      <w:pPr>
        <w:spacing w:line="276" w:lineRule="auto"/>
        <w:ind w:left="720"/>
        <w:jc w:val="both"/>
        <w:rPr>
          <w:sz w:val="24"/>
          <w:u w:val="single"/>
        </w:rPr>
      </w:pPr>
      <w:r w:rsidRPr="00192ABD">
        <w:rPr>
          <w:sz w:val="24"/>
          <w:u w:val="single"/>
          <w:rtl/>
        </w:rPr>
        <w:t>ב</w:t>
      </w:r>
      <w:r w:rsidR="003560DF" w:rsidRPr="00192ABD">
        <w:rPr>
          <w:sz w:val="24"/>
          <w:u w:val="single"/>
          <w:rtl/>
        </w:rPr>
        <w:t>.</w:t>
      </w:r>
      <w:r w:rsidRPr="00192ABD">
        <w:rPr>
          <w:sz w:val="24"/>
          <w:u w:val="single"/>
        </w:rPr>
        <w:t xml:space="preserve"> </w:t>
      </w:r>
      <w:r w:rsidR="003560DF" w:rsidRPr="00192ABD">
        <w:rPr>
          <w:sz w:val="24"/>
          <w:u w:val="single"/>
          <w:rtl/>
        </w:rPr>
        <w:t xml:space="preserve"> </w:t>
      </w:r>
      <w:r w:rsidRPr="00192ABD">
        <w:rPr>
          <w:sz w:val="24"/>
          <w:u w:val="single"/>
          <w:rtl/>
        </w:rPr>
        <w:t>כתיבת</w:t>
      </w:r>
      <w:r w:rsidRPr="00192ABD">
        <w:rPr>
          <w:sz w:val="24"/>
          <w:u w:val="single"/>
        </w:rPr>
        <w:t xml:space="preserve"> </w:t>
      </w:r>
      <w:r w:rsidRPr="00192ABD">
        <w:rPr>
          <w:sz w:val="24"/>
          <w:u w:val="single"/>
          <w:rtl/>
        </w:rPr>
        <w:t>מסמכי</w:t>
      </w:r>
      <w:r w:rsidRPr="00192ABD">
        <w:rPr>
          <w:sz w:val="24"/>
          <w:u w:val="single"/>
        </w:rPr>
        <w:t xml:space="preserve"> </w:t>
      </w:r>
      <w:r w:rsidRPr="00192ABD">
        <w:rPr>
          <w:sz w:val="24"/>
          <w:u w:val="single"/>
          <w:rtl/>
        </w:rPr>
        <w:t>מכרז</w:t>
      </w:r>
    </w:p>
    <w:p w14:paraId="4328340C" w14:textId="14BBF061" w:rsidR="007400E5" w:rsidRPr="003478DF" w:rsidRDefault="007400E5" w:rsidP="005E452A">
      <w:pPr>
        <w:pStyle w:val="ab"/>
        <w:numPr>
          <w:ilvl w:val="0"/>
          <w:numId w:val="42"/>
        </w:numPr>
        <w:spacing w:line="276" w:lineRule="auto"/>
        <w:jc w:val="both"/>
        <w:rPr>
          <w:sz w:val="24"/>
        </w:rPr>
      </w:pPr>
      <w:r w:rsidRPr="003478DF">
        <w:rPr>
          <w:sz w:val="24"/>
          <w:rtl/>
        </w:rPr>
        <w:t>איסוף</w:t>
      </w:r>
      <w:r w:rsidRPr="003478DF">
        <w:rPr>
          <w:sz w:val="24"/>
        </w:rPr>
        <w:t xml:space="preserve"> </w:t>
      </w:r>
      <w:r w:rsidRPr="003478DF">
        <w:rPr>
          <w:sz w:val="24"/>
          <w:rtl/>
        </w:rPr>
        <w:t>המידע</w:t>
      </w:r>
      <w:r w:rsidRPr="003478DF">
        <w:rPr>
          <w:sz w:val="24"/>
        </w:rPr>
        <w:t xml:space="preserve"> </w:t>
      </w:r>
      <w:r w:rsidRPr="003478DF">
        <w:rPr>
          <w:sz w:val="24"/>
          <w:rtl/>
        </w:rPr>
        <w:t>הנדרש</w:t>
      </w:r>
      <w:r w:rsidRPr="003478DF">
        <w:rPr>
          <w:sz w:val="24"/>
        </w:rPr>
        <w:t xml:space="preserve"> </w:t>
      </w:r>
      <w:r w:rsidRPr="003478DF">
        <w:rPr>
          <w:sz w:val="24"/>
          <w:rtl/>
        </w:rPr>
        <w:t>להתקשרות</w:t>
      </w:r>
      <w:r w:rsidRPr="003478DF">
        <w:rPr>
          <w:sz w:val="24"/>
        </w:rPr>
        <w:t xml:space="preserve"> </w:t>
      </w:r>
      <w:r w:rsidRPr="003478DF">
        <w:rPr>
          <w:sz w:val="24"/>
          <w:rtl/>
        </w:rPr>
        <w:t>מהגורמים</w:t>
      </w:r>
      <w:r w:rsidRPr="003478DF">
        <w:rPr>
          <w:sz w:val="24"/>
        </w:rPr>
        <w:t xml:space="preserve"> </w:t>
      </w:r>
      <w:r w:rsidRPr="003478DF">
        <w:rPr>
          <w:sz w:val="24"/>
          <w:rtl/>
        </w:rPr>
        <w:t>המקצועיים</w:t>
      </w:r>
      <w:r w:rsidRPr="003478DF">
        <w:rPr>
          <w:sz w:val="24"/>
        </w:rPr>
        <w:t xml:space="preserve"> </w:t>
      </w:r>
      <w:r w:rsidRPr="003478DF">
        <w:rPr>
          <w:sz w:val="24"/>
          <w:rtl/>
        </w:rPr>
        <w:t>הרלוונטיים</w:t>
      </w:r>
      <w:r w:rsidRPr="003478DF">
        <w:rPr>
          <w:sz w:val="24"/>
        </w:rPr>
        <w:t xml:space="preserve"> </w:t>
      </w:r>
      <w:r w:rsidRPr="003478DF">
        <w:rPr>
          <w:sz w:val="24"/>
          <w:rtl/>
        </w:rPr>
        <w:t>במנהל אזרחי</w:t>
      </w:r>
      <w:r w:rsidRPr="003478DF">
        <w:rPr>
          <w:sz w:val="24"/>
        </w:rPr>
        <w:t xml:space="preserve"> </w:t>
      </w:r>
      <w:r w:rsidRPr="003478DF">
        <w:rPr>
          <w:sz w:val="24"/>
          <w:rtl/>
        </w:rPr>
        <w:t>ומחוצ</w:t>
      </w:r>
      <w:r w:rsidR="003560DF">
        <w:rPr>
          <w:rFonts w:hint="cs"/>
          <w:sz w:val="24"/>
          <w:rtl/>
        </w:rPr>
        <w:t xml:space="preserve">ה </w:t>
      </w:r>
      <w:r w:rsidRPr="003478DF">
        <w:rPr>
          <w:sz w:val="24"/>
          <w:rtl/>
        </w:rPr>
        <w:t>ל</w:t>
      </w:r>
      <w:r w:rsidRPr="003478DF">
        <w:rPr>
          <w:rFonts w:hint="cs"/>
          <w:sz w:val="24"/>
          <w:rtl/>
        </w:rPr>
        <w:t>ו</w:t>
      </w:r>
      <w:r w:rsidR="003478DF" w:rsidRPr="003478DF">
        <w:rPr>
          <w:rFonts w:hint="cs"/>
          <w:sz w:val="24"/>
          <w:rtl/>
        </w:rPr>
        <w:t xml:space="preserve">, </w:t>
      </w:r>
      <w:r w:rsidRPr="003478DF">
        <w:rPr>
          <w:sz w:val="24"/>
          <w:rtl/>
        </w:rPr>
        <w:t>לרבות</w:t>
      </w:r>
      <w:r w:rsidRPr="003478DF">
        <w:rPr>
          <w:sz w:val="24"/>
        </w:rPr>
        <w:t xml:space="preserve"> </w:t>
      </w:r>
      <w:r w:rsidRPr="003478DF">
        <w:rPr>
          <w:sz w:val="24"/>
          <w:rtl/>
        </w:rPr>
        <w:t>קיום</w:t>
      </w:r>
      <w:r w:rsidRPr="003478DF">
        <w:rPr>
          <w:sz w:val="24"/>
        </w:rPr>
        <w:t xml:space="preserve"> </w:t>
      </w:r>
      <w:r w:rsidRPr="003478DF">
        <w:rPr>
          <w:sz w:val="24"/>
          <w:rtl/>
        </w:rPr>
        <w:t>פגישות</w:t>
      </w:r>
      <w:r w:rsidRPr="003478DF">
        <w:rPr>
          <w:sz w:val="24"/>
        </w:rPr>
        <w:t xml:space="preserve"> </w:t>
      </w:r>
      <w:r w:rsidRPr="003478DF">
        <w:rPr>
          <w:sz w:val="24"/>
          <w:rtl/>
        </w:rPr>
        <w:t>עם</w:t>
      </w:r>
      <w:r w:rsidRPr="003478DF">
        <w:rPr>
          <w:sz w:val="24"/>
        </w:rPr>
        <w:t xml:space="preserve"> </w:t>
      </w:r>
      <w:r w:rsidRPr="003478DF">
        <w:rPr>
          <w:sz w:val="24"/>
          <w:rtl/>
        </w:rPr>
        <w:t>נציגי</w:t>
      </w:r>
      <w:r w:rsidRPr="003478DF">
        <w:rPr>
          <w:sz w:val="24"/>
        </w:rPr>
        <w:t xml:space="preserve"> </w:t>
      </w:r>
      <w:r w:rsidRPr="003478DF">
        <w:rPr>
          <w:sz w:val="24"/>
          <w:rtl/>
        </w:rPr>
        <w:t>היחידות</w:t>
      </w:r>
      <w:r w:rsidRPr="003478DF">
        <w:rPr>
          <w:sz w:val="24"/>
        </w:rPr>
        <w:t xml:space="preserve"> </w:t>
      </w:r>
      <w:r w:rsidRPr="003478DF">
        <w:rPr>
          <w:sz w:val="24"/>
          <w:rtl/>
        </w:rPr>
        <w:t>המקצועיות</w:t>
      </w:r>
      <w:r w:rsidRPr="003478DF">
        <w:rPr>
          <w:sz w:val="24"/>
        </w:rPr>
        <w:t xml:space="preserve"> </w:t>
      </w:r>
      <w:r w:rsidRPr="003478DF">
        <w:rPr>
          <w:sz w:val="24"/>
          <w:rtl/>
        </w:rPr>
        <w:t>הרלוונטיות</w:t>
      </w:r>
      <w:r w:rsidRPr="003478DF">
        <w:rPr>
          <w:sz w:val="24"/>
        </w:rPr>
        <w:t xml:space="preserve"> </w:t>
      </w:r>
      <w:r w:rsidRPr="003478DF">
        <w:rPr>
          <w:sz w:val="24"/>
          <w:rtl/>
        </w:rPr>
        <w:t>ו</w:t>
      </w:r>
      <w:r w:rsidRPr="003478DF">
        <w:rPr>
          <w:sz w:val="24"/>
        </w:rPr>
        <w:t>/</w:t>
      </w:r>
      <w:r w:rsidRPr="003478DF">
        <w:rPr>
          <w:sz w:val="24"/>
          <w:rtl/>
        </w:rPr>
        <w:t>או</w:t>
      </w:r>
      <w:r w:rsidRPr="003478DF">
        <w:rPr>
          <w:sz w:val="24"/>
        </w:rPr>
        <w:t xml:space="preserve"> </w:t>
      </w:r>
      <w:r w:rsidRPr="003478DF">
        <w:rPr>
          <w:sz w:val="24"/>
          <w:rtl/>
        </w:rPr>
        <w:t>עם</w:t>
      </w:r>
      <w:r w:rsidRPr="003478DF">
        <w:rPr>
          <w:sz w:val="24"/>
        </w:rPr>
        <w:t xml:space="preserve"> </w:t>
      </w:r>
      <w:r w:rsidRPr="003478DF">
        <w:rPr>
          <w:sz w:val="24"/>
          <w:rtl/>
        </w:rPr>
        <w:t>נציגי</w:t>
      </w:r>
      <w:r w:rsidRPr="003478DF">
        <w:rPr>
          <w:sz w:val="24"/>
        </w:rPr>
        <w:t xml:space="preserve"> </w:t>
      </w:r>
      <w:r w:rsidRPr="003478DF">
        <w:rPr>
          <w:sz w:val="24"/>
          <w:rtl/>
        </w:rPr>
        <w:t>לקוחות</w:t>
      </w:r>
      <w:r w:rsidR="003560DF">
        <w:rPr>
          <w:rFonts w:hint="cs"/>
          <w:sz w:val="24"/>
          <w:rtl/>
        </w:rPr>
        <w:t xml:space="preserve"> ה</w:t>
      </w:r>
      <w:r w:rsidRPr="003478DF">
        <w:rPr>
          <w:sz w:val="24"/>
          <w:rtl/>
        </w:rPr>
        <w:t>מנהל</w:t>
      </w:r>
      <w:r w:rsidR="003560DF">
        <w:rPr>
          <w:rFonts w:hint="cs"/>
          <w:sz w:val="24"/>
          <w:rtl/>
        </w:rPr>
        <w:t xml:space="preserve"> ה</w:t>
      </w:r>
      <w:r w:rsidRPr="003478DF">
        <w:rPr>
          <w:sz w:val="24"/>
          <w:rtl/>
        </w:rPr>
        <w:t>אזרחי</w:t>
      </w:r>
      <w:r w:rsidRPr="003478DF">
        <w:rPr>
          <w:sz w:val="24"/>
        </w:rPr>
        <w:t>.</w:t>
      </w:r>
    </w:p>
    <w:p w14:paraId="5338BE98" w14:textId="09017590" w:rsidR="007400E5" w:rsidRPr="00192ABD" w:rsidRDefault="007400E5" w:rsidP="00192ABD">
      <w:pPr>
        <w:pStyle w:val="ab"/>
        <w:numPr>
          <w:ilvl w:val="0"/>
          <w:numId w:val="42"/>
        </w:numPr>
        <w:spacing w:line="276" w:lineRule="auto"/>
        <w:jc w:val="both"/>
        <w:rPr>
          <w:sz w:val="24"/>
        </w:rPr>
      </w:pPr>
      <w:r w:rsidRPr="008B4F73">
        <w:rPr>
          <w:sz w:val="24"/>
          <w:rtl/>
        </w:rPr>
        <w:t>אפיון</w:t>
      </w:r>
      <w:r w:rsidRPr="008B4F73">
        <w:rPr>
          <w:sz w:val="24"/>
        </w:rPr>
        <w:t xml:space="preserve"> </w:t>
      </w:r>
      <w:r w:rsidRPr="008B4F73">
        <w:rPr>
          <w:sz w:val="24"/>
          <w:rtl/>
        </w:rPr>
        <w:t>הטובין</w:t>
      </w:r>
      <w:r w:rsidRPr="008B4F73">
        <w:rPr>
          <w:sz w:val="24"/>
        </w:rPr>
        <w:t xml:space="preserve"> / </w:t>
      </w:r>
      <w:r w:rsidRPr="008B4F73">
        <w:rPr>
          <w:sz w:val="24"/>
          <w:rtl/>
        </w:rPr>
        <w:t>השירות</w:t>
      </w:r>
      <w:r w:rsidRPr="008B4F73">
        <w:rPr>
          <w:sz w:val="24"/>
        </w:rPr>
        <w:t xml:space="preserve"> / </w:t>
      </w:r>
      <w:r w:rsidRPr="008B4F73">
        <w:rPr>
          <w:sz w:val="24"/>
          <w:rtl/>
        </w:rPr>
        <w:t>העבודה</w:t>
      </w:r>
      <w:r w:rsidR="000D1280">
        <w:rPr>
          <w:rFonts w:hint="cs"/>
          <w:sz w:val="24"/>
          <w:rtl/>
        </w:rPr>
        <w:t xml:space="preserve">, </w:t>
      </w:r>
      <w:r w:rsidRPr="008B4F73">
        <w:rPr>
          <w:sz w:val="24"/>
          <w:rtl/>
        </w:rPr>
        <w:t>כולל</w:t>
      </w:r>
      <w:r w:rsidRPr="008B4F73">
        <w:rPr>
          <w:sz w:val="24"/>
        </w:rPr>
        <w:t xml:space="preserve"> </w:t>
      </w:r>
      <w:r w:rsidRPr="008B4F73">
        <w:rPr>
          <w:sz w:val="24"/>
          <w:rtl/>
        </w:rPr>
        <w:t>תיאור</w:t>
      </w:r>
      <w:r w:rsidRPr="008B4F73">
        <w:rPr>
          <w:sz w:val="24"/>
        </w:rPr>
        <w:t xml:space="preserve"> </w:t>
      </w:r>
      <w:r w:rsidRPr="008B4F73">
        <w:rPr>
          <w:sz w:val="24"/>
          <w:rtl/>
        </w:rPr>
        <w:t>מפורט</w:t>
      </w:r>
      <w:r w:rsidRPr="008B4F73">
        <w:rPr>
          <w:sz w:val="24"/>
        </w:rPr>
        <w:t xml:space="preserve"> </w:t>
      </w:r>
      <w:r w:rsidRPr="008B4F73">
        <w:rPr>
          <w:sz w:val="24"/>
          <w:rtl/>
        </w:rPr>
        <w:t>של</w:t>
      </w:r>
      <w:r w:rsidRPr="008B4F73">
        <w:rPr>
          <w:sz w:val="24"/>
        </w:rPr>
        <w:t xml:space="preserve"> </w:t>
      </w:r>
      <w:r w:rsidRPr="008B4F73">
        <w:rPr>
          <w:sz w:val="24"/>
          <w:rtl/>
        </w:rPr>
        <w:t>מאפיינים</w:t>
      </w:r>
      <w:r w:rsidRPr="008B4F73">
        <w:rPr>
          <w:sz w:val="24"/>
        </w:rPr>
        <w:t xml:space="preserve"> </w:t>
      </w:r>
      <w:r w:rsidRPr="008B4F73">
        <w:rPr>
          <w:sz w:val="24"/>
          <w:rtl/>
        </w:rPr>
        <w:t>עיקריים</w:t>
      </w:r>
      <w:r w:rsidRPr="008B4F73">
        <w:rPr>
          <w:sz w:val="24"/>
        </w:rPr>
        <w:t xml:space="preserve"> </w:t>
      </w:r>
      <w:r w:rsidRPr="008B4F73">
        <w:rPr>
          <w:sz w:val="24"/>
          <w:rtl/>
        </w:rPr>
        <w:t>וחלופות</w:t>
      </w:r>
      <w:r w:rsidR="003560DF">
        <w:rPr>
          <w:rFonts w:hint="cs"/>
          <w:sz w:val="24"/>
          <w:rtl/>
        </w:rPr>
        <w:t xml:space="preserve"> </w:t>
      </w:r>
      <w:r w:rsidRPr="00192ABD">
        <w:rPr>
          <w:sz w:val="24"/>
          <w:rtl/>
        </w:rPr>
        <w:t>קיימות</w:t>
      </w:r>
      <w:r w:rsidRPr="00192ABD">
        <w:rPr>
          <w:sz w:val="24"/>
        </w:rPr>
        <w:t>.</w:t>
      </w:r>
    </w:p>
    <w:p w14:paraId="3D1BCEBF" w14:textId="1807C1E6" w:rsidR="007400E5" w:rsidRPr="00192ABD" w:rsidRDefault="007400E5" w:rsidP="00192ABD">
      <w:pPr>
        <w:pStyle w:val="ab"/>
        <w:numPr>
          <w:ilvl w:val="0"/>
          <w:numId w:val="42"/>
        </w:numPr>
        <w:spacing w:line="276" w:lineRule="auto"/>
        <w:jc w:val="both"/>
        <w:rPr>
          <w:sz w:val="24"/>
        </w:rPr>
      </w:pPr>
      <w:r w:rsidRPr="008B4F73">
        <w:rPr>
          <w:sz w:val="24"/>
          <w:rtl/>
        </w:rPr>
        <w:t>אפיון</w:t>
      </w:r>
      <w:r w:rsidRPr="008B4F73">
        <w:rPr>
          <w:sz w:val="24"/>
        </w:rPr>
        <w:t xml:space="preserve"> </w:t>
      </w:r>
      <w:r w:rsidRPr="008B4F73">
        <w:rPr>
          <w:sz w:val="24"/>
          <w:rtl/>
        </w:rPr>
        <w:t>השוק</w:t>
      </w:r>
      <w:r w:rsidRPr="008B4F73">
        <w:rPr>
          <w:sz w:val="24"/>
        </w:rPr>
        <w:t xml:space="preserve"> </w:t>
      </w:r>
      <w:r w:rsidRPr="008B4F73">
        <w:rPr>
          <w:sz w:val="24"/>
          <w:rtl/>
        </w:rPr>
        <w:t>וניתוחו</w:t>
      </w:r>
      <w:r w:rsidR="000D1280">
        <w:rPr>
          <w:rFonts w:hint="cs"/>
          <w:sz w:val="24"/>
          <w:rtl/>
        </w:rPr>
        <w:t xml:space="preserve">, </w:t>
      </w:r>
      <w:r w:rsidRPr="008B4F73">
        <w:rPr>
          <w:sz w:val="24"/>
          <w:rtl/>
        </w:rPr>
        <w:t>סקירת</w:t>
      </w:r>
      <w:r w:rsidRPr="008B4F73">
        <w:rPr>
          <w:sz w:val="24"/>
        </w:rPr>
        <w:t xml:space="preserve"> </w:t>
      </w:r>
      <w:r w:rsidRPr="008B4F73">
        <w:rPr>
          <w:sz w:val="24"/>
          <w:rtl/>
        </w:rPr>
        <w:t>הספקים</w:t>
      </w:r>
      <w:r w:rsidRPr="008B4F73">
        <w:rPr>
          <w:sz w:val="24"/>
        </w:rPr>
        <w:t xml:space="preserve"> </w:t>
      </w:r>
      <w:r w:rsidRPr="008B4F73">
        <w:rPr>
          <w:sz w:val="24"/>
          <w:rtl/>
        </w:rPr>
        <w:t>בתחום</w:t>
      </w:r>
      <w:r w:rsidR="000D1280">
        <w:rPr>
          <w:rFonts w:hint="cs"/>
          <w:sz w:val="24"/>
          <w:rtl/>
        </w:rPr>
        <w:t xml:space="preserve">, </w:t>
      </w:r>
      <w:r w:rsidRPr="008B4F73">
        <w:rPr>
          <w:sz w:val="24"/>
          <w:rtl/>
        </w:rPr>
        <w:t>היקפים</w:t>
      </w:r>
      <w:r w:rsidRPr="008B4F73">
        <w:rPr>
          <w:sz w:val="24"/>
        </w:rPr>
        <w:t xml:space="preserve"> </w:t>
      </w:r>
      <w:r w:rsidRPr="008B4F73">
        <w:rPr>
          <w:sz w:val="24"/>
          <w:rtl/>
        </w:rPr>
        <w:t>כספיים</w:t>
      </w:r>
      <w:r w:rsidR="000D1280">
        <w:rPr>
          <w:rFonts w:hint="cs"/>
          <w:sz w:val="24"/>
          <w:rtl/>
        </w:rPr>
        <w:t xml:space="preserve">, </w:t>
      </w:r>
      <w:r w:rsidRPr="008B4F73">
        <w:rPr>
          <w:sz w:val="24"/>
          <w:rtl/>
        </w:rPr>
        <w:t>העקרונות</w:t>
      </w:r>
      <w:r w:rsidRPr="008B4F73">
        <w:rPr>
          <w:sz w:val="24"/>
        </w:rPr>
        <w:t xml:space="preserve"> </w:t>
      </w:r>
      <w:r w:rsidRPr="008B4F73">
        <w:rPr>
          <w:sz w:val="24"/>
          <w:rtl/>
        </w:rPr>
        <w:t>עליהם</w:t>
      </w:r>
      <w:r w:rsidRPr="008B4F73">
        <w:rPr>
          <w:sz w:val="24"/>
        </w:rPr>
        <w:t xml:space="preserve"> </w:t>
      </w:r>
      <w:r w:rsidRPr="008B4F73">
        <w:rPr>
          <w:sz w:val="24"/>
          <w:rtl/>
        </w:rPr>
        <w:t>מבוססת</w:t>
      </w:r>
      <w:r w:rsidR="003560DF">
        <w:rPr>
          <w:rFonts w:hint="cs"/>
          <w:sz w:val="24"/>
          <w:rtl/>
        </w:rPr>
        <w:t xml:space="preserve"> </w:t>
      </w:r>
      <w:r w:rsidRPr="00192ABD">
        <w:rPr>
          <w:sz w:val="24"/>
          <w:rtl/>
        </w:rPr>
        <w:t>התחרות</w:t>
      </w:r>
      <w:r w:rsidRPr="00192ABD">
        <w:rPr>
          <w:sz w:val="24"/>
        </w:rPr>
        <w:t xml:space="preserve"> </w:t>
      </w:r>
      <w:r w:rsidRPr="00192ABD">
        <w:rPr>
          <w:sz w:val="24"/>
          <w:rtl/>
        </w:rPr>
        <w:t>בשוק</w:t>
      </w:r>
      <w:r w:rsidRPr="00192ABD">
        <w:rPr>
          <w:sz w:val="24"/>
        </w:rPr>
        <w:t xml:space="preserve"> </w:t>
      </w:r>
      <w:r w:rsidRPr="00192ABD">
        <w:rPr>
          <w:sz w:val="24"/>
          <w:rtl/>
        </w:rPr>
        <w:t>וכן</w:t>
      </w:r>
      <w:r w:rsidRPr="00192ABD">
        <w:rPr>
          <w:sz w:val="24"/>
        </w:rPr>
        <w:t xml:space="preserve"> </w:t>
      </w:r>
      <w:r w:rsidRPr="00192ABD">
        <w:rPr>
          <w:sz w:val="24"/>
          <w:rtl/>
        </w:rPr>
        <w:t>ביצוע</w:t>
      </w:r>
      <w:r w:rsidRPr="00192ABD">
        <w:rPr>
          <w:sz w:val="24"/>
        </w:rPr>
        <w:t xml:space="preserve"> </w:t>
      </w:r>
      <w:r w:rsidRPr="00192ABD">
        <w:rPr>
          <w:sz w:val="24"/>
          <w:rtl/>
        </w:rPr>
        <w:t>הליך</w:t>
      </w:r>
      <w:r w:rsidRPr="00192ABD">
        <w:rPr>
          <w:sz w:val="24"/>
        </w:rPr>
        <w:t xml:space="preserve"> </w:t>
      </w:r>
      <w:r w:rsidRPr="00192ABD">
        <w:rPr>
          <w:sz w:val="24"/>
          <w:rtl/>
        </w:rPr>
        <w:t>סקר</w:t>
      </w:r>
      <w:r w:rsidRPr="00192ABD">
        <w:rPr>
          <w:sz w:val="24"/>
        </w:rPr>
        <w:t xml:space="preserve"> </w:t>
      </w:r>
      <w:r w:rsidRPr="00192ABD">
        <w:rPr>
          <w:sz w:val="24"/>
          <w:rtl/>
        </w:rPr>
        <w:t>שוק</w:t>
      </w:r>
      <w:r w:rsidR="000D1280" w:rsidRPr="00192ABD">
        <w:rPr>
          <w:sz w:val="24"/>
          <w:rtl/>
        </w:rPr>
        <w:t xml:space="preserve">, </w:t>
      </w:r>
      <w:r w:rsidRPr="00192ABD">
        <w:rPr>
          <w:sz w:val="24"/>
          <w:rtl/>
        </w:rPr>
        <w:t>ככל</w:t>
      </w:r>
      <w:r w:rsidRPr="00192ABD">
        <w:rPr>
          <w:sz w:val="24"/>
        </w:rPr>
        <w:t xml:space="preserve"> </w:t>
      </w:r>
      <w:r w:rsidRPr="00192ABD">
        <w:rPr>
          <w:sz w:val="24"/>
          <w:rtl/>
        </w:rPr>
        <w:t>שהדבר</w:t>
      </w:r>
      <w:r w:rsidRPr="00192ABD">
        <w:rPr>
          <w:sz w:val="24"/>
        </w:rPr>
        <w:t xml:space="preserve"> </w:t>
      </w:r>
      <w:r w:rsidRPr="00192ABD">
        <w:rPr>
          <w:sz w:val="24"/>
          <w:rtl/>
        </w:rPr>
        <w:t>נדרש</w:t>
      </w:r>
      <w:r w:rsidRPr="00192ABD">
        <w:rPr>
          <w:sz w:val="24"/>
        </w:rPr>
        <w:t>.</w:t>
      </w:r>
    </w:p>
    <w:p w14:paraId="6ED73A65" w14:textId="77777777" w:rsidR="007400E5" w:rsidRPr="008B4F73" w:rsidRDefault="007400E5" w:rsidP="005E452A">
      <w:pPr>
        <w:pStyle w:val="ab"/>
        <w:numPr>
          <w:ilvl w:val="0"/>
          <w:numId w:val="42"/>
        </w:numPr>
        <w:spacing w:line="276" w:lineRule="auto"/>
        <w:jc w:val="both"/>
        <w:rPr>
          <w:sz w:val="24"/>
        </w:rPr>
      </w:pPr>
      <w:r w:rsidRPr="008B4F73">
        <w:rPr>
          <w:sz w:val="24"/>
          <w:rtl/>
        </w:rPr>
        <w:t>הערכת</w:t>
      </w:r>
      <w:r w:rsidRPr="008B4F73">
        <w:rPr>
          <w:sz w:val="24"/>
        </w:rPr>
        <w:t xml:space="preserve"> </w:t>
      </w:r>
      <w:r w:rsidRPr="008B4F73">
        <w:rPr>
          <w:sz w:val="24"/>
          <w:rtl/>
        </w:rPr>
        <w:t>היקף</w:t>
      </w:r>
      <w:r w:rsidRPr="008B4F73">
        <w:rPr>
          <w:sz w:val="24"/>
        </w:rPr>
        <w:t xml:space="preserve"> </w:t>
      </w:r>
      <w:r w:rsidRPr="008B4F73">
        <w:rPr>
          <w:sz w:val="24"/>
          <w:rtl/>
        </w:rPr>
        <w:t>ההתקשרות</w:t>
      </w:r>
      <w:r w:rsidRPr="008B4F73">
        <w:rPr>
          <w:sz w:val="24"/>
        </w:rPr>
        <w:t xml:space="preserve"> </w:t>
      </w:r>
      <w:r w:rsidRPr="008B4F73">
        <w:rPr>
          <w:sz w:val="24"/>
          <w:rtl/>
        </w:rPr>
        <w:t>מבחינה</w:t>
      </w:r>
      <w:r w:rsidRPr="008B4F73">
        <w:rPr>
          <w:sz w:val="24"/>
        </w:rPr>
        <w:t xml:space="preserve"> </w:t>
      </w:r>
      <w:r w:rsidRPr="008B4F73">
        <w:rPr>
          <w:sz w:val="24"/>
          <w:rtl/>
        </w:rPr>
        <w:t>כספית</w:t>
      </w:r>
      <w:r w:rsidRPr="008B4F73">
        <w:rPr>
          <w:sz w:val="24"/>
        </w:rPr>
        <w:t xml:space="preserve"> </w:t>
      </w:r>
      <w:r w:rsidRPr="008B4F73">
        <w:rPr>
          <w:sz w:val="24"/>
          <w:rtl/>
        </w:rPr>
        <w:t>וכמותית</w:t>
      </w:r>
      <w:r w:rsidRPr="008B4F73">
        <w:rPr>
          <w:sz w:val="24"/>
        </w:rPr>
        <w:t>.</w:t>
      </w:r>
    </w:p>
    <w:p w14:paraId="51E819B2" w14:textId="77777777" w:rsidR="007400E5" w:rsidRPr="008B4F73" w:rsidRDefault="007400E5" w:rsidP="005E452A">
      <w:pPr>
        <w:pStyle w:val="ab"/>
        <w:numPr>
          <w:ilvl w:val="0"/>
          <w:numId w:val="42"/>
        </w:numPr>
        <w:spacing w:line="276" w:lineRule="auto"/>
        <w:jc w:val="both"/>
        <w:rPr>
          <w:sz w:val="24"/>
        </w:rPr>
      </w:pPr>
      <w:r w:rsidRPr="008B4F73">
        <w:rPr>
          <w:sz w:val="24"/>
          <w:rtl/>
        </w:rPr>
        <w:t>הכנת</w:t>
      </w:r>
      <w:r w:rsidRPr="008B4F73">
        <w:rPr>
          <w:sz w:val="24"/>
        </w:rPr>
        <w:t xml:space="preserve"> </w:t>
      </w:r>
      <w:r w:rsidRPr="008B4F73">
        <w:rPr>
          <w:sz w:val="24"/>
          <w:rtl/>
        </w:rPr>
        <w:t>אומדנים</w:t>
      </w:r>
      <w:r w:rsidRPr="008B4F73">
        <w:rPr>
          <w:sz w:val="24"/>
        </w:rPr>
        <w:t xml:space="preserve"> </w:t>
      </w:r>
      <w:r w:rsidRPr="008B4F73">
        <w:rPr>
          <w:sz w:val="24"/>
          <w:rtl/>
        </w:rPr>
        <w:t>וניתוחים</w:t>
      </w:r>
      <w:r w:rsidRPr="008B4F73">
        <w:rPr>
          <w:sz w:val="24"/>
        </w:rPr>
        <w:t xml:space="preserve"> </w:t>
      </w:r>
      <w:r w:rsidRPr="008B4F73">
        <w:rPr>
          <w:sz w:val="24"/>
          <w:rtl/>
        </w:rPr>
        <w:t>כלכליים</w:t>
      </w:r>
      <w:r w:rsidRPr="008B4F73">
        <w:rPr>
          <w:sz w:val="24"/>
        </w:rPr>
        <w:t xml:space="preserve"> </w:t>
      </w:r>
      <w:r w:rsidRPr="008B4F73">
        <w:rPr>
          <w:sz w:val="24"/>
          <w:rtl/>
        </w:rPr>
        <w:t>לפי</w:t>
      </w:r>
      <w:r w:rsidRPr="008B4F73">
        <w:rPr>
          <w:sz w:val="24"/>
        </w:rPr>
        <w:t xml:space="preserve"> </w:t>
      </w:r>
      <w:r w:rsidRPr="008B4F73">
        <w:rPr>
          <w:sz w:val="24"/>
          <w:rtl/>
        </w:rPr>
        <w:t>הצורך</w:t>
      </w:r>
      <w:r w:rsidRPr="008B4F73">
        <w:rPr>
          <w:sz w:val="24"/>
        </w:rPr>
        <w:t>.</w:t>
      </w:r>
    </w:p>
    <w:p w14:paraId="502E95CF" w14:textId="74CFC40F" w:rsidR="007400E5" w:rsidRPr="008B4F73" w:rsidRDefault="007400E5" w:rsidP="005E452A">
      <w:pPr>
        <w:pStyle w:val="ab"/>
        <w:numPr>
          <w:ilvl w:val="0"/>
          <w:numId w:val="42"/>
        </w:numPr>
        <w:spacing w:line="276" w:lineRule="auto"/>
        <w:jc w:val="both"/>
        <w:rPr>
          <w:sz w:val="24"/>
        </w:rPr>
      </w:pPr>
      <w:r w:rsidRPr="008B4F73">
        <w:rPr>
          <w:sz w:val="24"/>
          <w:rtl/>
        </w:rPr>
        <w:t>סקירת</w:t>
      </w:r>
      <w:r w:rsidRPr="008B4F73">
        <w:rPr>
          <w:sz w:val="24"/>
        </w:rPr>
        <w:t xml:space="preserve"> </w:t>
      </w:r>
      <w:r w:rsidRPr="008B4F73">
        <w:rPr>
          <w:sz w:val="24"/>
          <w:rtl/>
        </w:rPr>
        <w:t>נתוני</w:t>
      </w:r>
      <w:r w:rsidRPr="008B4F73">
        <w:rPr>
          <w:sz w:val="24"/>
        </w:rPr>
        <w:t xml:space="preserve"> </w:t>
      </w:r>
      <w:r w:rsidRPr="008B4F73">
        <w:rPr>
          <w:sz w:val="24"/>
          <w:rtl/>
        </w:rPr>
        <w:t>מכרזים</w:t>
      </w:r>
      <w:r w:rsidRPr="008B4F73">
        <w:rPr>
          <w:sz w:val="24"/>
        </w:rPr>
        <w:t xml:space="preserve"> </w:t>
      </w:r>
      <w:r w:rsidRPr="008B4F73">
        <w:rPr>
          <w:sz w:val="24"/>
          <w:rtl/>
        </w:rPr>
        <w:t>ו</w:t>
      </w:r>
      <w:r w:rsidRPr="008B4F73">
        <w:rPr>
          <w:sz w:val="24"/>
        </w:rPr>
        <w:t>/</w:t>
      </w:r>
      <w:r w:rsidRPr="008B4F73">
        <w:rPr>
          <w:sz w:val="24"/>
          <w:rtl/>
        </w:rPr>
        <w:t>או</w:t>
      </w:r>
      <w:r w:rsidRPr="008B4F73">
        <w:rPr>
          <w:sz w:val="24"/>
        </w:rPr>
        <w:t xml:space="preserve"> </w:t>
      </w:r>
      <w:r w:rsidRPr="008B4F73">
        <w:rPr>
          <w:sz w:val="24"/>
          <w:rtl/>
        </w:rPr>
        <w:t>התקשרויות</w:t>
      </w:r>
      <w:r w:rsidRPr="008B4F73">
        <w:rPr>
          <w:sz w:val="24"/>
        </w:rPr>
        <w:t xml:space="preserve"> </w:t>
      </w:r>
      <w:r w:rsidRPr="008B4F73">
        <w:rPr>
          <w:sz w:val="24"/>
          <w:rtl/>
        </w:rPr>
        <w:t>דומות</w:t>
      </w:r>
      <w:r w:rsidR="000D1280">
        <w:rPr>
          <w:rFonts w:hint="cs"/>
          <w:sz w:val="24"/>
          <w:rtl/>
        </w:rPr>
        <w:t xml:space="preserve">, </w:t>
      </w:r>
      <w:r w:rsidRPr="008B4F73">
        <w:rPr>
          <w:sz w:val="24"/>
          <w:rtl/>
        </w:rPr>
        <w:t>של</w:t>
      </w:r>
      <w:r w:rsidRPr="008B4F73">
        <w:rPr>
          <w:sz w:val="24"/>
        </w:rPr>
        <w:t xml:space="preserve"> </w:t>
      </w:r>
      <w:r w:rsidRPr="00FE35A5">
        <w:rPr>
          <w:rFonts w:hint="cs"/>
          <w:sz w:val="24"/>
          <w:rtl/>
        </w:rPr>
        <w:t>המנהל האזרחי</w:t>
      </w:r>
      <w:r w:rsidRPr="008B4F73">
        <w:rPr>
          <w:sz w:val="24"/>
        </w:rPr>
        <w:t xml:space="preserve"> </w:t>
      </w:r>
      <w:r w:rsidRPr="008B4F73">
        <w:rPr>
          <w:sz w:val="24"/>
          <w:rtl/>
        </w:rPr>
        <w:t>ושל</w:t>
      </w:r>
      <w:r w:rsidRPr="008B4F73">
        <w:rPr>
          <w:sz w:val="24"/>
        </w:rPr>
        <w:t xml:space="preserve"> </w:t>
      </w:r>
      <w:r w:rsidRPr="008B4F73">
        <w:rPr>
          <w:sz w:val="24"/>
          <w:rtl/>
        </w:rPr>
        <w:t>משרדים</w:t>
      </w:r>
      <w:r w:rsidRPr="008B4F73">
        <w:rPr>
          <w:sz w:val="24"/>
        </w:rPr>
        <w:t xml:space="preserve"> </w:t>
      </w:r>
      <w:r w:rsidRPr="008B4F73">
        <w:rPr>
          <w:sz w:val="24"/>
          <w:rtl/>
        </w:rPr>
        <w:t>ממשלתיים</w:t>
      </w:r>
      <w:r w:rsidRPr="008B4F73">
        <w:rPr>
          <w:sz w:val="24"/>
        </w:rPr>
        <w:t xml:space="preserve"> </w:t>
      </w:r>
      <w:r w:rsidRPr="008B4F73">
        <w:rPr>
          <w:sz w:val="24"/>
          <w:rtl/>
        </w:rPr>
        <w:t>אחרים</w:t>
      </w:r>
      <w:r w:rsidR="000D1280">
        <w:rPr>
          <w:rFonts w:hint="cs"/>
          <w:sz w:val="24"/>
          <w:rtl/>
        </w:rPr>
        <w:t xml:space="preserve">, </w:t>
      </w:r>
      <w:r w:rsidRPr="008B4F73">
        <w:rPr>
          <w:sz w:val="24"/>
          <w:rtl/>
        </w:rPr>
        <w:t>לרבות</w:t>
      </w:r>
      <w:r w:rsidRPr="008B4F73">
        <w:rPr>
          <w:sz w:val="24"/>
        </w:rPr>
        <w:t xml:space="preserve"> </w:t>
      </w:r>
      <w:r w:rsidRPr="008B4F73">
        <w:rPr>
          <w:sz w:val="24"/>
          <w:rtl/>
        </w:rPr>
        <w:t>כמויות</w:t>
      </w:r>
      <w:r w:rsidRPr="008B4F73">
        <w:rPr>
          <w:sz w:val="24"/>
        </w:rPr>
        <w:t xml:space="preserve"> </w:t>
      </w:r>
      <w:r w:rsidRPr="008B4F73">
        <w:rPr>
          <w:sz w:val="24"/>
          <w:rtl/>
        </w:rPr>
        <w:t>ומחירים</w:t>
      </w:r>
      <w:r w:rsidR="000D1280">
        <w:rPr>
          <w:rFonts w:hint="cs"/>
          <w:sz w:val="24"/>
          <w:rtl/>
        </w:rPr>
        <w:t xml:space="preserve">, </w:t>
      </w:r>
      <w:r w:rsidRPr="008B4F73">
        <w:rPr>
          <w:sz w:val="24"/>
          <w:rtl/>
        </w:rPr>
        <w:t>התייחסות</w:t>
      </w:r>
      <w:r w:rsidRPr="008B4F73">
        <w:rPr>
          <w:sz w:val="24"/>
        </w:rPr>
        <w:t xml:space="preserve"> </w:t>
      </w:r>
      <w:r w:rsidRPr="008B4F73">
        <w:rPr>
          <w:sz w:val="24"/>
          <w:rtl/>
        </w:rPr>
        <w:t>להצלחות</w:t>
      </w:r>
      <w:r w:rsidR="000D1280">
        <w:rPr>
          <w:rFonts w:hint="cs"/>
          <w:sz w:val="24"/>
          <w:rtl/>
        </w:rPr>
        <w:t xml:space="preserve">, </w:t>
      </w:r>
      <w:r w:rsidRPr="008B4F73">
        <w:rPr>
          <w:sz w:val="24"/>
          <w:rtl/>
        </w:rPr>
        <w:t>קשיים</w:t>
      </w:r>
      <w:r w:rsidRPr="008B4F73">
        <w:rPr>
          <w:sz w:val="24"/>
        </w:rPr>
        <w:t xml:space="preserve"> </w:t>
      </w:r>
      <w:r w:rsidRPr="008B4F73">
        <w:rPr>
          <w:sz w:val="24"/>
          <w:rtl/>
        </w:rPr>
        <w:t>והפקת</w:t>
      </w:r>
      <w:r w:rsidRPr="008B4F73">
        <w:rPr>
          <w:sz w:val="24"/>
        </w:rPr>
        <w:t xml:space="preserve"> </w:t>
      </w:r>
      <w:r w:rsidRPr="008B4F73">
        <w:rPr>
          <w:sz w:val="24"/>
          <w:rtl/>
        </w:rPr>
        <w:t>לקחים</w:t>
      </w:r>
      <w:r w:rsidRPr="008B4F73">
        <w:rPr>
          <w:sz w:val="24"/>
        </w:rPr>
        <w:t>.</w:t>
      </w:r>
    </w:p>
    <w:p w14:paraId="00927279" w14:textId="7CA64AF3" w:rsidR="007400E5" w:rsidRPr="00192ABD" w:rsidRDefault="007400E5" w:rsidP="00192ABD">
      <w:pPr>
        <w:pStyle w:val="ab"/>
        <w:numPr>
          <w:ilvl w:val="0"/>
          <w:numId w:val="42"/>
        </w:numPr>
        <w:spacing w:line="276" w:lineRule="auto"/>
        <w:jc w:val="both"/>
        <w:rPr>
          <w:sz w:val="24"/>
        </w:rPr>
      </w:pPr>
      <w:r w:rsidRPr="008B4F73">
        <w:rPr>
          <w:sz w:val="24"/>
          <w:rtl/>
        </w:rPr>
        <w:t>הגשת</w:t>
      </w:r>
      <w:r w:rsidRPr="008B4F73">
        <w:rPr>
          <w:sz w:val="24"/>
        </w:rPr>
        <w:t xml:space="preserve"> </w:t>
      </w:r>
      <w:r w:rsidRPr="008B4F73">
        <w:rPr>
          <w:sz w:val="24"/>
          <w:rtl/>
        </w:rPr>
        <w:t>מודל</w:t>
      </w:r>
      <w:r w:rsidRPr="008B4F73">
        <w:rPr>
          <w:sz w:val="24"/>
        </w:rPr>
        <w:t xml:space="preserve"> </w:t>
      </w:r>
      <w:r w:rsidRPr="008B4F73">
        <w:rPr>
          <w:sz w:val="24"/>
          <w:rtl/>
        </w:rPr>
        <w:t>מוצע</w:t>
      </w:r>
      <w:r w:rsidRPr="008B4F73">
        <w:rPr>
          <w:sz w:val="24"/>
        </w:rPr>
        <w:t xml:space="preserve"> </w:t>
      </w:r>
      <w:r w:rsidRPr="008B4F73">
        <w:rPr>
          <w:sz w:val="24"/>
          <w:rtl/>
        </w:rPr>
        <w:t>לגבי</w:t>
      </w:r>
      <w:r w:rsidRPr="008B4F73">
        <w:rPr>
          <w:sz w:val="24"/>
        </w:rPr>
        <w:t xml:space="preserve"> </w:t>
      </w:r>
      <w:r w:rsidRPr="008B4F73">
        <w:rPr>
          <w:sz w:val="24"/>
          <w:rtl/>
        </w:rPr>
        <w:t>ההליך</w:t>
      </w:r>
      <w:r w:rsidRPr="008B4F73">
        <w:rPr>
          <w:sz w:val="24"/>
        </w:rPr>
        <w:t xml:space="preserve"> </w:t>
      </w:r>
      <w:proofErr w:type="spellStart"/>
      <w:r w:rsidRPr="008B4F73">
        <w:rPr>
          <w:sz w:val="24"/>
          <w:rtl/>
        </w:rPr>
        <w:t>המכרזי</w:t>
      </w:r>
      <w:proofErr w:type="spellEnd"/>
      <w:r w:rsidRPr="008B4F73">
        <w:rPr>
          <w:sz w:val="24"/>
        </w:rPr>
        <w:t xml:space="preserve"> </w:t>
      </w:r>
      <w:r w:rsidRPr="008B4F73">
        <w:rPr>
          <w:sz w:val="24"/>
          <w:rtl/>
        </w:rPr>
        <w:t>הצפוי</w:t>
      </w:r>
      <w:r w:rsidR="000D1280">
        <w:rPr>
          <w:rFonts w:hint="cs"/>
          <w:sz w:val="24"/>
          <w:rtl/>
        </w:rPr>
        <w:t xml:space="preserve">, </w:t>
      </w:r>
      <w:r w:rsidRPr="008B4F73">
        <w:rPr>
          <w:sz w:val="24"/>
          <w:rtl/>
        </w:rPr>
        <w:t>לרבות</w:t>
      </w:r>
      <w:r w:rsidRPr="008B4F73">
        <w:rPr>
          <w:sz w:val="24"/>
        </w:rPr>
        <w:t xml:space="preserve"> </w:t>
      </w:r>
      <w:r w:rsidRPr="008B4F73">
        <w:rPr>
          <w:sz w:val="24"/>
          <w:rtl/>
        </w:rPr>
        <w:t>המלצות</w:t>
      </w:r>
      <w:r w:rsidRPr="008B4F73">
        <w:rPr>
          <w:sz w:val="24"/>
        </w:rPr>
        <w:t xml:space="preserve"> </w:t>
      </w:r>
      <w:r w:rsidRPr="008B4F73">
        <w:rPr>
          <w:sz w:val="24"/>
          <w:rtl/>
        </w:rPr>
        <w:t>לקביעת</w:t>
      </w:r>
      <w:r w:rsidRPr="008B4F73">
        <w:rPr>
          <w:sz w:val="24"/>
        </w:rPr>
        <w:t xml:space="preserve"> </w:t>
      </w:r>
      <w:r w:rsidRPr="008B4F73">
        <w:rPr>
          <w:sz w:val="24"/>
          <w:rtl/>
        </w:rPr>
        <w:t>תנאי</w:t>
      </w:r>
      <w:r w:rsidRPr="008B4F73">
        <w:rPr>
          <w:sz w:val="24"/>
        </w:rPr>
        <w:t xml:space="preserve"> </w:t>
      </w:r>
      <w:r w:rsidRPr="008B4F73">
        <w:rPr>
          <w:sz w:val="24"/>
          <w:rtl/>
        </w:rPr>
        <w:t>סף</w:t>
      </w:r>
      <w:r w:rsidRPr="008B4F73">
        <w:rPr>
          <w:sz w:val="24"/>
        </w:rPr>
        <w:t xml:space="preserve"> </w:t>
      </w:r>
      <w:r w:rsidRPr="008B4F73">
        <w:rPr>
          <w:sz w:val="24"/>
          <w:rtl/>
        </w:rPr>
        <w:t>ואמות</w:t>
      </w:r>
      <w:r w:rsidR="00EA05CB">
        <w:rPr>
          <w:rFonts w:hint="cs"/>
          <w:sz w:val="24"/>
          <w:rtl/>
        </w:rPr>
        <w:t xml:space="preserve"> </w:t>
      </w:r>
      <w:r w:rsidRPr="00192ABD">
        <w:rPr>
          <w:sz w:val="24"/>
          <w:rtl/>
        </w:rPr>
        <w:t>המידה</w:t>
      </w:r>
      <w:r w:rsidRPr="00192ABD">
        <w:rPr>
          <w:sz w:val="24"/>
        </w:rPr>
        <w:t xml:space="preserve"> </w:t>
      </w:r>
      <w:r w:rsidRPr="00192ABD">
        <w:rPr>
          <w:sz w:val="24"/>
          <w:rtl/>
        </w:rPr>
        <w:t>לבחירת</w:t>
      </w:r>
      <w:r w:rsidRPr="00192ABD">
        <w:rPr>
          <w:sz w:val="24"/>
        </w:rPr>
        <w:t xml:space="preserve"> </w:t>
      </w:r>
      <w:r w:rsidRPr="00192ABD">
        <w:rPr>
          <w:sz w:val="24"/>
          <w:rtl/>
        </w:rPr>
        <w:t>הזוכה</w:t>
      </w:r>
      <w:r w:rsidR="000D1280" w:rsidRPr="00192ABD">
        <w:rPr>
          <w:sz w:val="24"/>
          <w:rtl/>
        </w:rPr>
        <w:t xml:space="preserve">, </w:t>
      </w:r>
      <w:r w:rsidRPr="00192ABD">
        <w:rPr>
          <w:sz w:val="24"/>
          <w:rtl/>
        </w:rPr>
        <w:t>משך</w:t>
      </w:r>
      <w:r w:rsidRPr="00192ABD">
        <w:rPr>
          <w:sz w:val="24"/>
        </w:rPr>
        <w:t xml:space="preserve"> </w:t>
      </w:r>
      <w:r w:rsidRPr="00192ABD">
        <w:rPr>
          <w:sz w:val="24"/>
          <w:rtl/>
        </w:rPr>
        <w:t>ההתקשרות</w:t>
      </w:r>
      <w:r w:rsidRPr="00192ABD">
        <w:rPr>
          <w:sz w:val="24"/>
        </w:rPr>
        <w:t xml:space="preserve"> </w:t>
      </w:r>
      <w:r w:rsidRPr="00192ABD">
        <w:rPr>
          <w:sz w:val="24"/>
          <w:rtl/>
        </w:rPr>
        <w:t>בתנאי</w:t>
      </w:r>
      <w:r w:rsidRPr="00192ABD">
        <w:rPr>
          <w:sz w:val="24"/>
        </w:rPr>
        <w:t xml:space="preserve"> </w:t>
      </w:r>
      <w:r w:rsidRPr="00192ABD">
        <w:rPr>
          <w:sz w:val="24"/>
          <w:rtl/>
        </w:rPr>
        <w:t>המכרז</w:t>
      </w:r>
      <w:r w:rsidR="000D1280" w:rsidRPr="00192ABD">
        <w:rPr>
          <w:sz w:val="24"/>
          <w:rtl/>
        </w:rPr>
        <w:t xml:space="preserve">, </w:t>
      </w:r>
      <w:r w:rsidRPr="00192ABD">
        <w:rPr>
          <w:sz w:val="24"/>
          <w:rtl/>
        </w:rPr>
        <w:t>גובה</w:t>
      </w:r>
      <w:r w:rsidRPr="00192ABD">
        <w:rPr>
          <w:sz w:val="24"/>
        </w:rPr>
        <w:t xml:space="preserve"> </w:t>
      </w:r>
      <w:r w:rsidRPr="00192ABD">
        <w:rPr>
          <w:sz w:val="24"/>
          <w:rtl/>
        </w:rPr>
        <w:t>הערבות</w:t>
      </w:r>
      <w:r w:rsidR="000D1280" w:rsidRPr="00192ABD">
        <w:rPr>
          <w:sz w:val="24"/>
          <w:rtl/>
        </w:rPr>
        <w:t xml:space="preserve">, </w:t>
      </w:r>
      <w:r w:rsidRPr="00192ABD">
        <w:rPr>
          <w:sz w:val="24"/>
          <w:rtl/>
        </w:rPr>
        <w:t>מודל</w:t>
      </w:r>
      <w:r w:rsidRPr="00192ABD">
        <w:rPr>
          <w:sz w:val="24"/>
        </w:rPr>
        <w:t xml:space="preserve"> </w:t>
      </w:r>
      <w:r w:rsidRPr="00192ABD">
        <w:rPr>
          <w:sz w:val="24"/>
          <w:rtl/>
        </w:rPr>
        <w:t>תמורה</w:t>
      </w:r>
      <w:r w:rsidR="000D1280" w:rsidRPr="00192ABD">
        <w:rPr>
          <w:sz w:val="24"/>
          <w:rtl/>
        </w:rPr>
        <w:t xml:space="preserve">, </w:t>
      </w:r>
      <w:r w:rsidRPr="00192ABD">
        <w:rPr>
          <w:sz w:val="24"/>
          <w:rtl/>
        </w:rPr>
        <w:t>ועוד</w:t>
      </w:r>
      <w:r w:rsidRPr="00192ABD">
        <w:rPr>
          <w:sz w:val="24"/>
        </w:rPr>
        <w:t>.</w:t>
      </w:r>
    </w:p>
    <w:p w14:paraId="6D3A334D" w14:textId="349A87C9" w:rsidR="007400E5" w:rsidRPr="00D97951" w:rsidRDefault="007400E5" w:rsidP="005E452A">
      <w:pPr>
        <w:pStyle w:val="ab"/>
        <w:numPr>
          <w:ilvl w:val="0"/>
          <w:numId w:val="42"/>
        </w:numPr>
        <w:spacing w:line="276" w:lineRule="auto"/>
        <w:jc w:val="both"/>
        <w:rPr>
          <w:sz w:val="24"/>
        </w:rPr>
      </w:pPr>
      <w:r w:rsidRPr="00D97951">
        <w:rPr>
          <w:sz w:val="24"/>
          <w:rtl/>
        </w:rPr>
        <w:t>כתיבת</w:t>
      </w:r>
      <w:r w:rsidRPr="00D97951">
        <w:rPr>
          <w:sz w:val="24"/>
        </w:rPr>
        <w:t xml:space="preserve"> </w:t>
      </w:r>
      <w:r w:rsidRPr="00D97951">
        <w:rPr>
          <w:sz w:val="24"/>
          <w:rtl/>
        </w:rPr>
        <w:t>כל</w:t>
      </w:r>
      <w:r w:rsidRPr="00D97951">
        <w:rPr>
          <w:sz w:val="24"/>
        </w:rPr>
        <w:t xml:space="preserve"> </w:t>
      </w:r>
      <w:r w:rsidRPr="00D97951">
        <w:rPr>
          <w:sz w:val="24"/>
          <w:rtl/>
        </w:rPr>
        <w:t>מסמכי</w:t>
      </w:r>
      <w:r w:rsidRPr="00D97951">
        <w:rPr>
          <w:sz w:val="24"/>
        </w:rPr>
        <w:t xml:space="preserve"> </w:t>
      </w:r>
      <w:r w:rsidRPr="00D97951">
        <w:rPr>
          <w:sz w:val="24"/>
          <w:rtl/>
        </w:rPr>
        <w:t>המכרז</w:t>
      </w:r>
      <w:r w:rsidR="000D1280" w:rsidRPr="00D97951">
        <w:rPr>
          <w:rFonts w:hint="cs"/>
          <w:sz w:val="24"/>
          <w:rtl/>
        </w:rPr>
        <w:t xml:space="preserve">, </w:t>
      </w:r>
      <w:r w:rsidRPr="00D97951">
        <w:rPr>
          <w:sz w:val="24"/>
          <w:rtl/>
        </w:rPr>
        <w:t>בהתאם</w:t>
      </w:r>
      <w:r w:rsidRPr="00D97951">
        <w:rPr>
          <w:sz w:val="24"/>
        </w:rPr>
        <w:t xml:space="preserve"> </w:t>
      </w:r>
      <w:r w:rsidRPr="00D97951">
        <w:rPr>
          <w:sz w:val="24"/>
          <w:rtl/>
        </w:rPr>
        <w:t>לתבניות</w:t>
      </w:r>
      <w:r w:rsidRPr="00D97951">
        <w:rPr>
          <w:sz w:val="24"/>
        </w:rPr>
        <w:t xml:space="preserve"> </w:t>
      </w:r>
      <w:r w:rsidRPr="00D97951">
        <w:rPr>
          <w:sz w:val="24"/>
          <w:rtl/>
        </w:rPr>
        <w:t>המקובלות</w:t>
      </w:r>
      <w:r w:rsidRPr="00D97951">
        <w:rPr>
          <w:sz w:val="24"/>
        </w:rPr>
        <w:t xml:space="preserve"> </w:t>
      </w:r>
      <w:r w:rsidRPr="00D97951">
        <w:rPr>
          <w:sz w:val="24"/>
          <w:rtl/>
        </w:rPr>
        <w:t>למכרזים</w:t>
      </w:r>
      <w:r w:rsidRPr="00D97951">
        <w:rPr>
          <w:sz w:val="24"/>
        </w:rPr>
        <w:t xml:space="preserve"> </w:t>
      </w:r>
      <w:r w:rsidRPr="00D97951">
        <w:rPr>
          <w:sz w:val="24"/>
          <w:rtl/>
        </w:rPr>
        <w:t>של</w:t>
      </w:r>
      <w:r w:rsidRPr="00D97951">
        <w:rPr>
          <w:sz w:val="24"/>
        </w:rPr>
        <w:t xml:space="preserve"> </w:t>
      </w:r>
      <w:r w:rsidRPr="00D97951">
        <w:rPr>
          <w:rFonts w:hint="cs"/>
          <w:sz w:val="24"/>
          <w:rtl/>
        </w:rPr>
        <w:t xml:space="preserve">המנהל האזרחי, </w:t>
      </w:r>
      <w:r w:rsidRPr="00D97951">
        <w:rPr>
          <w:sz w:val="24"/>
          <w:rtl/>
        </w:rPr>
        <w:t>לרבות</w:t>
      </w:r>
      <w:r w:rsidRPr="00D97951">
        <w:rPr>
          <w:sz w:val="24"/>
        </w:rPr>
        <w:t xml:space="preserve"> </w:t>
      </w:r>
      <w:r w:rsidRPr="00D97951">
        <w:rPr>
          <w:sz w:val="24"/>
          <w:rtl/>
        </w:rPr>
        <w:t>כל</w:t>
      </w:r>
      <w:r w:rsidRPr="00D97951">
        <w:rPr>
          <w:sz w:val="24"/>
        </w:rPr>
        <w:t xml:space="preserve"> </w:t>
      </w:r>
      <w:r w:rsidRPr="00D97951">
        <w:rPr>
          <w:sz w:val="24"/>
          <w:rtl/>
        </w:rPr>
        <w:t>הפרטים</w:t>
      </w:r>
      <w:r w:rsidRPr="00D97951">
        <w:rPr>
          <w:sz w:val="24"/>
        </w:rPr>
        <w:t xml:space="preserve"> </w:t>
      </w:r>
      <w:r w:rsidRPr="00D97951">
        <w:rPr>
          <w:sz w:val="24"/>
          <w:rtl/>
        </w:rPr>
        <w:t>והנתונים</w:t>
      </w:r>
      <w:r w:rsidRPr="00D97951">
        <w:rPr>
          <w:sz w:val="24"/>
        </w:rPr>
        <w:t xml:space="preserve"> </w:t>
      </w:r>
      <w:r w:rsidRPr="00D97951">
        <w:rPr>
          <w:sz w:val="24"/>
          <w:rtl/>
        </w:rPr>
        <w:t>הרלוונטיים</w:t>
      </w:r>
      <w:r w:rsidR="000D1280" w:rsidRPr="00D97951">
        <w:rPr>
          <w:rFonts w:hint="cs"/>
          <w:sz w:val="24"/>
          <w:rtl/>
        </w:rPr>
        <w:t xml:space="preserve">, </w:t>
      </w:r>
      <w:r w:rsidRPr="00D97951">
        <w:rPr>
          <w:sz w:val="24"/>
          <w:rtl/>
        </w:rPr>
        <w:t>ובכלל</w:t>
      </w:r>
      <w:r w:rsidRPr="00D97951">
        <w:rPr>
          <w:sz w:val="24"/>
        </w:rPr>
        <w:t xml:space="preserve"> </w:t>
      </w:r>
      <w:r w:rsidRPr="00D97951">
        <w:rPr>
          <w:sz w:val="24"/>
          <w:rtl/>
        </w:rPr>
        <w:t>זה</w:t>
      </w:r>
      <w:r w:rsidR="000D1280" w:rsidRPr="00D97951">
        <w:rPr>
          <w:rFonts w:hint="cs"/>
          <w:sz w:val="24"/>
          <w:rtl/>
        </w:rPr>
        <w:t xml:space="preserve">: </w:t>
      </w:r>
      <w:r w:rsidRPr="00D97951">
        <w:rPr>
          <w:sz w:val="24"/>
          <w:rtl/>
        </w:rPr>
        <w:t>הגדרה</w:t>
      </w:r>
      <w:r w:rsidR="000D1280" w:rsidRPr="00D97951">
        <w:rPr>
          <w:rFonts w:hint="cs"/>
          <w:sz w:val="24"/>
          <w:rtl/>
        </w:rPr>
        <w:t xml:space="preserve">, </w:t>
      </w:r>
      <w:r w:rsidRPr="00D97951">
        <w:rPr>
          <w:sz w:val="24"/>
          <w:rtl/>
        </w:rPr>
        <w:t>פירוט</w:t>
      </w:r>
      <w:r w:rsidRPr="00D97951">
        <w:rPr>
          <w:sz w:val="24"/>
        </w:rPr>
        <w:t xml:space="preserve"> </w:t>
      </w:r>
      <w:r w:rsidRPr="00D97951">
        <w:rPr>
          <w:sz w:val="24"/>
          <w:rtl/>
        </w:rPr>
        <w:t>ותיאור</w:t>
      </w:r>
      <w:r w:rsidRPr="00D97951">
        <w:rPr>
          <w:sz w:val="24"/>
        </w:rPr>
        <w:t xml:space="preserve"> </w:t>
      </w:r>
      <w:r w:rsidRPr="00D97951">
        <w:rPr>
          <w:sz w:val="24"/>
          <w:rtl/>
        </w:rPr>
        <w:t>של</w:t>
      </w:r>
      <w:r w:rsidR="000D1280" w:rsidRPr="00D97951">
        <w:rPr>
          <w:rFonts w:hint="cs"/>
          <w:sz w:val="24"/>
          <w:rtl/>
        </w:rPr>
        <w:t xml:space="preserve"> ה</w:t>
      </w:r>
      <w:r w:rsidRPr="00D97951">
        <w:rPr>
          <w:sz w:val="24"/>
          <w:rtl/>
        </w:rPr>
        <w:t>שירותים</w:t>
      </w:r>
      <w:r w:rsidRPr="00D97951">
        <w:rPr>
          <w:sz w:val="24"/>
        </w:rPr>
        <w:t xml:space="preserve"> </w:t>
      </w:r>
      <w:r w:rsidRPr="00D97951">
        <w:rPr>
          <w:sz w:val="24"/>
          <w:rtl/>
        </w:rPr>
        <w:t>הנדרשים</w:t>
      </w:r>
      <w:r w:rsidR="000D1280" w:rsidRPr="00D97951">
        <w:rPr>
          <w:rFonts w:hint="cs"/>
          <w:sz w:val="24"/>
          <w:rtl/>
        </w:rPr>
        <w:t xml:space="preserve">, </w:t>
      </w:r>
      <w:r w:rsidRPr="00D97951">
        <w:rPr>
          <w:sz w:val="24"/>
          <w:rtl/>
        </w:rPr>
        <w:lastRenderedPageBreak/>
        <w:t>תנאי</w:t>
      </w:r>
      <w:r w:rsidRPr="00D97951">
        <w:rPr>
          <w:sz w:val="24"/>
        </w:rPr>
        <w:t xml:space="preserve"> </w:t>
      </w:r>
      <w:r w:rsidRPr="00D97951">
        <w:rPr>
          <w:sz w:val="24"/>
          <w:rtl/>
        </w:rPr>
        <w:t>סף</w:t>
      </w:r>
      <w:r w:rsidRPr="00D97951">
        <w:rPr>
          <w:sz w:val="24"/>
        </w:rPr>
        <w:t xml:space="preserve"> </w:t>
      </w:r>
      <w:r w:rsidRPr="00D97951">
        <w:rPr>
          <w:sz w:val="24"/>
          <w:rtl/>
        </w:rPr>
        <w:t>ואמות</w:t>
      </w:r>
      <w:r w:rsidRPr="00D97951">
        <w:rPr>
          <w:sz w:val="24"/>
        </w:rPr>
        <w:t xml:space="preserve"> </w:t>
      </w:r>
      <w:r w:rsidRPr="00D97951">
        <w:rPr>
          <w:sz w:val="24"/>
          <w:rtl/>
        </w:rPr>
        <w:t>מידה</w:t>
      </w:r>
      <w:r w:rsidR="000D1280" w:rsidRPr="00D97951">
        <w:rPr>
          <w:rFonts w:hint="cs"/>
          <w:sz w:val="24"/>
          <w:rtl/>
        </w:rPr>
        <w:t xml:space="preserve">, </w:t>
      </w:r>
      <w:r w:rsidRPr="00D97951">
        <w:rPr>
          <w:sz w:val="24"/>
          <w:rtl/>
        </w:rPr>
        <w:t>רישיונות</w:t>
      </w:r>
      <w:r w:rsidRPr="00D97951">
        <w:rPr>
          <w:sz w:val="24"/>
        </w:rPr>
        <w:t xml:space="preserve"> </w:t>
      </w:r>
      <w:r w:rsidRPr="00D97951">
        <w:rPr>
          <w:sz w:val="24"/>
          <w:rtl/>
        </w:rPr>
        <w:t>ו</w:t>
      </w:r>
      <w:r w:rsidRPr="00D97951">
        <w:rPr>
          <w:sz w:val="24"/>
        </w:rPr>
        <w:t>/</w:t>
      </w:r>
      <w:r w:rsidRPr="00D97951">
        <w:rPr>
          <w:sz w:val="24"/>
          <w:rtl/>
        </w:rPr>
        <w:t>או</w:t>
      </w:r>
      <w:r w:rsidRPr="00D97951">
        <w:rPr>
          <w:sz w:val="24"/>
        </w:rPr>
        <w:t xml:space="preserve"> </w:t>
      </w:r>
      <w:r w:rsidRPr="00D97951">
        <w:rPr>
          <w:sz w:val="24"/>
          <w:rtl/>
        </w:rPr>
        <w:t>אישורים</w:t>
      </w:r>
      <w:r w:rsidRPr="00D97951">
        <w:rPr>
          <w:sz w:val="24"/>
        </w:rPr>
        <w:t xml:space="preserve"> </w:t>
      </w:r>
      <w:r w:rsidRPr="00D97951">
        <w:rPr>
          <w:sz w:val="24"/>
          <w:rtl/>
        </w:rPr>
        <w:t>הנדרשים</w:t>
      </w:r>
      <w:r w:rsidRPr="00D97951">
        <w:rPr>
          <w:sz w:val="24"/>
        </w:rPr>
        <w:t xml:space="preserve"> </w:t>
      </w:r>
      <w:r w:rsidRPr="00D97951">
        <w:rPr>
          <w:sz w:val="24"/>
          <w:rtl/>
        </w:rPr>
        <w:t>במקרים</w:t>
      </w:r>
      <w:r w:rsidR="000D1280" w:rsidRPr="00D97951">
        <w:rPr>
          <w:rFonts w:hint="cs"/>
          <w:sz w:val="24"/>
          <w:rtl/>
        </w:rPr>
        <w:t xml:space="preserve"> </w:t>
      </w:r>
      <w:r w:rsidRPr="00D97951">
        <w:rPr>
          <w:sz w:val="24"/>
          <w:rtl/>
        </w:rPr>
        <w:t>שונים</w:t>
      </w:r>
      <w:r w:rsidRPr="00D97951">
        <w:rPr>
          <w:sz w:val="24"/>
        </w:rPr>
        <w:t xml:space="preserve"> </w:t>
      </w:r>
      <w:r w:rsidRPr="00D97951">
        <w:rPr>
          <w:sz w:val="24"/>
          <w:rtl/>
        </w:rPr>
        <w:t>על</w:t>
      </w:r>
      <w:r w:rsidRPr="00D97951">
        <w:rPr>
          <w:sz w:val="24"/>
        </w:rPr>
        <w:t xml:space="preserve"> </w:t>
      </w:r>
      <w:r w:rsidRPr="00D97951">
        <w:rPr>
          <w:sz w:val="24"/>
          <w:rtl/>
        </w:rPr>
        <w:t>פי</w:t>
      </w:r>
      <w:r w:rsidRPr="00D97951">
        <w:rPr>
          <w:sz w:val="24"/>
        </w:rPr>
        <w:t xml:space="preserve"> </w:t>
      </w:r>
      <w:r w:rsidRPr="00D97951">
        <w:rPr>
          <w:sz w:val="24"/>
          <w:rtl/>
        </w:rPr>
        <w:t>הדין</w:t>
      </w:r>
      <w:r w:rsidRPr="00D97951">
        <w:rPr>
          <w:sz w:val="24"/>
        </w:rPr>
        <w:t xml:space="preserve"> </w:t>
      </w:r>
      <w:r w:rsidRPr="00D97951">
        <w:rPr>
          <w:sz w:val="24"/>
          <w:rtl/>
        </w:rPr>
        <w:t>או</w:t>
      </w:r>
      <w:r w:rsidRPr="00D97951">
        <w:rPr>
          <w:sz w:val="24"/>
        </w:rPr>
        <w:t xml:space="preserve"> </w:t>
      </w:r>
      <w:r w:rsidRPr="00D97951">
        <w:rPr>
          <w:sz w:val="24"/>
          <w:rtl/>
        </w:rPr>
        <w:t>הנוהג</w:t>
      </w:r>
      <w:r w:rsidR="000D1280" w:rsidRPr="00D97951">
        <w:rPr>
          <w:rFonts w:hint="cs"/>
          <w:sz w:val="24"/>
          <w:rtl/>
        </w:rPr>
        <w:t xml:space="preserve">, </w:t>
      </w:r>
      <w:r w:rsidRPr="00D97951">
        <w:rPr>
          <w:sz w:val="24"/>
          <w:rtl/>
        </w:rPr>
        <w:t>סעיפים</w:t>
      </w:r>
      <w:r w:rsidRPr="00D97951">
        <w:rPr>
          <w:sz w:val="24"/>
        </w:rPr>
        <w:t xml:space="preserve"> </w:t>
      </w:r>
      <w:r w:rsidRPr="00D97951">
        <w:rPr>
          <w:sz w:val="24"/>
          <w:rtl/>
        </w:rPr>
        <w:t>כלליים</w:t>
      </w:r>
      <w:r w:rsidRPr="00D97951">
        <w:rPr>
          <w:sz w:val="24"/>
        </w:rPr>
        <w:t xml:space="preserve"> </w:t>
      </w:r>
      <w:r w:rsidRPr="00D97951">
        <w:rPr>
          <w:sz w:val="24"/>
          <w:rtl/>
        </w:rPr>
        <w:t>ונספחים</w:t>
      </w:r>
      <w:r w:rsidRPr="00D97951">
        <w:rPr>
          <w:sz w:val="24"/>
        </w:rPr>
        <w:t xml:space="preserve"> </w:t>
      </w:r>
      <w:r w:rsidRPr="00D97951">
        <w:rPr>
          <w:sz w:val="24"/>
          <w:rtl/>
        </w:rPr>
        <w:t>הנדרשים</w:t>
      </w:r>
      <w:r w:rsidRPr="00D97951">
        <w:rPr>
          <w:sz w:val="24"/>
        </w:rPr>
        <w:t xml:space="preserve"> </w:t>
      </w:r>
      <w:r w:rsidRPr="00D97951">
        <w:rPr>
          <w:sz w:val="24"/>
          <w:rtl/>
        </w:rPr>
        <w:t>בכל</w:t>
      </w:r>
      <w:r w:rsidRPr="00D97951">
        <w:rPr>
          <w:sz w:val="24"/>
        </w:rPr>
        <w:t xml:space="preserve"> </w:t>
      </w:r>
      <w:r w:rsidRPr="00D97951">
        <w:rPr>
          <w:sz w:val="24"/>
          <w:rtl/>
        </w:rPr>
        <w:t>מכרז</w:t>
      </w:r>
      <w:r w:rsidR="000D1280" w:rsidRPr="00D97951">
        <w:rPr>
          <w:rFonts w:hint="cs"/>
          <w:sz w:val="24"/>
          <w:rtl/>
        </w:rPr>
        <w:t xml:space="preserve">, </w:t>
      </w:r>
      <w:r w:rsidRPr="00D97951">
        <w:rPr>
          <w:sz w:val="24"/>
          <w:rtl/>
        </w:rPr>
        <w:t>מפרטים</w:t>
      </w:r>
      <w:r w:rsidRPr="00D97951">
        <w:rPr>
          <w:sz w:val="24"/>
        </w:rPr>
        <w:t xml:space="preserve"> </w:t>
      </w:r>
      <w:r w:rsidRPr="00D97951">
        <w:rPr>
          <w:sz w:val="24"/>
          <w:rtl/>
        </w:rPr>
        <w:t>שונים</w:t>
      </w:r>
      <w:r w:rsidR="000D1280" w:rsidRPr="00D97951">
        <w:rPr>
          <w:rFonts w:hint="cs"/>
          <w:sz w:val="24"/>
          <w:rtl/>
        </w:rPr>
        <w:t xml:space="preserve"> </w:t>
      </w:r>
      <w:r w:rsidRPr="00D97951">
        <w:rPr>
          <w:sz w:val="24"/>
        </w:rPr>
        <w:t>)</w:t>
      </w:r>
      <w:r w:rsidRPr="00D97951">
        <w:rPr>
          <w:sz w:val="24"/>
          <w:rtl/>
        </w:rPr>
        <w:t>לרבות</w:t>
      </w:r>
      <w:r w:rsidRPr="00D97951">
        <w:rPr>
          <w:sz w:val="24"/>
        </w:rPr>
        <w:t xml:space="preserve"> </w:t>
      </w:r>
      <w:r w:rsidRPr="00D97951">
        <w:rPr>
          <w:sz w:val="24"/>
          <w:rtl/>
        </w:rPr>
        <w:t>מפרטים</w:t>
      </w:r>
      <w:r w:rsidRPr="00D97951">
        <w:rPr>
          <w:sz w:val="24"/>
        </w:rPr>
        <w:t xml:space="preserve"> </w:t>
      </w:r>
      <w:r w:rsidRPr="00D97951">
        <w:rPr>
          <w:sz w:val="24"/>
          <w:rtl/>
        </w:rPr>
        <w:t>טכנולוגיים</w:t>
      </w:r>
      <w:r w:rsidR="000D1280" w:rsidRPr="00D97951">
        <w:rPr>
          <w:rFonts w:hint="cs"/>
          <w:sz w:val="24"/>
          <w:rtl/>
        </w:rPr>
        <w:t xml:space="preserve">, </w:t>
      </w:r>
      <w:r w:rsidRPr="00D97951">
        <w:rPr>
          <w:sz w:val="24"/>
          <w:rtl/>
        </w:rPr>
        <w:t>בסיוע</w:t>
      </w:r>
      <w:r w:rsidRPr="00D97951">
        <w:rPr>
          <w:sz w:val="24"/>
        </w:rPr>
        <w:t xml:space="preserve"> </w:t>
      </w:r>
      <w:r w:rsidRPr="00D97951">
        <w:rPr>
          <w:sz w:val="24"/>
          <w:rtl/>
        </w:rPr>
        <w:t>יועצים</w:t>
      </w:r>
      <w:r w:rsidRPr="00D97951">
        <w:rPr>
          <w:sz w:val="24"/>
        </w:rPr>
        <w:t xml:space="preserve"> </w:t>
      </w:r>
      <w:r w:rsidRPr="00D97951">
        <w:rPr>
          <w:sz w:val="24"/>
          <w:rtl/>
        </w:rPr>
        <w:t>חיצוניים</w:t>
      </w:r>
      <w:r w:rsidR="000D1280" w:rsidRPr="00D97951">
        <w:rPr>
          <w:rFonts w:hint="cs"/>
          <w:sz w:val="24"/>
          <w:rtl/>
        </w:rPr>
        <w:t xml:space="preserve">, </w:t>
      </w:r>
      <w:r w:rsidRPr="00D97951">
        <w:rPr>
          <w:sz w:val="24"/>
          <w:rtl/>
        </w:rPr>
        <w:t>כתבי</w:t>
      </w:r>
      <w:r w:rsidRPr="00D97951">
        <w:rPr>
          <w:sz w:val="24"/>
        </w:rPr>
        <w:t xml:space="preserve"> </w:t>
      </w:r>
      <w:r w:rsidRPr="00D97951">
        <w:rPr>
          <w:sz w:val="24"/>
          <w:rtl/>
        </w:rPr>
        <w:t>כמויות</w:t>
      </w:r>
      <w:r w:rsidR="000D1280" w:rsidRPr="00D97951">
        <w:rPr>
          <w:rFonts w:hint="cs"/>
          <w:sz w:val="24"/>
          <w:rtl/>
        </w:rPr>
        <w:t xml:space="preserve">, </w:t>
      </w:r>
      <w:r w:rsidRPr="00D97951">
        <w:rPr>
          <w:sz w:val="24"/>
          <w:rtl/>
        </w:rPr>
        <w:t>תנאים</w:t>
      </w:r>
      <w:r w:rsidRPr="00D97951">
        <w:rPr>
          <w:sz w:val="24"/>
        </w:rPr>
        <w:t xml:space="preserve"> </w:t>
      </w:r>
      <w:r w:rsidRPr="00D97951">
        <w:rPr>
          <w:sz w:val="24"/>
          <w:rtl/>
        </w:rPr>
        <w:t>כלליים</w:t>
      </w:r>
      <w:r w:rsidR="000D1280" w:rsidRPr="00D97951">
        <w:rPr>
          <w:rFonts w:hint="cs"/>
          <w:sz w:val="24"/>
          <w:rtl/>
        </w:rPr>
        <w:t xml:space="preserve">, </w:t>
      </w:r>
      <w:r w:rsidRPr="00D97951">
        <w:rPr>
          <w:sz w:val="24"/>
          <w:rtl/>
        </w:rPr>
        <w:t>הגדרת</w:t>
      </w:r>
      <w:r w:rsidR="000D1280" w:rsidRPr="00D97951">
        <w:rPr>
          <w:rFonts w:hint="cs"/>
          <w:sz w:val="24"/>
          <w:rtl/>
        </w:rPr>
        <w:t xml:space="preserve"> </w:t>
      </w:r>
      <w:r w:rsidRPr="00D97951">
        <w:rPr>
          <w:sz w:val="24"/>
          <w:rtl/>
        </w:rPr>
        <w:t>תפוקות</w:t>
      </w:r>
      <w:r w:rsidRPr="00D97951">
        <w:rPr>
          <w:sz w:val="24"/>
        </w:rPr>
        <w:t xml:space="preserve"> </w:t>
      </w:r>
      <w:r w:rsidRPr="00D97951">
        <w:rPr>
          <w:sz w:val="24"/>
          <w:rtl/>
        </w:rPr>
        <w:t>ותוצרים</w:t>
      </w:r>
      <w:r w:rsidR="0082709D" w:rsidRPr="00D97951">
        <w:rPr>
          <w:rFonts w:hint="cs"/>
          <w:sz w:val="24"/>
          <w:rtl/>
        </w:rPr>
        <w:t xml:space="preserve">, </w:t>
      </w:r>
      <w:r w:rsidRPr="00D97951">
        <w:rPr>
          <w:sz w:val="24"/>
          <w:rtl/>
        </w:rPr>
        <w:t>הגדרת</w:t>
      </w:r>
      <w:r w:rsidRPr="00D97951">
        <w:rPr>
          <w:sz w:val="24"/>
        </w:rPr>
        <w:t xml:space="preserve"> </w:t>
      </w:r>
      <w:r w:rsidRPr="00D97951">
        <w:rPr>
          <w:sz w:val="24"/>
          <w:rtl/>
        </w:rPr>
        <w:t>כוח</w:t>
      </w:r>
      <w:r w:rsidRPr="00D97951">
        <w:rPr>
          <w:sz w:val="24"/>
        </w:rPr>
        <w:t xml:space="preserve"> </w:t>
      </w:r>
      <w:r w:rsidRPr="00D97951">
        <w:rPr>
          <w:sz w:val="24"/>
          <w:rtl/>
        </w:rPr>
        <w:t>האדם</w:t>
      </w:r>
      <w:r w:rsidRPr="00D97951">
        <w:rPr>
          <w:sz w:val="24"/>
        </w:rPr>
        <w:t xml:space="preserve"> </w:t>
      </w:r>
      <w:r w:rsidRPr="00D97951">
        <w:rPr>
          <w:sz w:val="24"/>
          <w:rtl/>
        </w:rPr>
        <w:t>הנדרש</w:t>
      </w:r>
      <w:r w:rsidRPr="00D97951">
        <w:rPr>
          <w:sz w:val="24"/>
        </w:rPr>
        <w:t xml:space="preserve"> </w:t>
      </w:r>
      <w:r w:rsidRPr="00D97951">
        <w:rPr>
          <w:sz w:val="24"/>
          <w:rtl/>
        </w:rPr>
        <w:t>תוך</w:t>
      </w:r>
      <w:r w:rsidRPr="00D97951">
        <w:rPr>
          <w:sz w:val="24"/>
        </w:rPr>
        <w:t xml:space="preserve"> </w:t>
      </w:r>
      <w:r w:rsidRPr="00D97951">
        <w:rPr>
          <w:sz w:val="24"/>
          <w:rtl/>
        </w:rPr>
        <w:t>התייחסות</w:t>
      </w:r>
      <w:r w:rsidRPr="00D97951">
        <w:rPr>
          <w:sz w:val="24"/>
        </w:rPr>
        <w:t xml:space="preserve"> </w:t>
      </w:r>
      <w:r w:rsidRPr="00D97951">
        <w:rPr>
          <w:sz w:val="24"/>
          <w:rtl/>
        </w:rPr>
        <w:t>להכשרתו</w:t>
      </w:r>
      <w:r w:rsidRPr="00D97951">
        <w:rPr>
          <w:sz w:val="24"/>
        </w:rPr>
        <w:t xml:space="preserve"> </w:t>
      </w:r>
      <w:r w:rsidRPr="00D97951">
        <w:rPr>
          <w:sz w:val="24"/>
          <w:rtl/>
        </w:rPr>
        <w:t>וניסיונו</w:t>
      </w:r>
      <w:r w:rsidR="0082709D" w:rsidRPr="00D97951">
        <w:rPr>
          <w:rFonts w:hint="cs"/>
          <w:sz w:val="24"/>
          <w:rtl/>
        </w:rPr>
        <w:t xml:space="preserve">, </w:t>
      </w:r>
      <w:r w:rsidRPr="00D97951">
        <w:rPr>
          <w:sz w:val="24"/>
          <w:rtl/>
        </w:rPr>
        <w:t>קריטריונים</w:t>
      </w:r>
      <w:r w:rsidR="0082709D" w:rsidRPr="00D97951">
        <w:rPr>
          <w:rFonts w:hint="cs"/>
          <w:sz w:val="24"/>
          <w:rtl/>
        </w:rPr>
        <w:t xml:space="preserve"> </w:t>
      </w:r>
      <w:r w:rsidRPr="00D97951">
        <w:rPr>
          <w:sz w:val="24"/>
          <w:rtl/>
        </w:rPr>
        <w:t>ומשקלות</w:t>
      </w:r>
      <w:r w:rsidRPr="00D97951">
        <w:rPr>
          <w:sz w:val="24"/>
        </w:rPr>
        <w:t xml:space="preserve"> </w:t>
      </w:r>
      <w:r w:rsidRPr="00D97951">
        <w:rPr>
          <w:sz w:val="24"/>
          <w:rtl/>
        </w:rPr>
        <w:t>לבדיקת</w:t>
      </w:r>
      <w:r w:rsidRPr="00D97951">
        <w:rPr>
          <w:sz w:val="24"/>
        </w:rPr>
        <w:t xml:space="preserve"> </w:t>
      </w:r>
      <w:r w:rsidRPr="00D97951">
        <w:rPr>
          <w:sz w:val="24"/>
          <w:rtl/>
        </w:rPr>
        <w:t>ההצעות</w:t>
      </w:r>
      <w:r w:rsidR="0082709D" w:rsidRPr="00D97951">
        <w:rPr>
          <w:rFonts w:hint="cs"/>
          <w:sz w:val="24"/>
          <w:rtl/>
        </w:rPr>
        <w:t xml:space="preserve">, </w:t>
      </w:r>
      <w:r w:rsidRPr="00D97951">
        <w:rPr>
          <w:sz w:val="24"/>
          <w:rtl/>
        </w:rPr>
        <w:t>פיקוח</w:t>
      </w:r>
      <w:r w:rsidRPr="00D97951">
        <w:rPr>
          <w:sz w:val="24"/>
        </w:rPr>
        <w:t xml:space="preserve"> </w:t>
      </w:r>
      <w:r w:rsidRPr="00D97951">
        <w:rPr>
          <w:sz w:val="24"/>
          <w:rtl/>
        </w:rPr>
        <w:t>ובקרה</w:t>
      </w:r>
      <w:r w:rsidRPr="00D97951">
        <w:rPr>
          <w:sz w:val="24"/>
        </w:rPr>
        <w:t xml:space="preserve"> </w:t>
      </w:r>
      <w:r w:rsidRPr="00D97951">
        <w:rPr>
          <w:sz w:val="24"/>
          <w:rtl/>
        </w:rPr>
        <w:t>על</w:t>
      </w:r>
      <w:r w:rsidRPr="00D97951">
        <w:rPr>
          <w:sz w:val="24"/>
        </w:rPr>
        <w:t xml:space="preserve"> </w:t>
      </w:r>
      <w:r w:rsidRPr="00D97951">
        <w:rPr>
          <w:sz w:val="24"/>
          <w:rtl/>
        </w:rPr>
        <w:t>הספק</w:t>
      </w:r>
      <w:r w:rsidR="0082709D" w:rsidRPr="00D97951">
        <w:rPr>
          <w:rFonts w:hint="cs"/>
          <w:sz w:val="24"/>
          <w:rtl/>
        </w:rPr>
        <w:t xml:space="preserve">, </w:t>
      </w:r>
      <w:r w:rsidRPr="00D97951">
        <w:rPr>
          <w:sz w:val="24"/>
          <w:rtl/>
        </w:rPr>
        <w:t>הסכם</w:t>
      </w:r>
      <w:r w:rsidRPr="00D97951">
        <w:rPr>
          <w:sz w:val="24"/>
        </w:rPr>
        <w:t xml:space="preserve"> </w:t>
      </w:r>
      <w:r w:rsidRPr="00D97951">
        <w:rPr>
          <w:sz w:val="24"/>
          <w:rtl/>
        </w:rPr>
        <w:t>ההתקשרות</w:t>
      </w:r>
      <w:r w:rsidRPr="00D97951">
        <w:rPr>
          <w:sz w:val="24"/>
        </w:rPr>
        <w:t xml:space="preserve"> </w:t>
      </w:r>
      <w:r w:rsidRPr="00D97951">
        <w:rPr>
          <w:sz w:val="24"/>
          <w:rtl/>
        </w:rPr>
        <w:t>עם</w:t>
      </w:r>
      <w:r w:rsidRPr="00D97951">
        <w:rPr>
          <w:sz w:val="24"/>
        </w:rPr>
        <w:t xml:space="preserve"> </w:t>
      </w:r>
      <w:r w:rsidRPr="00D97951">
        <w:rPr>
          <w:sz w:val="24"/>
          <w:rtl/>
        </w:rPr>
        <w:t>הזוכה</w:t>
      </w:r>
      <w:r w:rsidRPr="00D97951">
        <w:rPr>
          <w:sz w:val="24"/>
        </w:rPr>
        <w:t xml:space="preserve"> </w:t>
      </w:r>
      <w:r w:rsidRPr="00D97951">
        <w:rPr>
          <w:sz w:val="24"/>
          <w:rtl/>
        </w:rPr>
        <w:t>על</w:t>
      </w:r>
      <w:r w:rsidR="0082709D" w:rsidRPr="00D97951">
        <w:rPr>
          <w:rFonts w:hint="cs"/>
          <w:sz w:val="24"/>
          <w:rtl/>
        </w:rPr>
        <w:t xml:space="preserve"> </w:t>
      </w:r>
      <w:r w:rsidRPr="00D97951">
        <w:rPr>
          <w:sz w:val="24"/>
          <w:rtl/>
        </w:rPr>
        <w:t>נספחיו</w:t>
      </w:r>
      <w:r w:rsidRPr="00D97951">
        <w:rPr>
          <w:sz w:val="24"/>
        </w:rPr>
        <w:t xml:space="preserve"> </w:t>
      </w:r>
      <w:r w:rsidRPr="00D97951">
        <w:rPr>
          <w:sz w:val="24"/>
          <w:rtl/>
        </w:rPr>
        <w:t>וכן</w:t>
      </w:r>
      <w:r w:rsidRPr="00D97951">
        <w:rPr>
          <w:sz w:val="24"/>
        </w:rPr>
        <w:t xml:space="preserve"> </w:t>
      </w:r>
      <w:r w:rsidRPr="00D97951">
        <w:rPr>
          <w:sz w:val="24"/>
          <w:rtl/>
        </w:rPr>
        <w:t>כל</w:t>
      </w:r>
      <w:r w:rsidRPr="00D97951">
        <w:rPr>
          <w:sz w:val="24"/>
        </w:rPr>
        <w:t xml:space="preserve"> </w:t>
      </w:r>
      <w:r w:rsidRPr="00D97951">
        <w:rPr>
          <w:sz w:val="24"/>
          <w:rtl/>
        </w:rPr>
        <w:t>מסמך</w:t>
      </w:r>
      <w:r w:rsidRPr="00D97951">
        <w:rPr>
          <w:sz w:val="24"/>
        </w:rPr>
        <w:t xml:space="preserve"> </w:t>
      </w:r>
      <w:r w:rsidRPr="00D97951">
        <w:rPr>
          <w:sz w:val="24"/>
          <w:rtl/>
        </w:rPr>
        <w:t>אחר</w:t>
      </w:r>
      <w:r w:rsidRPr="00D97951">
        <w:rPr>
          <w:sz w:val="24"/>
        </w:rPr>
        <w:t xml:space="preserve"> </w:t>
      </w:r>
      <w:r w:rsidRPr="00D97951">
        <w:rPr>
          <w:sz w:val="24"/>
          <w:rtl/>
        </w:rPr>
        <w:t>אשר</w:t>
      </w:r>
      <w:r w:rsidRPr="00D97951">
        <w:rPr>
          <w:sz w:val="24"/>
        </w:rPr>
        <w:t xml:space="preserve"> </w:t>
      </w:r>
      <w:r w:rsidRPr="00D97951">
        <w:rPr>
          <w:sz w:val="24"/>
          <w:rtl/>
        </w:rPr>
        <w:t>נדרש</w:t>
      </w:r>
      <w:r w:rsidRPr="00D97951">
        <w:rPr>
          <w:sz w:val="24"/>
        </w:rPr>
        <w:t xml:space="preserve"> </w:t>
      </w:r>
      <w:r w:rsidRPr="00D97951">
        <w:rPr>
          <w:sz w:val="24"/>
          <w:rtl/>
        </w:rPr>
        <w:t>להיות</w:t>
      </w:r>
      <w:r w:rsidRPr="00D97951">
        <w:rPr>
          <w:sz w:val="24"/>
        </w:rPr>
        <w:t xml:space="preserve"> </w:t>
      </w:r>
      <w:r w:rsidRPr="00D97951">
        <w:rPr>
          <w:sz w:val="24"/>
          <w:rtl/>
        </w:rPr>
        <w:t>כלול</w:t>
      </w:r>
      <w:r w:rsidRPr="00D97951">
        <w:rPr>
          <w:sz w:val="24"/>
        </w:rPr>
        <w:t xml:space="preserve"> </w:t>
      </w:r>
      <w:r w:rsidRPr="00D97951">
        <w:rPr>
          <w:sz w:val="24"/>
          <w:rtl/>
        </w:rPr>
        <w:t>במסמכי</w:t>
      </w:r>
      <w:r w:rsidRPr="00D97951">
        <w:rPr>
          <w:sz w:val="24"/>
        </w:rPr>
        <w:t xml:space="preserve"> </w:t>
      </w:r>
      <w:r w:rsidRPr="00D97951">
        <w:rPr>
          <w:sz w:val="24"/>
          <w:rtl/>
        </w:rPr>
        <w:t>המכרז</w:t>
      </w:r>
      <w:r w:rsidR="00D97951" w:rsidRPr="00D97951">
        <w:rPr>
          <w:rFonts w:hint="cs"/>
          <w:sz w:val="24"/>
          <w:rtl/>
        </w:rPr>
        <w:t xml:space="preserve">, </w:t>
      </w:r>
      <w:r w:rsidRPr="00D97951">
        <w:rPr>
          <w:sz w:val="24"/>
          <w:rtl/>
        </w:rPr>
        <w:t>לפי</w:t>
      </w:r>
      <w:r w:rsidRPr="00D97951">
        <w:rPr>
          <w:sz w:val="24"/>
        </w:rPr>
        <w:t xml:space="preserve"> </w:t>
      </w:r>
      <w:r w:rsidRPr="00D97951">
        <w:rPr>
          <w:sz w:val="24"/>
          <w:rtl/>
        </w:rPr>
        <w:t>העניין</w:t>
      </w:r>
      <w:r w:rsidRPr="00D97951">
        <w:rPr>
          <w:sz w:val="24"/>
        </w:rPr>
        <w:t xml:space="preserve"> </w:t>
      </w:r>
      <w:r w:rsidRPr="00D97951">
        <w:rPr>
          <w:sz w:val="24"/>
          <w:rtl/>
        </w:rPr>
        <w:t>ו</w:t>
      </w:r>
      <w:r w:rsidRPr="00D97951">
        <w:rPr>
          <w:sz w:val="24"/>
        </w:rPr>
        <w:t>/</w:t>
      </w:r>
      <w:r w:rsidRPr="00D97951">
        <w:rPr>
          <w:sz w:val="24"/>
          <w:rtl/>
        </w:rPr>
        <w:t>או</w:t>
      </w:r>
      <w:r w:rsidRPr="00D97951">
        <w:rPr>
          <w:sz w:val="24"/>
        </w:rPr>
        <w:t xml:space="preserve"> </w:t>
      </w:r>
      <w:r w:rsidRPr="00D97951">
        <w:rPr>
          <w:sz w:val="24"/>
          <w:rtl/>
        </w:rPr>
        <w:t>לפי</w:t>
      </w:r>
      <w:r w:rsidR="00D97951" w:rsidRPr="00D97951">
        <w:rPr>
          <w:rFonts w:hint="cs"/>
          <w:sz w:val="24"/>
          <w:rtl/>
        </w:rPr>
        <w:t xml:space="preserve"> </w:t>
      </w:r>
      <w:r w:rsidRPr="00D97951">
        <w:rPr>
          <w:sz w:val="24"/>
          <w:rtl/>
        </w:rPr>
        <w:t>הנחיית</w:t>
      </w:r>
      <w:r w:rsidRPr="00D97951">
        <w:rPr>
          <w:sz w:val="24"/>
        </w:rPr>
        <w:t xml:space="preserve"> </w:t>
      </w:r>
      <w:r w:rsidRPr="00D97951">
        <w:rPr>
          <w:sz w:val="24"/>
          <w:rtl/>
        </w:rPr>
        <w:t>המזמין</w:t>
      </w:r>
      <w:r w:rsidRPr="00D97951">
        <w:rPr>
          <w:sz w:val="24"/>
        </w:rPr>
        <w:t>.</w:t>
      </w:r>
    </w:p>
    <w:p w14:paraId="59CDD6D4" w14:textId="1296478A" w:rsidR="007400E5" w:rsidRPr="00192ABD" w:rsidRDefault="007400E5" w:rsidP="00192ABD">
      <w:pPr>
        <w:pStyle w:val="ab"/>
        <w:numPr>
          <w:ilvl w:val="0"/>
          <w:numId w:val="42"/>
        </w:numPr>
        <w:spacing w:line="276" w:lineRule="auto"/>
        <w:jc w:val="both"/>
        <w:rPr>
          <w:sz w:val="24"/>
        </w:rPr>
      </w:pPr>
      <w:r w:rsidRPr="008B4F73">
        <w:rPr>
          <w:sz w:val="24"/>
          <w:rtl/>
        </w:rPr>
        <w:t>הכנת</w:t>
      </w:r>
      <w:r w:rsidRPr="008B4F73">
        <w:rPr>
          <w:sz w:val="24"/>
        </w:rPr>
        <w:t xml:space="preserve"> </w:t>
      </w:r>
      <w:proofErr w:type="spellStart"/>
      <w:r w:rsidRPr="008B4F73">
        <w:rPr>
          <w:sz w:val="24"/>
          <w:rtl/>
        </w:rPr>
        <w:t>מפ</w:t>
      </w:r>
      <w:proofErr w:type="spellEnd"/>
      <w:r w:rsidRPr="008B4F73">
        <w:rPr>
          <w:sz w:val="24"/>
        </w:rPr>
        <w:t>"</w:t>
      </w:r>
      <w:r w:rsidRPr="008B4F73">
        <w:rPr>
          <w:sz w:val="24"/>
          <w:rtl/>
        </w:rPr>
        <w:t>ל</w:t>
      </w:r>
      <w:r w:rsidRPr="008B4F73">
        <w:rPr>
          <w:sz w:val="24"/>
        </w:rPr>
        <w:t xml:space="preserve"> </w:t>
      </w:r>
      <w:r w:rsidRPr="008B4F73">
        <w:rPr>
          <w:sz w:val="24"/>
          <w:rtl/>
        </w:rPr>
        <w:t>בתוכנת</w:t>
      </w:r>
      <w:r w:rsidRPr="008B4F73">
        <w:rPr>
          <w:sz w:val="24"/>
        </w:rPr>
        <w:t xml:space="preserve"> </w:t>
      </w:r>
      <w:r w:rsidRPr="008B4F73">
        <w:rPr>
          <w:sz w:val="24"/>
          <w:rtl/>
        </w:rPr>
        <w:t>אקסל</w:t>
      </w:r>
      <w:r w:rsidRPr="008B4F73">
        <w:rPr>
          <w:sz w:val="24"/>
        </w:rPr>
        <w:t xml:space="preserve"> </w:t>
      </w:r>
      <w:r w:rsidRPr="008B4F73">
        <w:rPr>
          <w:sz w:val="24"/>
          <w:rtl/>
        </w:rPr>
        <w:t>עם</w:t>
      </w:r>
      <w:r w:rsidRPr="008B4F73">
        <w:rPr>
          <w:sz w:val="24"/>
        </w:rPr>
        <w:t xml:space="preserve"> </w:t>
      </w:r>
      <w:r w:rsidRPr="008B4F73">
        <w:rPr>
          <w:sz w:val="24"/>
          <w:rtl/>
        </w:rPr>
        <w:t>קישוריות</w:t>
      </w:r>
      <w:r w:rsidRPr="008B4F73">
        <w:rPr>
          <w:sz w:val="24"/>
        </w:rPr>
        <w:t xml:space="preserve"> </w:t>
      </w:r>
      <w:r w:rsidRPr="008B4F73">
        <w:rPr>
          <w:sz w:val="24"/>
          <w:rtl/>
        </w:rPr>
        <w:t>בין</w:t>
      </w:r>
      <w:r w:rsidRPr="008B4F73">
        <w:rPr>
          <w:sz w:val="24"/>
        </w:rPr>
        <w:t xml:space="preserve"> </w:t>
      </w:r>
      <w:r w:rsidRPr="008B4F73">
        <w:rPr>
          <w:sz w:val="24"/>
          <w:rtl/>
        </w:rPr>
        <w:t>גיליונות</w:t>
      </w:r>
      <w:r w:rsidRPr="008B4F73">
        <w:rPr>
          <w:sz w:val="24"/>
        </w:rPr>
        <w:t xml:space="preserve"> </w:t>
      </w:r>
      <w:r w:rsidRPr="008B4F73">
        <w:rPr>
          <w:sz w:val="24"/>
          <w:rtl/>
        </w:rPr>
        <w:t>אלקטרוניים</w:t>
      </w:r>
      <w:r w:rsidRPr="008B4F73">
        <w:rPr>
          <w:sz w:val="24"/>
        </w:rPr>
        <w:t xml:space="preserve"> </w:t>
      </w:r>
      <w:r w:rsidRPr="008B4F73">
        <w:rPr>
          <w:sz w:val="24"/>
          <w:rtl/>
        </w:rPr>
        <w:t>שונים</w:t>
      </w:r>
      <w:r w:rsidRPr="008B4F73">
        <w:rPr>
          <w:sz w:val="24"/>
        </w:rPr>
        <w:t xml:space="preserve"> </w:t>
      </w:r>
      <w:r w:rsidRPr="008B4F73">
        <w:rPr>
          <w:sz w:val="24"/>
          <w:rtl/>
        </w:rPr>
        <w:t>לרבות</w:t>
      </w:r>
      <w:r w:rsidRPr="008B4F73">
        <w:rPr>
          <w:sz w:val="24"/>
        </w:rPr>
        <w:t xml:space="preserve"> </w:t>
      </w:r>
      <w:r w:rsidRPr="008B4F73">
        <w:rPr>
          <w:sz w:val="24"/>
          <w:rtl/>
        </w:rPr>
        <w:t>ביצוע</w:t>
      </w:r>
      <w:r w:rsidR="00D65580">
        <w:rPr>
          <w:rFonts w:hint="cs"/>
          <w:sz w:val="24"/>
          <w:rtl/>
        </w:rPr>
        <w:t xml:space="preserve"> </w:t>
      </w:r>
      <w:r w:rsidRPr="00192ABD">
        <w:rPr>
          <w:sz w:val="24"/>
          <w:rtl/>
        </w:rPr>
        <w:t>סימולציות</w:t>
      </w:r>
      <w:r w:rsidRPr="00192ABD">
        <w:rPr>
          <w:sz w:val="24"/>
        </w:rPr>
        <w:t xml:space="preserve"> </w:t>
      </w:r>
      <w:r w:rsidRPr="00192ABD">
        <w:rPr>
          <w:sz w:val="24"/>
          <w:rtl/>
        </w:rPr>
        <w:t>לבחינת</w:t>
      </w:r>
      <w:r w:rsidRPr="00192ABD">
        <w:rPr>
          <w:sz w:val="24"/>
        </w:rPr>
        <w:t xml:space="preserve"> </w:t>
      </w:r>
      <w:r w:rsidRPr="00192ABD">
        <w:rPr>
          <w:sz w:val="24"/>
          <w:rtl/>
        </w:rPr>
        <w:t>איכות</w:t>
      </w:r>
      <w:r w:rsidRPr="00192ABD">
        <w:rPr>
          <w:sz w:val="24"/>
        </w:rPr>
        <w:t xml:space="preserve"> </w:t>
      </w:r>
      <w:r w:rsidRPr="00192ABD">
        <w:rPr>
          <w:sz w:val="24"/>
          <w:rtl/>
        </w:rPr>
        <w:t>המדדים</w:t>
      </w:r>
      <w:r w:rsidRPr="00192ABD">
        <w:rPr>
          <w:sz w:val="24"/>
        </w:rPr>
        <w:t xml:space="preserve"> </w:t>
      </w:r>
      <w:r w:rsidRPr="00192ABD">
        <w:rPr>
          <w:sz w:val="24"/>
          <w:rtl/>
        </w:rPr>
        <w:t>וניתוח</w:t>
      </w:r>
      <w:r w:rsidRPr="00192ABD">
        <w:rPr>
          <w:sz w:val="24"/>
        </w:rPr>
        <w:t xml:space="preserve"> </w:t>
      </w:r>
      <w:r w:rsidRPr="00192ABD">
        <w:rPr>
          <w:sz w:val="24"/>
          <w:rtl/>
        </w:rPr>
        <w:t>רגישות</w:t>
      </w:r>
      <w:r w:rsidRPr="00192ABD">
        <w:rPr>
          <w:sz w:val="24"/>
        </w:rPr>
        <w:t>.</w:t>
      </w:r>
    </w:p>
    <w:p w14:paraId="48B75D27" w14:textId="77777777" w:rsidR="007400E5" w:rsidRPr="008B4F73" w:rsidRDefault="007400E5" w:rsidP="005E452A">
      <w:pPr>
        <w:pStyle w:val="ab"/>
        <w:numPr>
          <w:ilvl w:val="0"/>
          <w:numId w:val="42"/>
        </w:numPr>
        <w:spacing w:line="276" w:lineRule="auto"/>
        <w:jc w:val="both"/>
        <w:rPr>
          <w:sz w:val="24"/>
        </w:rPr>
      </w:pPr>
      <w:r w:rsidRPr="008B4F73">
        <w:rPr>
          <w:sz w:val="24"/>
          <w:rtl/>
        </w:rPr>
        <w:t>תיקון</w:t>
      </w:r>
      <w:r w:rsidRPr="008B4F73">
        <w:rPr>
          <w:sz w:val="24"/>
        </w:rPr>
        <w:t xml:space="preserve"> </w:t>
      </w:r>
      <w:r w:rsidRPr="008B4F73">
        <w:rPr>
          <w:sz w:val="24"/>
          <w:rtl/>
        </w:rPr>
        <w:t>מסמכי</w:t>
      </w:r>
      <w:r w:rsidRPr="008B4F73">
        <w:rPr>
          <w:sz w:val="24"/>
        </w:rPr>
        <w:t xml:space="preserve"> </w:t>
      </w:r>
      <w:r w:rsidRPr="008B4F73">
        <w:rPr>
          <w:sz w:val="24"/>
          <w:rtl/>
        </w:rPr>
        <w:t>המכרז</w:t>
      </w:r>
      <w:r w:rsidRPr="008B4F73">
        <w:rPr>
          <w:sz w:val="24"/>
        </w:rPr>
        <w:t xml:space="preserve"> </w:t>
      </w:r>
      <w:r w:rsidRPr="008B4F73">
        <w:rPr>
          <w:sz w:val="24"/>
          <w:rtl/>
        </w:rPr>
        <w:t>והטמעת</w:t>
      </w:r>
      <w:r w:rsidRPr="008B4F73">
        <w:rPr>
          <w:sz w:val="24"/>
        </w:rPr>
        <w:t xml:space="preserve"> </w:t>
      </w:r>
      <w:r w:rsidRPr="008B4F73">
        <w:rPr>
          <w:sz w:val="24"/>
          <w:rtl/>
        </w:rPr>
        <w:t>הערות</w:t>
      </w:r>
      <w:r w:rsidRPr="008B4F73">
        <w:rPr>
          <w:sz w:val="24"/>
        </w:rPr>
        <w:t xml:space="preserve"> </w:t>
      </w:r>
      <w:r w:rsidRPr="008B4F73">
        <w:rPr>
          <w:sz w:val="24"/>
          <w:rtl/>
        </w:rPr>
        <w:t>על</w:t>
      </w:r>
      <w:r w:rsidRPr="008B4F73">
        <w:rPr>
          <w:sz w:val="24"/>
        </w:rPr>
        <w:t xml:space="preserve"> </w:t>
      </w:r>
      <w:r w:rsidRPr="008B4F73">
        <w:rPr>
          <w:sz w:val="24"/>
          <w:rtl/>
        </w:rPr>
        <w:t>פי</w:t>
      </w:r>
      <w:r w:rsidRPr="008B4F73">
        <w:rPr>
          <w:sz w:val="24"/>
        </w:rPr>
        <w:t xml:space="preserve"> </w:t>
      </w:r>
      <w:r w:rsidRPr="008B4F73">
        <w:rPr>
          <w:sz w:val="24"/>
          <w:rtl/>
        </w:rPr>
        <w:t>הנחיית</w:t>
      </w:r>
      <w:r w:rsidRPr="008B4F73">
        <w:rPr>
          <w:sz w:val="24"/>
        </w:rPr>
        <w:t xml:space="preserve"> </w:t>
      </w:r>
      <w:r>
        <w:rPr>
          <w:rFonts w:hint="cs"/>
          <w:sz w:val="24"/>
          <w:rtl/>
        </w:rPr>
        <w:t>המקשר</w:t>
      </w:r>
      <w:r w:rsidRPr="008B4F73">
        <w:rPr>
          <w:sz w:val="24"/>
        </w:rPr>
        <w:t xml:space="preserve"> </w:t>
      </w:r>
      <w:r w:rsidRPr="008B4F73">
        <w:rPr>
          <w:sz w:val="24"/>
          <w:rtl/>
        </w:rPr>
        <w:t>ב</w:t>
      </w:r>
      <w:r>
        <w:rPr>
          <w:sz w:val="24"/>
          <w:rtl/>
        </w:rPr>
        <w:t>מנהל אזרחי</w:t>
      </w:r>
      <w:r w:rsidRPr="008B4F73">
        <w:rPr>
          <w:sz w:val="24"/>
        </w:rPr>
        <w:t>.</w:t>
      </w:r>
    </w:p>
    <w:p w14:paraId="3D7D8EB7" w14:textId="77777777" w:rsidR="007400E5" w:rsidRDefault="007400E5" w:rsidP="005E452A">
      <w:pPr>
        <w:pStyle w:val="ab"/>
        <w:numPr>
          <w:ilvl w:val="0"/>
          <w:numId w:val="42"/>
        </w:numPr>
        <w:spacing w:line="276" w:lineRule="auto"/>
        <w:jc w:val="both"/>
        <w:rPr>
          <w:sz w:val="24"/>
        </w:rPr>
      </w:pPr>
      <w:r w:rsidRPr="008B4F73">
        <w:rPr>
          <w:sz w:val="24"/>
          <w:rtl/>
        </w:rPr>
        <w:t>הכנת</w:t>
      </w:r>
      <w:r w:rsidRPr="008B4F73">
        <w:rPr>
          <w:sz w:val="24"/>
        </w:rPr>
        <w:t xml:space="preserve"> </w:t>
      </w:r>
      <w:r w:rsidRPr="008B4F73">
        <w:rPr>
          <w:sz w:val="24"/>
          <w:rtl/>
        </w:rPr>
        <w:t>נוסח</w:t>
      </w:r>
      <w:r w:rsidRPr="008B4F73">
        <w:rPr>
          <w:sz w:val="24"/>
        </w:rPr>
        <w:t xml:space="preserve"> </w:t>
      </w:r>
      <w:r w:rsidRPr="008B4F73">
        <w:rPr>
          <w:sz w:val="24"/>
          <w:rtl/>
        </w:rPr>
        <w:t>מודעה</w:t>
      </w:r>
      <w:r w:rsidRPr="008B4F73">
        <w:rPr>
          <w:sz w:val="24"/>
        </w:rPr>
        <w:t xml:space="preserve"> </w:t>
      </w:r>
      <w:r w:rsidRPr="008B4F73">
        <w:rPr>
          <w:sz w:val="24"/>
          <w:rtl/>
        </w:rPr>
        <w:t>על</w:t>
      </w:r>
      <w:r w:rsidRPr="008B4F73">
        <w:rPr>
          <w:sz w:val="24"/>
        </w:rPr>
        <w:t xml:space="preserve"> </w:t>
      </w:r>
      <w:r w:rsidRPr="008B4F73">
        <w:rPr>
          <w:sz w:val="24"/>
          <w:rtl/>
        </w:rPr>
        <w:t>פרסום</w:t>
      </w:r>
      <w:r w:rsidRPr="008B4F73">
        <w:rPr>
          <w:sz w:val="24"/>
        </w:rPr>
        <w:t xml:space="preserve"> </w:t>
      </w:r>
      <w:r w:rsidRPr="008B4F73">
        <w:rPr>
          <w:sz w:val="24"/>
          <w:rtl/>
        </w:rPr>
        <w:t>מכרז</w:t>
      </w:r>
      <w:r w:rsidRPr="008B4F73">
        <w:rPr>
          <w:sz w:val="24"/>
        </w:rPr>
        <w:t xml:space="preserve"> </w:t>
      </w:r>
      <w:r w:rsidRPr="008B4F73">
        <w:rPr>
          <w:sz w:val="24"/>
          <w:rtl/>
        </w:rPr>
        <w:t>פומבי</w:t>
      </w:r>
      <w:r w:rsidRPr="008B4F73">
        <w:rPr>
          <w:sz w:val="24"/>
        </w:rPr>
        <w:t xml:space="preserve"> </w:t>
      </w:r>
      <w:r w:rsidRPr="008B4F73">
        <w:rPr>
          <w:sz w:val="24"/>
          <w:rtl/>
        </w:rPr>
        <w:t>והודעות</w:t>
      </w:r>
      <w:r w:rsidRPr="008B4F73">
        <w:rPr>
          <w:sz w:val="24"/>
        </w:rPr>
        <w:t xml:space="preserve"> </w:t>
      </w:r>
      <w:r w:rsidRPr="008B4F73">
        <w:rPr>
          <w:sz w:val="24"/>
          <w:rtl/>
        </w:rPr>
        <w:t>על</w:t>
      </w:r>
      <w:r w:rsidRPr="008B4F73">
        <w:rPr>
          <w:sz w:val="24"/>
        </w:rPr>
        <w:t xml:space="preserve"> </w:t>
      </w:r>
      <w:r w:rsidRPr="008B4F73">
        <w:rPr>
          <w:sz w:val="24"/>
          <w:rtl/>
        </w:rPr>
        <w:t>שינויים</w:t>
      </w:r>
      <w:r w:rsidRPr="008B4F73">
        <w:rPr>
          <w:sz w:val="24"/>
        </w:rPr>
        <w:t xml:space="preserve"> </w:t>
      </w:r>
      <w:r w:rsidRPr="008B4F73">
        <w:rPr>
          <w:sz w:val="24"/>
          <w:rtl/>
        </w:rPr>
        <w:t>במסמכי</w:t>
      </w:r>
      <w:r w:rsidRPr="008B4F73">
        <w:rPr>
          <w:sz w:val="24"/>
        </w:rPr>
        <w:t xml:space="preserve"> </w:t>
      </w:r>
      <w:r w:rsidRPr="008B4F73">
        <w:rPr>
          <w:sz w:val="24"/>
          <w:rtl/>
        </w:rPr>
        <w:t>המכרז</w:t>
      </w:r>
      <w:r w:rsidRPr="008B4F73">
        <w:rPr>
          <w:sz w:val="24"/>
        </w:rPr>
        <w:t>.</w:t>
      </w:r>
    </w:p>
    <w:p w14:paraId="5BFF64B0" w14:textId="442DA7A2" w:rsidR="007400E5" w:rsidRDefault="007400E5" w:rsidP="005E452A">
      <w:pPr>
        <w:pStyle w:val="ab"/>
        <w:numPr>
          <w:ilvl w:val="0"/>
          <w:numId w:val="42"/>
        </w:numPr>
        <w:spacing w:line="276" w:lineRule="auto"/>
        <w:jc w:val="both"/>
        <w:rPr>
          <w:sz w:val="24"/>
        </w:rPr>
      </w:pPr>
      <w:r w:rsidRPr="00910E10">
        <w:rPr>
          <w:sz w:val="24"/>
          <w:rtl/>
        </w:rPr>
        <w:t>ליווי</w:t>
      </w:r>
      <w:r w:rsidRPr="00910E10">
        <w:rPr>
          <w:sz w:val="24"/>
        </w:rPr>
        <w:t xml:space="preserve"> </w:t>
      </w:r>
      <w:r w:rsidRPr="00910E10">
        <w:rPr>
          <w:sz w:val="24"/>
          <w:rtl/>
        </w:rPr>
        <w:t>הליכי</w:t>
      </w:r>
      <w:r w:rsidRPr="00910E10">
        <w:rPr>
          <w:sz w:val="24"/>
        </w:rPr>
        <w:t xml:space="preserve"> </w:t>
      </w:r>
      <w:r w:rsidRPr="00910E10">
        <w:rPr>
          <w:sz w:val="24"/>
          <w:rtl/>
        </w:rPr>
        <w:t>המכרז</w:t>
      </w:r>
      <w:r w:rsidR="00910E10">
        <w:rPr>
          <w:rFonts w:hint="cs"/>
          <w:sz w:val="24"/>
          <w:rtl/>
        </w:rPr>
        <w:t xml:space="preserve">, </w:t>
      </w:r>
      <w:r w:rsidRPr="00910E10">
        <w:rPr>
          <w:sz w:val="24"/>
          <w:rtl/>
        </w:rPr>
        <w:t>הסדרת</w:t>
      </w:r>
      <w:r w:rsidRPr="00910E10">
        <w:rPr>
          <w:sz w:val="24"/>
        </w:rPr>
        <w:t xml:space="preserve"> </w:t>
      </w:r>
      <w:r w:rsidRPr="00910E10">
        <w:rPr>
          <w:sz w:val="24"/>
          <w:rtl/>
        </w:rPr>
        <w:t>התקשרויות</w:t>
      </w:r>
      <w:r w:rsidRPr="00910E10">
        <w:rPr>
          <w:sz w:val="24"/>
        </w:rPr>
        <w:t xml:space="preserve"> </w:t>
      </w:r>
      <w:r w:rsidRPr="00910E10">
        <w:rPr>
          <w:sz w:val="24"/>
          <w:rtl/>
        </w:rPr>
        <w:t>ונושאים</w:t>
      </w:r>
      <w:r w:rsidRPr="00910E10">
        <w:rPr>
          <w:sz w:val="24"/>
        </w:rPr>
        <w:t xml:space="preserve"> </w:t>
      </w:r>
      <w:r w:rsidRPr="00910E10">
        <w:rPr>
          <w:sz w:val="24"/>
          <w:rtl/>
        </w:rPr>
        <w:t>נוספים</w:t>
      </w:r>
      <w:r w:rsidR="00910E10">
        <w:rPr>
          <w:rFonts w:hint="cs"/>
          <w:sz w:val="24"/>
          <w:rtl/>
        </w:rPr>
        <w:t>.</w:t>
      </w:r>
    </w:p>
    <w:p w14:paraId="30C0CB61" w14:textId="2A4324F8" w:rsidR="007400E5" w:rsidRPr="00192ABD" w:rsidRDefault="007400E5" w:rsidP="00192ABD">
      <w:pPr>
        <w:pStyle w:val="ab"/>
        <w:numPr>
          <w:ilvl w:val="0"/>
          <w:numId w:val="42"/>
        </w:numPr>
        <w:spacing w:line="276" w:lineRule="auto"/>
        <w:jc w:val="both"/>
        <w:rPr>
          <w:sz w:val="24"/>
          <w:rtl/>
        </w:rPr>
      </w:pPr>
      <w:r w:rsidRPr="00910E10">
        <w:rPr>
          <w:sz w:val="24"/>
          <w:rtl/>
        </w:rPr>
        <w:t>נוכחות</w:t>
      </w:r>
      <w:r w:rsidRPr="00910E10">
        <w:rPr>
          <w:sz w:val="24"/>
        </w:rPr>
        <w:t xml:space="preserve"> </w:t>
      </w:r>
      <w:r w:rsidRPr="00910E10">
        <w:rPr>
          <w:sz w:val="24"/>
          <w:rtl/>
        </w:rPr>
        <w:t>בדיונים</w:t>
      </w:r>
      <w:r w:rsidRPr="00910E10">
        <w:rPr>
          <w:sz w:val="24"/>
        </w:rPr>
        <w:t xml:space="preserve"> </w:t>
      </w:r>
      <w:r w:rsidRPr="00910E10">
        <w:rPr>
          <w:sz w:val="24"/>
          <w:rtl/>
        </w:rPr>
        <w:t>שונים</w:t>
      </w:r>
      <w:r w:rsidR="00910E10">
        <w:rPr>
          <w:rFonts w:hint="cs"/>
          <w:sz w:val="24"/>
          <w:rtl/>
        </w:rPr>
        <w:t xml:space="preserve">, </w:t>
      </w:r>
      <w:r w:rsidRPr="00910E10">
        <w:rPr>
          <w:sz w:val="24"/>
          <w:rtl/>
        </w:rPr>
        <w:t>לרבות</w:t>
      </w:r>
      <w:r w:rsidRPr="00910E10">
        <w:rPr>
          <w:sz w:val="24"/>
        </w:rPr>
        <w:t xml:space="preserve"> </w:t>
      </w:r>
      <w:r w:rsidRPr="00910E10">
        <w:rPr>
          <w:sz w:val="24"/>
          <w:rtl/>
        </w:rPr>
        <w:t>בדיוני</w:t>
      </w:r>
      <w:r w:rsidRPr="00910E10">
        <w:rPr>
          <w:sz w:val="24"/>
        </w:rPr>
        <w:t xml:space="preserve"> </w:t>
      </w:r>
      <w:r w:rsidRPr="00910E10">
        <w:rPr>
          <w:sz w:val="24"/>
          <w:rtl/>
        </w:rPr>
        <w:t>ועדת</w:t>
      </w:r>
      <w:r w:rsidRPr="00910E10">
        <w:rPr>
          <w:sz w:val="24"/>
        </w:rPr>
        <w:t xml:space="preserve"> </w:t>
      </w:r>
      <w:r w:rsidRPr="00910E10">
        <w:rPr>
          <w:sz w:val="24"/>
          <w:rtl/>
        </w:rPr>
        <w:t>המכרזים</w:t>
      </w:r>
      <w:r w:rsidRPr="00910E10">
        <w:rPr>
          <w:sz w:val="24"/>
        </w:rPr>
        <w:t xml:space="preserve"> </w:t>
      </w:r>
      <w:r w:rsidRPr="00910E10">
        <w:rPr>
          <w:sz w:val="24"/>
          <w:rtl/>
        </w:rPr>
        <w:t>של</w:t>
      </w:r>
      <w:r w:rsidRPr="00910E10">
        <w:rPr>
          <w:sz w:val="24"/>
        </w:rPr>
        <w:t xml:space="preserve"> </w:t>
      </w:r>
      <w:r w:rsidRPr="00910E10">
        <w:rPr>
          <w:sz w:val="24"/>
          <w:rtl/>
        </w:rPr>
        <w:t>המזמין</w:t>
      </w:r>
      <w:r w:rsidR="00910E10">
        <w:rPr>
          <w:rFonts w:hint="cs"/>
          <w:sz w:val="24"/>
          <w:rtl/>
        </w:rPr>
        <w:t xml:space="preserve">, </w:t>
      </w:r>
      <w:r w:rsidRPr="00910E10">
        <w:rPr>
          <w:sz w:val="24"/>
          <w:rtl/>
        </w:rPr>
        <w:t>על</w:t>
      </w:r>
      <w:r w:rsidRPr="00910E10">
        <w:rPr>
          <w:sz w:val="24"/>
        </w:rPr>
        <w:t xml:space="preserve"> </w:t>
      </w:r>
      <w:r w:rsidRPr="00910E10">
        <w:rPr>
          <w:sz w:val="24"/>
          <w:rtl/>
        </w:rPr>
        <w:t>פי</w:t>
      </w:r>
      <w:r w:rsidRPr="00910E10">
        <w:rPr>
          <w:sz w:val="24"/>
        </w:rPr>
        <w:t xml:space="preserve"> </w:t>
      </w:r>
      <w:r w:rsidRPr="00910E10">
        <w:rPr>
          <w:sz w:val="24"/>
          <w:rtl/>
        </w:rPr>
        <w:t>הצורך</w:t>
      </w:r>
      <w:r w:rsidRPr="00910E10">
        <w:rPr>
          <w:sz w:val="24"/>
        </w:rPr>
        <w:t xml:space="preserve"> </w:t>
      </w:r>
      <w:r w:rsidRPr="00910E10">
        <w:rPr>
          <w:sz w:val="24"/>
          <w:rtl/>
        </w:rPr>
        <w:t>ובהתאם</w:t>
      </w:r>
      <w:r w:rsidR="00476A0A">
        <w:rPr>
          <w:rFonts w:hint="cs"/>
          <w:sz w:val="24"/>
          <w:rtl/>
        </w:rPr>
        <w:t xml:space="preserve"> </w:t>
      </w:r>
      <w:r w:rsidRPr="00192ABD">
        <w:rPr>
          <w:sz w:val="24"/>
          <w:rtl/>
        </w:rPr>
        <w:t>לדרישת</w:t>
      </w:r>
      <w:r w:rsidRPr="00192ABD">
        <w:rPr>
          <w:sz w:val="24"/>
        </w:rPr>
        <w:t xml:space="preserve"> </w:t>
      </w:r>
      <w:r w:rsidRPr="00192ABD">
        <w:rPr>
          <w:sz w:val="24"/>
          <w:rtl/>
        </w:rPr>
        <w:t>ועדת</w:t>
      </w:r>
      <w:r w:rsidRPr="00192ABD">
        <w:rPr>
          <w:sz w:val="24"/>
        </w:rPr>
        <w:t xml:space="preserve"> </w:t>
      </w:r>
      <w:r w:rsidRPr="00192ABD">
        <w:rPr>
          <w:sz w:val="24"/>
          <w:rtl/>
        </w:rPr>
        <w:t>המכרזים</w:t>
      </w:r>
      <w:r w:rsidRPr="00192ABD">
        <w:rPr>
          <w:sz w:val="24"/>
        </w:rPr>
        <w:t xml:space="preserve"> </w:t>
      </w:r>
      <w:r w:rsidRPr="00192ABD">
        <w:rPr>
          <w:sz w:val="24"/>
          <w:rtl/>
        </w:rPr>
        <w:t>של</w:t>
      </w:r>
      <w:r w:rsidRPr="00192ABD">
        <w:rPr>
          <w:sz w:val="24"/>
        </w:rPr>
        <w:t xml:space="preserve"> </w:t>
      </w:r>
      <w:r w:rsidRPr="00192ABD">
        <w:rPr>
          <w:sz w:val="24"/>
          <w:rtl/>
        </w:rPr>
        <w:t>המזמין</w:t>
      </w:r>
      <w:r w:rsidRPr="00192ABD">
        <w:rPr>
          <w:sz w:val="24"/>
        </w:rPr>
        <w:t>.</w:t>
      </w:r>
    </w:p>
    <w:p w14:paraId="6F470A66" w14:textId="77777777" w:rsidR="007400E5" w:rsidRDefault="007400E5" w:rsidP="005E452A">
      <w:pPr>
        <w:pStyle w:val="ab"/>
        <w:numPr>
          <w:ilvl w:val="0"/>
          <w:numId w:val="42"/>
        </w:numPr>
        <w:spacing w:line="276" w:lineRule="auto"/>
        <w:jc w:val="both"/>
        <w:rPr>
          <w:sz w:val="24"/>
        </w:rPr>
      </w:pPr>
      <w:r w:rsidRPr="00910E10">
        <w:rPr>
          <w:rFonts w:hint="cs"/>
          <w:sz w:val="24"/>
          <w:rtl/>
        </w:rPr>
        <w:t>סיוע ב</w:t>
      </w:r>
      <w:r w:rsidRPr="00910E10">
        <w:rPr>
          <w:sz w:val="24"/>
          <w:rtl/>
        </w:rPr>
        <w:t>הכנת</w:t>
      </w:r>
      <w:r w:rsidRPr="00910E10">
        <w:rPr>
          <w:sz w:val="24"/>
        </w:rPr>
        <w:t xml:space="preserve"> </w:t>
      </w:r>
      <w:r w:rsidRPr="00910E10">
        <w:rPr>
          <w:sz w:val="24"/>
          <w:rtl/>
        </w:rPr>
        <w:t>הצעת</w:t>
      </w:r>
      <w:r w:rsidRPr="00910E10">
        <w:rPr>
          <w:sz w:val="24"/>
        </w:rPr>
        <w:t xml:space="preserve"> </w:t>
      </w:r>
      <w:r w:rsidRPr="00910E10">
        <w:rPr>
          <w:sz w:val="24"/>
          <w:rtl/>
        </w:rPr>
        <w:t>מענה</w:t>
      </w:r>
      <w:r w:rsidRPr="00910E10">
        <w:rPr>
          <w:sz w:val="24"/>
        </w:rPr>
        <w:t xml:space="preserve"> </w:t>
      </w:r>
      <w:r w:rsidRPr="00910E10">
        <w:rPr>
          <w:sz w:val="24"/>
          <w:rtl/>
        </w:rPr>
        <w:t>לשאלות</w:t>
      </w:r>
      <w:r w:rsidRPr="00910E10">
        <w:rPr>
          <w:sz w:val="24"/>
        </w:rPr>
        <w:t xml:space="preserve"> </w:t>
      </w:r>
      <w:r w:rsidRPr="00910E10">
        <w:rPr>
          <w:sz w:val="24"/>
          <w:rtl/>
        </w:rPr>
        <w:t>הבהרה</w:t>
      </w:r>
      <w:r w:rsidRPr="00910E10">
        <w:rPr>
          <w:sz w:val="24"/>
        </w:rPr>
        <w:t>.</w:t>
      </w:r>
    </w:p>
    <w:p w14:paraId="1366D3CF" w14:textId="5EA40C00" w:rsidR="007400E5" w:rsidRDefault="007400E5" w:rsidP="005E452A">
      <w:pPr>
        <w:pStyle w:val="ab"/>
        <w:numPr>
          <w:ilvl w:val="0"/>
          <w:numId w:val="42"/>
        </w:numPr>
        <w:spacing w:line="276" w:lineRule="auto"/>
        <w:jc w:val="both"/>
        <w:rPr>
          <w:sz w:val="24"/>
        </w:rPr>
      </w:pPr>
      <w:r w:rsidRPr="00910E10">
        <w:rPr>
          <w:sz w:val="24"/>
          <w:rtl/>
        </w:rPr>
        <w:t>סיוע</w:t>
      </w:r>
      <w:r w:rsidRPr="00910E10">
        <w:rPr>
          <w:sz w:val="24"/>
        </w:rPr>
        <w:t xml:space="preserve"> </w:t>
      </w:r>
      <w:r w:rsidRPr="00910E10">
        <w:rPr>
          <w:sz w:val="24"/>
          <w:rtl/>
        </w:rPr>
        <w:t>בבדיקת</w:t>
      </w:r>
      <w:r w:rsidRPr="00910E10">
        <w:rPr>
          <w:sz w:val="24"/>
        </w:rPr>
        <w:t xml:space="preserve"> </w:t>
      </w:r>
      <w:r w:rsidRPr="00910E10">
        <w:rPr>
          <w:sz w:val="24"/>
          <w:rtl/>
        </w:rPr>
        <w:t>עמידתן</w:t>
      </w:r>
      <w:r w:rsidRPr="00910E10">
        <w:rPr>
          <w:sz w:val="24"/>
        </w:rPr>
        <w:t xml:space="preserve"> </w:t>
      </w:r>
      <w:r w:rsidRPr="00910E10">
        <w:rPr>
          <w:sz w:val="24"/>
          <w:rtl/>
        </w:rPr>
        <w:t>של</w:t>
      </w:r>
      <w:r w:rsidRPr="00910E10">
        <w:rPr>
          <w:sz w:val="24"/>
        </w:rPr>
        <w:t xml:space="preserve"> </w:t>
      </w:r>
      <w:r w:rsidRPr="00910E10">
        <w:rPr>
          <w:sz w:val="24"/>
          <w:rtl/>
        </w:rPr>
        <w:t>ההצעות</w:t>
      </w:r>
      <w:r w:rsidRPr="00910E10">
        <w:rPr>
          <w:sz w:val="24"/>
        </w:rPr>
        <w:t xml:space="preserve"> </w:t>
      </w:r>
      <w:r w:rsidRPr="00910E10">
        <w:rPr>
          <w:sz w:val="24"/>
          <w:rtl/>
        </w:rPr>
        <w:t>בתנאי</w:t>
      </w:r>
      <w:r w:rsidRPr="00910E10">
        <w:rPr>
          <w:sz w:val="24"/>
        </w:rPr>
        <w:t xml:space="preserve"> </w:t>
      </w:r>
      <w:r w:rsidRPr="00910E10">
        <w:rPr>
          <w:sz w:val="24"/>
          <w:rtl/>
        </w:rPr>
        <w:t>הסף</w:t>
      </w:r>
      <w:r w:rsidRPr="00910E10">
        <w:rPr>
          <w:sz w:val="24"/>
        </w:rPr>
        <w:t xml:space="preserve"> </w:t>
      </w:r>
      <w:r w:rsidRPr="00910E10">
        <w:rPr>
          <w:sz w:val="24"/>
          <w:rtl/>
        </w:rPr>
        <w:t>שנקבעו</w:t>
      </w:r>
      <w:r w:rsidRPr="00910E10">
        <w:rPr>
          <w:sz w:val="24"/>
        </w:rPr>
        <w:t xml:space="preserve"> </w:t>
      </w:r>
      <w:r w:rsidRPr="00910E10">
        <w:rPr>
          <w:sz w:val="24"/>
          <w:rtl/>
        </w:rPr>
        <w:t>למכרז</w:t>
      </w:r>
      <w:r w:rsidR="00910E10">
        <w:rPr>
          <w:rFonts w:hint="cs"/>
          <w:sz w:val="24"/>
          <w:rtl/>
        </w:rPr>
        <w:t xml:space="preserve">, </w:t>
      </w:r>
      <w:r w:rsidRPr="00910E10">
        <w:rPr>
          <w:sz w:val="24"/>
          <w:rtl/>
        </w:rPr>
        <w:t>ורישום</w:t>
      </w:r>
      <w:r w:rsidRPr="00910E10">
        <w:rPr>
          <w:sz w:val="24"/>
        </w:rPr>
        <w:t xml:space="preserve"> </w:t>
      </w:r>
      <w:r w:rsidRPr="00910E10">
        <w:rPr>
          <w:sz w:val="24"/>
          <w:rtl/>
        </w:rPr>
        <w:t>פרוטוקול</w:t>
      </w:r>
      <w:r w:rsidRPr="00910E10">
        <w:rPr>
          <w:sz w:val="24"/>
        </w:rPr>
        <w:t xml:space="preserve"> </w:t>
      </w:r>
      <w:r w:rsidRPr="00910E10">
        <w:rPr>
          <w:sz w:val="24"/>
          <w:rtl/>
        </w:rPr>
        <w:t>מתאים</w:t>
      </w:r>
      <w:r w:rsidR="00910E10">
        <w:rPr>
          <w:rFonts w:hint="cs"/>
          <w:sz w:val="24"/>
          <w:rtl/>
        </w:rPr>
        <w:t>.</w:t>
      </w:r>
    </w:p>
    <w:p w14:paraId="6AD85D46" w14:textId="77777777" w:rsidR="007400E5" w:rsidRDefault="007400E5" w:rsidP="005E452A">
      <w:pPr>
        <w:pStyle w:val="ab"/>
        <w:numPr>
          <w:ilvl w:val="0"/>
          <w:numId w:val="42"/>
        </w:numPr>
        <w:spacing w:line="276" w:lineRule="auto"/>
        <w:jc w:val="both"/>
        <w:rPr>
          <w:sz w:val="24"/>
        </w:rPr>
      </w:pPr>
      <w:r w:rsidRPr="00910E10">
        <w:rPr>
          <w:sz w:val="24"/>
          <w:rtl/>
        </w:rPr>
        <w:t>הכנת</w:t>
      </w:r>
      <w:r w:rsidRPr="00910E10">
        <w:rPr>
          <w:sz w:val="24"/>
        </w:rPr>
        <w:t xml:space="preserve"> </w:t>
      </w:r>
      <w:r w:rsidRPr="00910E10">
        <w:rPr>
          <w:sz w:val="24"/>
          <w:rtl/>
        </w:rPr>
        <w:t>טיוטת</w:t>
      </w:r>
      <w:r w:rsidRPr="00910E10">
        <w:rPr>
          <w:sz w:val="24"/>
        </w:rPr>
        <w:t xml:space="preserve"> </w:t>
      </w:r>
      <w:r w:rsidRPr="00910E10">
        <w:rPr>
          <w:sz w:val="24"/>
          <w:rtl/>
        </w:rPr>
        <w:t>מכתבי</w:t>
      </w:r>
      <w:r w:rsidRPr="00910E10">
        <w:rPr>
          <w:sz w:val="24"/>
        </w:rPr>
        <w:t xml:space="preserve"> </w:t>
      </w:r>
      <w:r w:rsidRPr="00910E10">
        <w:rPr>
          <w:sz w:val="24"/>
          <w:rtl/>
        </w:rPr>
        <w:t>הבהרה</w:t>
      </w:r>
      <w:r w:rsidRPr="00910E10">
        <w:rPr>
          <w:sz w:val="24"/>
        </w:rPr>
        <w:t xml:space="preserve"> </w:t>
      </w:r>
      <w:r w:rsidRPr="00910E10">
        <w:rPr>
          <w:sz w:val="24"/>
          <w:rtl/>
        </w:rPr>
        <w:t>ו</w:t>
      </w:r>
      <w:r w:rsidRPr="00910E10">
        <w:rPr>
          <w:sz w:val="24"/>
        </w:rPr>
        <w:t>/</w:t>
      </w:r>
      <w:r w:rsidRPr="00910E10">
        <w:rPr>
          <w:sz w:val="24"/>
          <w:rtl/>
        </w:rPr>
        <w:t>או</w:t>
      </w:r>
      <w:r w:rsidRPr="00910E10">
        <w:rPr>
          <w:sz w:val="24"/>
        </w:rPr>
        <w:t xml:space="preserve"> </w:t>
      </w:r>
      <w:r w:rsidRPr="00910E10">
        <w:rPr>
          <w:sz w:val="24"/>
          <w:rtl/>
        </w:rPr>
        <w:t>השלמת</w:t>
      </w:r>
      <w:r w:rsidRPr="00910E10">
        <w:rPr>
          <w:sz w:val="24"/>
        </w:rPr>
        <w:t xml:space="preserve"> </w:t>
      </w:r>
      <w:r w:rsidRPr="00910E10">
        <w:rPr>
          <w:sz w:val="24"/>
          <w:rtl/>
        </w:rPr>
        <w:t>מסמכים</w:t>
      </w:r>
      <w:r w:rsidRPr="00910E10">
        <w:rPr>
          <w:sz w:val="24"/>
        </w:rPr>
        <w:t xml:space="preserve"> </w:t>
      </w:r>
      <w:r w:rsidRPr="00910E10">
        <w:rPr>
          <w:sz w:val="24"/>
          <w:rtl/>
        </w:rPr>
        <w:t>ו</w:t>
      </w:r>
      <w:r w:rsidRPr="00910E10">
        <w:rPr>
          <w:sz w:val="24"/>
        </w:rPr>
        <w:t>/</w:t>
      </w:r>
      <w:r w:rsidRPr="00910E10">
        <w:rPr>
          <w:sz w:val="24"/>
          <w:rtl/>
        </w:rPr>
        <w:t>או</w:t>
      </w:r>
      <w:r w:rsidRPr="00910E10">
        <w:rPr>
          <w:sz w:val="24"/>
        </w:rPr>
        <w:t xml:space="preserve"> </w:t>
      </w:r>
      <w:r w:rsidRPr="00910E10">
        <w:rPr>
          <w:sz w:val="24"/>
          <w:rtl/>
        </w:rPr>
        <w:t>מכתבים</w:t>
      </w:r>
      <w:r w:rsidRPr="00910E10">
        <w:rPr>
          <w:sz w:val="24"/>
        </w:rPr>
        <w:t xml:space="preserve"> </w:t>
      </w:r>
      <w:r w:rsidRPr="00910E10">
        <w:rPr>
          <w:sz w:val="24"/>
          <w:rtl/>
        </w:rPr>
        <w:t>אחרים</w:t>
      </w:r>
      <w:r w:rsidRPr="00910E10">
        <w:rPr>
          <w:sz w:val="24"/>
        </w:rPr>
        <w:t xml:space="preserve"> </w:t>
      </w:r>
      <w:r w:rsidRPr="00910E10">
        <w:rPr>
          <w:sz w:val="24"/>
          <w:rtl/>
        </w:rPr>
        <w:t>למציעים</w:t>
      </w:r>
      <w:r w:rsidRPr="00910E10">
        <w:rPr>
          <w:sz w:val="24"/>
        </w:rPr>
        <w:t xml:space="preserve"> </w:t>
      </w:r>
      <w:r w:rsidRPr="00910E10">
        <w:rPr>
          <w:sz w:val="24"/>
          <w:rtl/>
        </w:rPr>
        <w:t>במכרז</w:t>
      </w:r>
      <w:r w:rsidRPr="00910E10">
        <w:rPr>
          <w:sz w:val="24"/>
        </w:rPr>
        <w:t>.</w:t>
      </w:r>
    </w:p>
    <w:p w14:paraId="097F45A9" w14:textId="77777777" w:rsidR="007400E5" w:rsidRDefault="007400E5" w:rsidP="005E452A">
      <w:pPr>
        <w:pStyle w:val="ab"/>
        <w:numPr>
          <w:ilvl w:val="0"/>
          <w:numId w:val="42"/>
        </w:numPr>
        <w:spacing w:line="276" w:lineRule="auto"/>
        <w:jc w:val="both"/>
        <w:rPr>
          <w:sz w:val="24"/>
        </w:rPr>
      </w:pPr>
      <w:r w:rsidRPr="007E3919">
        <w:rPr>
          <w:sz w:val="24"/>
          <w:rtl/>
        </w:rPr>
        <w:t>נוכחות</w:t>
      </w:r>
      <w:r w:rsidRPr="007E3919">
        <w:rPr>
          <w:sz w:val="24"/>
        </w:rPr>
        <w:t xml:space="preserve"> </w:t>
      </w:r>
      <w:r w:rsidRPr="007E3919">
        <w:rPr>
          <w:sz w:val="24"/>
          <w:rtl/>
        </w:rPr>
        <w:t>בוועדות</w:t>
      </w:r>
      <w:r w:rsidRPr="007E3919">
        <w:rPr>
          <w:sz w:val="24"/>
        </w:rPr>
        <w:t xml:space="preserve"> </w:t>
      </w:r>
      <w:r w:rsidRPr="007E3919">
        <w:rPr>
          <w:sz w:val="24"/>
          <w:rtl/>
        </w:rPr>
        <w:t>המשנה</w:t>
      </w:r>
      <w:r w:rsidRPr="007E3919">
        <w:rPr>
          <w:sz w:val="24"/>
        </w:rPr>
        <w:t xml:space="preserve"> </w:t>
      </w:r>
      <w:r w:rsidRPr="007E3919">
        <w:rPr>
          <w:sz w:val="24"/>
          <w:rtl/>
        </w:rPr>
        <w:t>וליווי</w:t>
      </w:r>
      <w:r w:rsidRPr="007E3919">
        <w:rPr>
          <w:sz w:val="24"/>
        </w:rPr>
        <w:t xml:space="preserve"> </w:t>
      </w:r>
      <w:r w:rsidRPr="007E3919">
        <w:rPr>
          <w:sz w:val="24"/>
          <w:rtl/>
        </w:rPr>
        <w:t>הליך</w:t>
      </w:r>
      <w:r w:rsidRPr="007E3919">
        <w:rPr>
          <w:sz w:val="24"/>
        </w:rPr>
        <w:t xml:space="preserve"> </w:t>
      </w:r>
      <w:r w:rsidRPr="007E3919">
        <w:rPr>
          <w:sz w:val="24"/>
          <w:rtl/>
        </w:rPr>
        <w:t>בדיקת</w:t>
      </w:r>
      <w:r w:rsidRPr="007E3919">
        <w:rPr>
          <w:sz w:val="24"/>
        </w:rPr>
        <w:t xml:space="preserve"> </w:t>
      </w:r>
      <w:r w:rsidRPr="007E3919">
        <w:rPr>
          <w:sz w:val="24"/>
          <w:rtl/>
        </w:rPr>
        <w:t>ההצעות</w:t>
      </w:r>
      <w:r w:rsidRPr="007E3919">
        <w:rPr>
          <w:sz w:val="24"/>
        </w:rPr>
        <w:t xml:space="preserve"> </w:t>
      </w:r>
      <w:r w:rsidRPr="007E3919">
        <w:rPr>
          <w:sz w:val="24"/>
          <w:rtl/>
        </w:rPr>
        <w:t>במכרז</w:t>
      </w:r>
      <w:r w:rsidRPr="007E3919">
        <w:rPr>
          <w:sz w:val="24"/>
        </w:rPr>
        <w:t>.</w:t>
      </w:r>
    </w:p>
    <w:p w14:paraId="0538FB3C" w14:textId="00D78E84" w:rsidR="007400E5" w:rsidRPr="00192ABD" w:rsidRDefault="007400E5" w:rsidP="00192ABD">
      <w:pPr>
        <w:pStyle w:val="ab"/>
        <w:numPr>
          <w:ilvl w:val="0"/>
          <w:numId w:val="42"/>
        </w:numPr>
        <w:spacing w:line="276" w:lineRule="auto"/>
        <w:jc w:val="both"/>
        <w:rPr>
          <w:sz w:val="24"/>
          <w:rtl/>
        </w:rPr>
      </w:pPr>
      <w:r w:rsidRPr="007E3919">
        <w:rPr>
          <w:sz w:val="24"/>
          <w:rtl/>
        </w:rPr>
        <w:t>ליווי</w:t>
      </w:r>
      <w:r w:rsidRPr="007E3919">
        <w:rPr>
          <w:sz w:val="24"/>
        </w:rPr>
        <w:t xml:space="preserve"> </w:t>
      </w:r>
      <w:r w:rsidRPr="007E3919">
        <w:rPr>
          <w:sz w:val="24"/>
          <w:rtl/>
        </w:rPr>
        <w:t>וכתיבה</w:t>
      </w:r>
      <w:r w:rsidRPr="007E3919">
        <w:rPr>
          <w:sz w:val="24"/>
        </w:rPr>
        <w:t xml:space="preserve"> </w:t>
      </w:r>
      <w:r w:rsidRPr="007E3919">
        <w:rPr>
          <w:sz w:val="24"/>
          <w:rtl/>
        </w:rPr>
        <w:t>של</w:t>
      </w:r>
      <w:r w:rsidRPr="007E3919">
        <w:rPr>
          <w:sz w:val="24"/>
        </w:rPr>
        <w:t xml:space="preserve"> </w:t>
      </w:r>
      <w:r w:rsidRPr="007E3919">
        <w:rPr>
          <w:sz w:val="24"/>
          <w:rtl/>
        </w:rPr>
        <w:t>פרוטוקול</w:t>
      </w:r>
      <w:r w:rsidRPr="007E3919">
        <w:rPr>
          <w:sz w:val="24"/>
        </w:rPr>
        <w:t xml:space="preserve"> </w:t>
      </w:r>
      <w:r w:rsidRPr="007E3919">
        <w:rPr>
          <w:sz w:val="24"/>
          <w:rtl/>
        </w:rPr>
        <w:t>ו</w:t>
      </w:r>
      <w:r w:rsidRPr="007E3919">
        <w:rPr>
          <w:sz w:val="24"/>
        </w:rPr>
        <w:t>/</w:t>
      </w:r>
      <w:r w:rsidRPr="007E3919">
        <w:rPr>
          <w:sz w:val="24"/>
          <w:rtl/>
        </w:rPr>
        <w:t>או</w:t>
      </w:r>
      <w:r w:rsidRPr="007E3919">
        <w:rPr>
          <w:sz w:val="24"/>
        </w:rPr>
        <w:t xml:space="preserve"> </w:t>
      </w:r>
      <w:r w:rsidRPr="007E3919">
        <w:rPr>
          <w:sz w:val="24"/>
          <w:rtl/>
        </w:rPr>
        <w:t>המלצות</w:t>
      </w:r>
      <w:r w:rsidRPr="007E3919">
        <w:rPr>
          <w:sz w:val="24"/>
        </w:rPr>
        <w:t xml:space="preserve"> </w:t>
      </w:r>
      <w:r w:rsidRPr="007E3919">
        <w:rPr>
          <w:sz w:val="24"/>
          <w:rtl/>
        </w:rPr>
        <w:t>ועדת</w:t>
      </w:r>
      <w:r w:rsidRPr="007E3919">
        <w:rPr>
          <w:sz w:val="24"/>
        </w:rPr>
        <w:t xml:space="preserve"> </w:t>
      </w:r>
      <w:r w:rsidRPr="007E3919">
        <w:rPr>
          <w:sz w:val="24"/>
          <w:rtl/>
        </w:rPr>
        <w:t>המשנה</w:t>
      </w:r>
      <w:r w:rsidRPr="007E3919">
        <w:rPr>
          <w:sz w:val="24"/>
        </w:rPr>
        <w:t xml:space="preserve"> </w:t>
      </w:r>
      <w:r w:rsidRPr="007E3919">
        <w:rPr>
          <w:sz w:val="24"/>
          <w:rtl/>
        </w:rPr>
        <w:t>לוועדת</w:t>
      </w:r>
      <w:r w:rsidRPr="007E3919">
        <w:rPr>
          <w:sz w:val="24"/>
        </w:rPr>
        <w:t xml:space="preserve"> </w:t>
      </w:r>
      <w:r w:rsidRPr="007E3919">
        <w:rPr>
          <w:sz w:val="24"/>
          <w:rtl/>
        </w:rPr>
        <w:t>המכרזים</w:t>
      </w:r>
      <w:r w:rsidR="007E3919">
        <w:rPr>
          <w:rFonts w:hint="cs"/>
          <w:sz w:val="24"/>
          <w:rtl/>
        </w:rPr>
        <w:t xml:space="preserve">, </w:t>
      </w:r>
      <w:r w:rsidRPr="007E3919">
        <w:rPr>
          <w:sz w:val="24"/>
          <w:rtl/>
        </w:rPr>
        <w:t>לרבות</w:t>
      </w:r>
      <w:r w:rsidRPr="007E3919">
        <w:rPr>
          <w:sz w:val="24"/>
        </w:rPr>
        <w:t xml:space="preserve"> </w:t>
      </w:r>
      <w:r w:rsidRPr="007E3919">
        <w:rPr>
          <w:sz w:val="24"/>
          <w:rtl/>
        </w:rPr>
        <w:t>הכנת</w:t>
      </w:r>
      <w:r w:rsidR="00EA1CF1">
        <w:rPr>
          <w:rFonts w:hint="cs"/>
          <w:sz w:val="24"/>
          <w:rtl/>
        </w:rPr>
        <w:t xml:space="preserve"> </w:t>
      </w:r>
      <w:r w:rsidRPr="00192ABD">
        <w:rPr>
          <w:sz w:val="24"/>
          <w:rtl/>
        </w:rPr>
        <w:t>טבלאות</w:t>
      </w:r>
      <w:r w:rsidRPr="00192ABD">
        <w:rPr>
          <w:sz w:val="24"/>
        </w:rPr>
        <w:t xml:space="preserve"> </w:t>
      </w:r>
      <w:r w:rsidRPr="00192ABD">
        <w:rPr>
          <w:sz w:val="24"/>
          <w:rtl/>
        </w:rPr>
        <w:t>מסכמות</w:t>
      </w:r>
      <w:r w:rsidRPr="00192ABD">
        <w:rPr>
          <w:sz w:val="24"/>
        </w:rPr>
        <w:t xml:space="preserve"> </w:t>
      </w:r>
      <w:r w:rsidRPr="00192ABD">
        <w:rPr>
          <w:sz w:val="24"/>
          <w:rtl/>
        </w:rPr>
        <w:t>ושקלול</w:t>
      </w:r>
      <w:r w:rsidRPr="00192ABD">
        <w:rPr>
          <w:sz w:val="24"/>
        </w:rPr>
        <w:t xml:space="preserve"> </w:t>
      </w:r>
      <w:r w:rsidRPr="00192ABD">
        <w:rPr>
          <w:sz w:val="24"/>
          <w:rtl/>
        </w:rPr>
        <w:t>ציונים</w:t>
      </w:r>
      <w:r w:rsidRPr="00192ABD">
        <w:rPr>
          <w:sz w:val="24"/>
        </w:rPr>
        <w:t xml:space="preserve"> </w:t>
      </w:r>
      <w:r w:rsidRPr="00192ABD">
        <w:rPr>
          <w:sz w:val="24"/>
          <w:rtl/>
        </w:rPr>
        <w:t>למציעים</w:t>
      </w:r>
      <w:r w:rsidRPr="00192ABD">
        <w:rPr>
          <w:sz w:val="24"/>
        </w:rPr>
        <w:t xml:space="preserve"> </w:t>
      </w:r>
      <w:r w:rsidRPr="00192ABD">
        <w:rPr>
          <w:sz w:val="24"/>
          <w:rtl/>
        </w:rPr>
        <w:t>השונים</w:t>
      </w:r>
      <w:r w:rsidR="00F815B4">
        <w:rPr>
          <w:rFonts w:hint="cs"/>
          <w:sz w:val="24"/>
          <w:rtl/>
        </w:rPr>
        <w:t>,</w:t>
      </w:r>
      <w:r w:rsidRPr="00192ABD">
        <w:rPr>
          <w:sz w:val="24"/>
        </w:rPr>
        <w:t xml:space="preserve"> </w:t>
      </w:r>
      <w:r w:rsidRPr="00192ABD">
        <w:rPr>
          <w:sz w:val="24"/>
          <w:rtl/>
        </w:rPr>
        <w:t>תוך</w:t>
      </w:r>
      <w:r w:rsidRPr="00192ABD">
        <w:rPr>
          <w:sz w:val="24"/>
        </w:rPr>
        <w:t xml:space="preserve"> </w:t>
      </w:r>
      <w:r w:rsidRPr="00192ABD">
        <w:rPr>
          <w:sz w:val="24"/>
          <w:rtl/>
        </w:rPr>
        <w:t>מתן</w:t>
      </w:r>
      <w:r w:rsidRPr="00192ABD">
        <w:rPr>
          <w:sz w:val="24"/>
        </w:rPr>
        <w:t xml:space="preserve"> </w:t>
      </w:r>
      <w:r w:rsidRPr="00192ABD">
        <w:rPr>
          <w:sz w:val="24"/>
          <w:rtl/>
        </w:rPr>
        <w:t>נימוקים</w:t>
      </w:r>
      <w:r w:rsidRPr="00192ABD">
        <w:rPr>
          <w:sz w:val="24"/>
        </w:rPr>
        <w:t xml:space="preserve"> </w:t>
      </w:r>
      <w:r w:rsidRPr="00192ABD">
        <w:rPr>
          <w:sz w:val="24"/>
          <w:rtl/>
        </w:rPr>
        <w:t>מפורטים</w:t>
      </w:r>
      <w:r w:rsidRPr="00192ABD">
        <w:rPr>
          <w:sz w:val="24"/>
        </w:rPr>
        <w:t>.</w:t>
      </w:r>
    </w:p>
    <w:p w14:paraId="1C5B974F" w14:textId="6883060A" w:rsidR="007400E5" w:rsidRPr="00192ABD" w:rsidRDefault="007400E5" w:rsidP="00192ABD">
      <w:pPr>
        <w:pStyle w:val="ab"/>
        <w:numPr>
          <w:ilvl w:val="0"/>
          <w:numId w:val="42"/>
        </w:numPr>
        <w:spacing w:line="276" w:lineRule="auto"/>
        <w:jc w:val="both"/>
        <w:rPr>
          <w:sz w:val="24"/>
          <w:rtl/>
        </w:rPr>
      </w:pPr>
      <w:r w:rsidRPr="007E3919">
        <w:rPr>
          <w:sz w:val="24"/>
          <w:rtl/>
        </w:rPr>
        <w:t>שקלול</w:t>
      </w:r>
      <w:r w:rsidRPr="007E3919">
        <w:rPr>
          <w:sz w:val="24"/>
        </w:rPr>
        <w:t xml:space="preserve"> </w:t>
      </w:r>
      <w:r w:rsidRPr="007E3919">
        <w:rPr>
          <w:sz w:val="24"/>
          <w:rtl/>
        </w:rPr>
        <w:t>ציוני</w:t>
      </w:r>
      <w:r w:rsidRPr="007E3919">
        <w:rPr>
          <w:sz w:val="24"/>
        </w:rPr>
        <w:t xml:space="preserve"> </w:t>
      </w:r>
      <w:r w:rsidRPr="007E3919">
        <w:rPr>
          <w:sz w:val="24"/>
          <w:rtl/>
        </w:rPr>
        <w:t>בחינת</w:t>
      </w:r>
      <w:r w:rsidRPr="007E3919">
        <w:rPr>
          <w:sz w:val="24"/>
        </w:rPr>
        <w:t xml:space="preserve"> </w:t>
      </w:r>
      <w:r w:rsidRPr="007E3919">
        <w:rPr>
          <w:sz w:val="24"/>
          <w:rtl/>
        </w:rPr>
        <w:t>איכות</w:t>
      </w:r>
      <w:r w:rsidRPr="007E3919">
        <w:rPr>
          <w:sz w:val="24"/>
        </w:rPr>
        <w:t xml:space="preserve"> </w:t>
      </w:r>
      <w:r w:rsidRPr="007E3919">
        <w:rPr>
          <w:sz w:val="24"/>
          <w:rtl/>
        </w:rPr>
        <w:t>ההצעות</w:t>
      </w:r>
      <w:r w:rsidRPr="007E3919">
        <w:rPr>
          <w:sz w:val="24"/>
        </w:rPr>
        <w:t xml:space="preserve"> </w:t>
      </w:r>
      <w:r w:rsidRPr="007E3919">
        <w:rPr>
          <w:sz w:val="24"/>
          <w:rtl/>
        </w:rPr>
        <w:t>וציוני</w:t>
      </w:r>
      <w:r w:rsidRPr="007E3919">
        <w:rPr>
          <w:sz w:val="24"/>
        </w:rPr>
        <w:t xml:space="preserve"> </w:t>
      </w:r>
      <w:r w:rsidRPr="007E3919">
        <w:rPr>
          <w:sz w:val="24"/>
          <w:rtl/>
        </w:rPr>
        <w:t>הצעות</w:t>
      </w:r>
      <w:r w:rsidRPr="007E3919">
        <w:rPr>
          <w:sz w:val="24"/>
        </w:rPr>
        <w:t xml:space="preserve"> </w:t>
      </w:r>
      <w:r w:rsidRPr="007E3919">
        <w:rPr>
          <w:sz w:val="24"/>
          <w:rtl/>
        </w:rPr>
        <w:t>המחיר</w:t>
      </w:r>
      <w:r w:rsidR="007E3919">
        <w:rPr>
          <w:rFonts w:hint="cs"/>
          <w:sz w:val="24"/>
          <w:rtl/>
        </w:rPr>
        <w:t xml:space="preserve">, </w:t>
      </w:r>
      <w:r w:rsidRPr="007E3919">
        <w:rPr>
          <w:sz w:val="24"/>
          <w:rtl/>
        </w:rPr>
        <w:t>וגיבוש</w:t>
      </w:r>
      <w:r w:rsidRPr="007E3919">
        <w:rPr>
          <w:sz w:val="24"/>
        </w:rPr>
        <w:t xml:space="preserve"> </w:t>
      </w:r>
      <w:r w:rsidRPr="007E3919">
        <w:rPr>
          <w:sz w:val="24"/>
          <w:rtl/>
        </w:rPr>
        <w:t>המלצה</w:t>
      </w:r>
      <w:r w:rsidRPr="007E3919">
        <w:rPr>
          <w:sz w:val="24"/>
        </w:rPr>
        <w:t xml:space="preserve"> </w:t>
      </w:r>
      <w:r w:rsidRPr="007E3919">
        <w:rPr>
          <w:sz w:val="24"/>
          <w:rtl/>
        </w:rPr>
        <w:t>סופית</w:t>
      </w:r>
      <w:r w:rsidRPr="007E3919">
        <w:rPr>
          <w:sz w:val="24"/>
        </w:rPr>
        <w:t xml:space="preserve"> </w:t>
      </w:r>
      <w:r w:rsidRPr="007E3919">
        <w:rPr>
          <w:sz w:val="24"/>
          <w:rtl/>
        </w:rPr>
        <w:t>לוועדת</w:t>
      </w:r>
      <w:r w:rsidR="000C3FCF">
        <w:rPr>
          <w:rFonts w:hint="cs"/>
          <w:sz w:val="24"/>
          <w:rtl/>
        </w:rPr>
        <w:t xml:space="preserve"> </w:t>
      </w:r>
      <w:r w:rsidRPr="00192ABD">
        <w:rPr>
          <w:sz w:val="24"/>
          <w:rtl/>
        </w:rPr>
        <w:t>המכרזים</w:t>
      </w:r>
      <w:r w:rsidRPr="00192ABD">
        <w:rPr>
          <w:sz w:val="24"/>
        </w:rPr>
        <w:t>.</w:t>
      </w:r>
    </w:p>
    <w:p w14:paraId="00C86DDF" w14:textId="77777777" w:rsidR="007400E5" w:rsidRDefault="007400E5" w:rsidP="005E452A">
      <w:pPr>
        <w:pStyle w:val="ab"/>
        <w:numPr>
          <w:ilvl w:val="0"/>
          <w:numId w:val="42"/>
        </w:numPr>
        <w:spacing w:line="276" w:lineRule="auto"/>
        <w:jc w:val="both"/>
        <w:rPr>
          <w:sz w:val="24"/>
        </w:rPr>
      </w:pPr>
      <w:r w:rsidRPr="007E3919">
        <w:rPr>
          <w:sz w:val="24"/>
          <w:rtl/>
        </w:rPr>
        <w:t>סיוע</w:t>
      </w:r>
      <w:r w:rsidRPr="007E3919">
        <w:rPr>
          <w:sz w:val="24"/>
        </w:rPr>
        <w:t xml:space="preserve"> </w:t>
      </w:r>
      <w:r w:rsidRPr="007E3919">
        <w:rPr>
          <w:sz w:val="24"/>
          <w:rtl/>
        </w:rPr>
        <w:t>בהכנת</w:t>
      </w:r>
      <w:r w:rsidRPr="007E3919">
        <w:rPr>
          <w:sz w:val="24"/>
        </w:rPr>
        <w:t xml:space="preserve"> </w:t>
      </w:r>
      <w:r w:rsidRPr="007E3919">
        <w:rPr>
          <w:sz w:val="24"/>
          <w:rtl/>
        </w:rPr>
        <w:t>מסמכים</w:t>
      </w:r>
      <w:r w:rsidRPr="007E3919">
        <w:rPr>
          <w:sz w:val="24"/>
        </w:rPr>
        <w:t xml:space="preserve"> </w:t>
      </w:r>
      <w:r w:rsidRPr="007E3919">
        <w:rPr>
          <w:sz w:val="24"/>
          <w:rtl/>
        </w:rPr>
        <w:t>הנדרשים</w:t>
      </w:r>
      <w:r w:rsidRPr="007E3919">
        <w:rPr>
          <w:sz w:val="24"/>
        </w:rPr>
        <w:t xml:space="preserve"> </w:t>
      </w:r>
      <w:r w:rsidRPr="007E3919">
        <w:rPr>
          <w:sz w:val="24"/>
          <w:rtl/>
        </w:rPr>
        <w:t>לפי</w:t>
      </w:r>
      <w:r w:rsidRPr="007E3919">
        <w:rPr>
          <w:sz w:val="24"/>
        </w:rPr>
        <w:t xml:space="preserve"> </w:t>
      </w:r>
      <w:r w:rsidRPr="007E3919">
        <w:rPr>
          <w:sz w:val="24"/>
          <w:rtl/>
        </w:rPr>
        <w:t>הוראות</w:t>
      </w:r>
      <w:r w:rsidRPr="007E3919">
        <w:rPr>
          <w:sz w:val="24"/>
        </w:rPr>
        <w:t xml:space="preserve"> </w:t>
      </w:r>
      <w:proofErr w:type="spellStart"/>
      <w:r w:rsidRPr="007E3919">
        <w:rPr>
          <w:sz w:val="24"/>
          <w:rtl/>
        </w:rPr>
        <w:t>התכ</w:t>
      </w:r>
      <w:proofErr w:type="spellEnd"/>
      <w:r w:rsidRPr="007E3919">
        <w:rPr>
          <w:sz w:val="24"/>
        </w:rPr>
        <w:t>"</w:t>
      </w:r>
      <w:r w:rsidRPr="007E3919">
        <w:rPr>
          <w:sz w:val="24"/>
          <w:rtl/>
        </w:rPr>
        <w:t>ם</w:t>
      </w:r>
      <w:r w:rsidRPr="007E3919">
        <w:rPr>
          <w:sz w:val="24"/>
        </w:rPr>
        <w:t xml:space="preserve"> </w:t>
      </w:r>
      <w:r w:rsidRPr="007E3919">
        <w:rPr>
          <w:sz w:val="24"/>
          <w:rtl/>
        </w:rPr>
        <w:t>הנוגעים</w:t>
      </w:r>
      <w:r w:rsidRPr="007E3919">
        <w:rPr>
          <w:sz w:val="24"/>
        </w:rPr>
        <w:t xml:space="preserve"> </w:t>
      </w:r>
      <w:r w:rsidRPr="007E3919">
        <w:rPr>
          <w:sz w:val="24"/>
          <w:rtl/>
        </w:rPr>
        <w:t>למסקנות</w:t>
      </w:r>
      <w:r w:rsidRPr="007E3919">
        <w:rPr>
          <w:sz w:val="24"/>
        </w:rPr>
        <w:t xml:space="preserve"> </w:t>
      </w:r>
      <w:r w:rsidRPr="007E3919">
        <w:rPr>
          <w:sz w:val="24"/>
          <w:rtl/>
        </w:rPr>
        <w:t>ותוצאות</w:t>
      </w:r>
      <w:r w:rsidRPr="007E3919">
        <w:rPr>
          <w:sz w:val="24"/>
        </w:rPr>
        <w:t xml:space="preserve"> </w:t>
      </w:r>
      <w:r w:rsidRPr="007E3919">
        <w:rPr>
          <w:sz w:val="24"/>
          <w:rtl/>
        </w:rPr>
        <w:t>מכרזים</w:t>
      </w:r>
      <w:r w:rsidRPr="007E3919">
        <w:rPr>
          <w:sz w:val="24"/>
        </w:rPr>
        <w:t>.</w:t>
      </w:r>
    </w:p>
    <w:p w14:paraId="242BB205" w14:textId="2E184221" w:rsidR="007400E5" w:rsidRDefault="007400E5" w:rsidP="005E452A">
      <w:pPr>
        <w:pStyle w:val="ab"/>
        <w:numPr>
          <w:ilvl w:val="0"/>
          <w:numId w:val="42"/>
        </w:numPr>
        <w:spacing w:line="276" w:lineRule="auto"/>
        <w:jc w:val="both"/>
        <w:rPr>
          <w:sz w:val="24"/>
        </w:rPr>
      </w:pPr>
      <w:r w:rsidRPr="000B1436">
        <w:rPr>
          <w:rFonts w:hint="cs"/>
          <w:sz w:val="24"/>
          <w:rtl/>
        </w:rPr>
        <w:t xml:space="preserve">סיוע לגורמי </w:t>
      </w:r>
      <w:proofErr w:type="spellStart"/>
      <w:r w:rsidRPr="000B1436">
        <w:rPr>
          <w:rFonts w:hint="cs"/>
          <w:sz w:val="24"/>
          <w:rtl/>
        </w:rPr>
        <w:t>המנהא"ז</w:t>
      </w:r>
      <w:proofErr w:type="spellEnd"/>
      <w:r w:rsidRPr="000B1436">
        <w:rPr>
          <w:rFonts w:hint="cs"/>
          <w:sz w:val="24"/>
          <w:rtl/>
        </w:rPr>
        <w:t xml:space="preserve"> ב</w:t>
      </w:r>
      <w:r w:rsidRPr="000B1436">
        <w:rPr>
          <w:sz w:val="24"/>
          <w:rtl/>
        </w:rPr>
        <w:t>כתיבת</w:t>
      </w:r>
      <w:r w:rsidRPr="000B1436">
        <w:rPr>
          <w:sz w:val="24"/>
        </w:rPr>
        <w:t xml:space="preserve"> </w:t>
      </w:r>
      <w:r w:rsidRPr="000B1436">
        <w:rPr>
          <w:sz w:val="24"/>
          <w:rtl/>
        </w:rPr>
        <w:t>נוהל</w:t>
      </w:r>
      <w:r w:rsidRPr="000B1436">
        <w:rPr>
          <w:sz w:val="24"/>
        </w:rPr>
        <w:t xml:space="preserve"> </w:t>
      </w:r>
      <w:r w:rsidRPr="000B1436">
        <w:rPr>
          <w:sz w:val="24"/>
          <w:rtl/>
        </w:rPr>
        <w:t>עבודה</w:t>
      </w:r>
      <w:r w:rsidRPr="000B1436">
        <w:rPr>
          <w:sz w:val="24"/>
        </w:rPr>
        <w:t xml:space="preserve"> </w:t>
      </w:r>
      <w:r w:rsidRPr="000B1436">
        <w:rPr>
          <w:sz w:val="24"/>
          <w:rtl/>
        </w:rPr>
        <w:t>מול</w:t>
      </w:r>
      <w:r w:rsidRPr="000B1436">
        <w:rPr>
          <w:sz w:val="24"/>
        </w:rPr>
        <w:t xml:space="preserve"> </w:t>
      </w:r>
      <w:r w:rsidRPr="000B1436">
        <w:rPr>
          <w:sz w:val="24"/>
          <w:rtl/>
        </w:rPr>
        <w:t>הספק</w:t>
      </w:r>
      <w:r w:rsidRPr="000B1436">
        <w:rPr>
          <w:sz w:val="24"/>
        </w:rPr>
        <w:t xml:space="preserve"> </w:t>
      </w:r>
      <w:r w:rsidRPr="000B1436">
        <w:rPr>
          <w:sz w:val="24"/>
          <w:rtl/>
        </w:rPr>
        <w:t>הזוכה</w:t>
      </w:r>
      <w:r w:rsidRPr="000B1436">
        <w:rPr>
          <w:sz w:val="24"/>
        </w:rPr>
        <w:t xml:space="preserve"> </w:t>
      </w:r>
      <w:r w:rsidRPr="000B1436">
        <w:rPr>
          <w:sz w:val="24"/>
          <w:rtl/>
        </w:rPr>
        <w:t>במכרז</w:t>
      </w:r>
      <w:r w:rsidR="000B1436">
        <w:rPr>
          <w:rFonts w:hint="cs"/>
          <w:sz w:val="24"/>
          <w:rtl/>
        </w:rPr>
        <w:t xml:space="preserve">, </w:t>
      </w:r>
      <w:r w:rsidRPr="000B1436">
        <w:rPr>
          <w:sz w:val="24"/>
          <w:rtl/>
        </w:rPr>
        <w:t>ככל</w:t>
      </w:r>
      <w:r w:rsidRPr="000B1436">
        <w:rPr>
          <w:sz w:val="24"/>
        </w:rPr>
        <w:t xml:space="preserve"> </w:t>
      </w:r>
      <w:r w:rsidRPr="000B1436">
        <w:rPr>
          <w:sz w:val="24"/>
          <w:rtl/>
        </w:rPr>
        <w:t>שיידרש</w:t>
      </w:r>
      <w:r w:rsidRPr="000B1436">
        <w:rPr>
          <w:sz w:val="24"/>
        </w:rPr>
        <w:t>.</w:t>
      </w:r>
    </w:p>
    <w:p w14:paraId="3B593186" w14:textId="35CFC1CC" w:rsidR="007400E5" w:rsidRPr="000B1436" w:rsidRDefault="007400E5" w:rsidP="005E452A">
      <w:pPr>
        <w:pStyle w:val="ab"/>
        <w:numPr>
          <w:ilvl w:val="0"/>
          <w:numId w:val="42"/>
        </w:numPr>
        <w:spacing w:line="276" w:lineRule="auto"/>
        <w:jc w:val="both"/>
        <w:rPr>
          <w:sz w:val="24"/>
        </w:rPr>
      </w:pPr>
      <w:r w:rsidRPr="000B1436">
        <w:rPr>
          <w:sz w:val="24"/>
          <w:rtl/>
        </w:rPr>
        <w:t>סיוע</w:t>
      </w:r>
      <w:r w:rsidRPr="000B1436">
        <w:rPr>
          <w:sz w:val="24"/>
        </w:rPr>
        <w:t xml:space="preserve"> </w:t>
      </w:r>
      <w:r w:rsidRPr="000B1436">
        <w:rPr>
          <w:sz w:val="24"/>
          <w:rtl/>
        </w:rPr>
        <w:t>בהשלמת</w:t>
      </w:r>
      <w:r w:rsidRPr="000B1436">
        <w:rPr>
          <w:sz w:val="24"/>
        </w:rPr>
        <w:t xml:space="preserve"> </w:t>
      </w:r>
      <w:r w:rsidRPr="000B1436">
        <w:rPr>
          <w:sz w:val="24"/>
          <w:rtl/>
        </w:rPr>
        <w:t>ההתקשרות</w:t>
      </w:r>
      <w:r w:rsidRPr="000B1436">
        <w:rPr>
          <w:sz w:val="24"/>
        </w:rPr>
        <w:t xml:space="preserve"> </w:t>
      </w:r>
      <w:r w:rsidRPr="000B1436">
        <w:rPr>
          <w:sz w:val="24"/>
          <w:rtl/>
        </w:rPr>
        <w:t>עם</w:t>
      </w:r>
      <w:r w:rsidRPr="000B1436">
        <w:rPr>
          <w:sz w:val="24"/>
        </w:rPr>
        <w:t xml:space="preserve"> </w:t>
      </w:r>
      <w:r w:rsidRPr="000B1436">
        <w:rPr>
          <w:sz w:val="24"/>
          <w:rtl/>
        </w:rPr>
        <w:t>הספק</w:t>
      </w:r>
      <w:r w:rsidRPr="000B1436">
        <w:rPr>
          <w:sz w:val="24"/>
        </w:rPr>
        <w:t xml:space="preserve"> </w:t>
      </w:r>
      <w:r w:rsidRPr="000B1436">
        <w:rPr>
          <w:sz w:val="24"/>
          <w:rtl/>
        </w:rPr>
        <w:t>הזוכה</w:t>
      </w:r>
      <w:r w:rsidR="000B1436">
        <w:rPr>
          <w:rFonts w:hint="cs"/>
          <w:sz w:val="24"/>
          <w:rtl/>
        </w:rPr>
        <w:t xml:space="preserve">, </w:t>
      </w:r>
      <w:r w:rsidRPr="000B1436">
        <w:rPr>
          <w:sz w:val="24"/>
          <w:rtl/>
        </w:rPr>
        <w:t>לרבות</w:t>
      </w:r>
      <w:r w:rsidRPr="000B1436">
        <w:rPr>
          <w:sz w:val="24"/>
        </w:rPr>
        <w:t xml:space="preserve"> </w:t>
      </w:r>
      <w:r w:rsidRPr="000B1436">
        <w:rPr>
          <w:sz w:val="24"/>
          <w:rtl/>
        </w:rPr>
        <w:t>קבלת</w:t>
      </w:r>
      <w:r w:rsidRPr="000B1436">
        <w:rPr>
          <w:sz w:val="24"/>
        </w:rPr>
        <w:t xml:space="preserve"> </w:t>
      </w:r>
      <w:r w:rsidRPr="000B1436">
        <w:rPr>
          <w:sz w:val="24"/>
          <w:rtl/>
        </w:rPr>
        <w:t>ערבויות</w:t>
      </w:r>
      <w:r w:rsidR="000B1436">
        <w:rPr>
          <w:rFonts w:hint="cs"/>
          <w:sz w:val="24"/>
          <w:rtl/>
        </w:rPr>
        <w:t xml:space="preserve">, </w:t>
      </w:r>
      <w:r w:rsidRPr="000B1436">
        <w:rPr>
          <w:sz w:val="24"/>
          <w:rtl/>
        </w:rPr>
        <w:t>ביטוחים</w:t>
      </w:r>
      <w:r w:rsidRPr="000B1436">
        <w:rPr>
          <w:sz w:val="24"/>
        </w:rPr>
        <w:t xml:space="preserve"> </w:t>
      </w:r>
      <w:r w:rsidRPr="000B1436">
        <w:rPr>
          <w:sz w:val="24"/>
          <w:rtl/>
        </w:rPr>
        <w:t>וחוזים</w:t>
      </w:r>
      <w:r w:rsidR="000B1436">
        <w:rPr>
          <w:rFonts w:hint="cs"/>
          <w:sz w:val="24"/>
          <w:rtl/>
        </w:rPr>
        <w:t xml:space="preserve">, </w:t>
      </w:r>
      <w:r w:rsidRPr="000B1436">
        <w:rPr>
          <w:sz w:val="24"/>
          <w:rtl/>
        </w:rPr>
        <w:t>ככל</w:t>
      </w:r>
    </w:p>
    <w:p w14:paraId="67CDC080" w14:textId="77777777" w:rsidR="007400E5" w:rsidRPr="008B4F73" w:rsidRDefault="007400E5" w:rsidP="005E452A">
      <w:pPr>
        <w:pStyle w:val="ab"/>
        <w:spacing w:line="276" w:lineRule="auto"/>
        <w:ind w:left="1080"/>
        <w:jc w:val="both"/>
        <w:rPr>
          <w:sz w:val="24"/>
        </w:rPr>
      </w:pPr>
      <w:r w:rsidRPr="008B4F73">
        <w:rPr>
          <w:sz w:val="24"/>
          <w:rtl/>
        </w:rPr>
        <w:t>שיידרשו</w:t>
      </w:r>
      <w:r w:rsidRPr="008B4F73">
        <w:rPr>
          <w:sz w:val="24"/>
        </w:rPr>
        <w:t xml:space="preserve"> </w:t>
      </w:r>
      <w:r w:rsidRPr="008B4F73">
        <w:rPr>
          <w:sz w:val="24"/>
          <w:rtl/>
        </w:rPr>
        <w:t>מאת</w:t>
      </w:r>
      <w:r w:rsidRPr="008B4F73">
        <w:rPr>
          <w:sz w:val="24"/>
        </w:rPr>
        <w:t xml:space="preserve"> </w:t>
      </w:r>
      <w:r w:rsidRPr="008B4F73">
        <w:rPr>
          <w:sz w:val="24"/>
          <w:rtl/>
        </w:rPr>
        <w:t>הספק</w:t>
      </w:r>
      <w:r w:rsidRPr="008B4F73">
        <w:rPr>
          <w:sz w:val="24"/>
        </w:rPr>
        <w:t xml:space="preserve"> </w:t>
      </w:r>
      <w:r w:rsidRPr="008B4F73">
        <w:rPr>
          <w:sz w:val="24"/>
          <w:rtl/>
        </w:rPr>
        <w:t>הזוכה</w:t>
      </w:r>
      <w:r w:rsidRPr="008B4F73">
        <w:rPr>
          <w:sz w:val="24"/>
        </w:rPr>
        <w:t>.</w:t>
      </w:r>
    </w:p>
    <w:p w14:paraId="46806DBD" w14:textId="77777777" w:rsidR="007400E5" w:rsidRPr="00192ABD" w:rsidRDefault="007400E5" w:rsidP="00192ABD">
      <w:pPr>
        <w:spacing w:line="276" w:lineRule="auto"/>
        <w:jc w:val="both"/>
        <w:rPr>
          <w:sz w:val="24"/>
          <w:rtl/>
        </w:rPr>
      </w:pPr>
    </w:p>
    <w:p w14:paraId="47FEB337" w14:textId="11E27DA1" w:rsidR="007400E5" w:rsidRPr="008A0E36" w:rsidRDefault="007400E5" w:rsidP="005E452A">
      <w:pPr>
        <w:spacing w:line="276" w:lineRule="auto"/>
        <w:jc w:val="both"/>
        <w:rPr>
          <w:sz w:val="24"/>
        </w:rPr>
      </w:pPr>
      <w:r w:rsidRPr="00192ABD">
        <w:rPr>
          <w:rFonts w:hint="eastAsia"/>
          <w:b/>
          <w:bCs/>
          <w:sz w:val="24"/>
          <w:rtl/>
        </w:rPr>
        <w:t>המקשר</w:t>
      </w:r>
    </w:p>
    <w:p w14:paraId="112E30BB" w14:textId="058B8E4C" w:rsidR="007400E5" w:rsidRPr="000B1436" w:rsidRDefault="007400E5" w:rsidP="005E452A">
      <w:pPr>
        <w:pStyle w:val="ab"/>
        <w:numPr>
          <w:ilvl w:val="1"/>
          <w:numId w:val="34"/>
        </w:numPr>
        <w:spacing w:line="276" w:lineRule="auto"/>
        <w:ind w:left="1132"/>
        <w:jc w:val="both"/>
        <w:rPr>
          <w:b/>
          <w:bCs/>
          <w:sz w:val="24"/>
          <w:u w:val="single"/>
        </w:rPr>
      </w:pPr>
      <w:r w:rsidRPr="000B1436">
        <w:rPr>
          <w:rFonts w:hint="eastAsia"/>
          <w:sz w:val="24"/>
          <w:rtl/>
        </w:rPr>
        <w:t>המקשר</w:t>
      </w:r>
      <w:r w:rsidRPr="000B1436">
        <w:rPr>
          <w:rFonts w:hint="cs"/>
          <w:sz w:val="24"/>
          <w:rtl/>
        </w:rPr>
        <w:t>ת</w:t>
      </w:r>
      <w:r w:rsidRPr="000B1436">
        <w:rPr>
          <w:sz w:val="24"/>
          <w:rtl/>
        </w:rPr>
        <w:t xml:space="preserve"> מטעמם </w:t>
      </w:r>
      <w:proofErr w:type="spellStart"/>
      <w:r w:rsidRPr="000B1436">
        <w:rPr>
          <w:rFonts w:hint="eastAsia"/>
          <w:sz w:val="24"/>
          <w:rtl/>
        </w:rPr>
        <w:t>המינהל</w:t>
      </w:r>
      <w:proofErr w:type="spellEnd"/>
      <w:r w:rsidRPr="000B1436">
        <w:rPr>
          <w:sz w:val="24"/>
          <w:rtl/>
        </w:rPr>
        <w:t xml:space="preserve"> האזרחי </w:t>
      </w:r>
      <w:r w:rsidRPr="000B1436">
        <w:rPr>
          <w:rFonts w:hint="cs"/>
          <w:sz w:val="24"/>
          <w:rtl/>
        </w:rPr>
        <w:t xml:space="preserve">היא מרכזת התקשרויות - </w:t>
      </w:r>
      <w:r w:rsidRPr="000B1436">
        <w:rPr>
          <w:sz w:val="24"/>
          <w:rtl/>
        </w:rPr>
        <w:t xml:space="preserve"> </w:t>
      </w:r>
      <w:r w:rsidRPr="000B1436">
        <w:rPr>
          <w:rFonts w:hint="cs"/>
          <w:b/>
          <w:bCs/>
          <w:sz w:val="24"/>
          <w:rtl/>
        </w:rPr>
        <w:t>גב' אלינור שלמה</w:t>
      </w:r>
      <w:r w:rsidRPr="000B1436">
        <w:rPr>
          <w:rFonts w:hint="cs"/>
          <w:sz w:val="24"/>
          <w:rtl/>
        </w:rPr>
        <w:t xml:space="preserve">.  </w:t>
      </w:r>
      <w:r w:rsidRPr="000B1436">
        <w:rPr>
          <w:sz w:val="24"/>
          <w:rtl/>
        </w:rPr>
        <w:t xml:space="preserve">היועץ יגיש את השירותים המפורטים במסמכי המכרז </w:t>
      </w:r>
      <w:r w:rsidRPr="000B1436">
        <w:rPr>
          <w:rFonts w:hint="eastAsia"/>
          <w:b/>
          <w:bCs/>
          <w:sz w:val="24"/>
          <w:rtl/>
        </w:rPr>
        <w:t>על</w:t>
      </w:r>
      <w:r w:rsidRPr="000B1436">
        <w:rPr>
          <w:b/>
          <w:bCs/>
          <w:sz w:val="24"/>
          <w:rtl/>
        </w:rPr>
        <w:t xml:space="preserve"> </w:t>
      </w:r>
      <w:r w:rsidRPr="000B1436">
        <w:rPr>
          <w:rFonts w:hint="eastAsia"/>
          <w:b/>
          <w:bCs/>
          <w:sz w:val="24"/>
          <w:rtl/>
        </w:rPr>
        <w:t>פי</w:t>
      </w:r>
      <w:r w:rsidRPr="000B1436">
        <w:rPr>
          <w:b/>
          <w:bCs/>
          <w:sz w:val="24"/>
          <w:rtl/>
        </w:rPr>
        <w:t xml:space="preserve"> </w:t>
      </w:r>
      <w:r w:rsidRPr="000B1436">
        <w:rPr>
          <w:rFonts w:hint="eastAsia"/>
          <w:b/>
          <w:bCs/>
          <w:sz w:val="24"/>
          <w:rtl/>
        </w:rPr>
        <w:t>הנחיות</w:t>
      </w:r>
      <w:r w:rsidRPr="000B1436">
        <w:rPr>
          <w:b/>
          <w:bCs/>
          <w:sz w:val="24"/>
          <w:rtl/>
        </w:rPr>
        <w:t xml:space="preserve"> </w:t>
      </w:r>
      <w:r w:rsidRPr="000B1436">
        <w:rPr>
          <w:rFonts w:hint="eastAsia"/>
          <w:b/>
          <w:bCs/>
          <w:sz w:val="24"/>
          <w:rtl/>
        </w:rPr>
        <w:t>המקשר</w:t>
      </w:r>
      <w:r w:rsidRPr="000B1436">
        <w:rPr>
          <w:sz w:val="24"/>
          <w:rtl/>
        </w:rPr>
        <w:t>.</w:t>
      </w:r>
    </w:p>
    <w:p w14:paraId="05C46F23" w14:textId="77777777" w:rsidR="001467F8" w:rsidRPr="00ED5B1F" w:rsidRDefault="001467F8" w:rsidP="00192ABD">
      <w:pPr>
        <w:pStyle w:val="ab"/>
        <w:spacing w:line="360" w:lineRule="auto"/>
        <w:ind w:left="1080"/>
        <w:jc w:val="both"/>
        <w:rPr>
          <w:rFonts w:ascii="David" w:hAnsi="David"/>
          <w:sz w:val="24"/>
          <w:rtl/>
        </w:rPr>
      </w:pPr>
    </w:p>
    <w:p w14:paraId="0C28982F" w14:textId="77777777" w:rsidR="00917A1E" w:rsidRPr="00B82415" w:rsidRDefault="00917A1E">
      <w:pPr>
        <w:bidi w:val="0"/>
        <w:spacing w:after="200" w:line="276" w:lineRule="auto"/>
        <w:rPr>
          <w:rFonts w:ascii="David" w:hAnsi="David"/>
          <w:rtl/>
        </w:rPr>
      </w:pPr>
      <w:r w:rsidRPr="00B82415">
        <w:rPr>
          <w:rFonts w:ascii="David" w:hAnsi="David"/>
          <w:rtl/>
        </w:rPr>
        <w:br w:type="page"/>
      </w:r>
    </w:p>
    <w:p w14:paraId="5BE84B7C" w14:textId="1B8D05EA" w:rsidR="00905733" w:rsidRPr="00ED5B1F" w:rsidRDefault="00905733" w:rsidP="00C31A0E">
      <w:pPr>
        <w:spacing w:line="360" w:lineRule="auto"/>
        <w:jc w:val="center"/>
        <w:rPr>
          <w:rFonts w:ascii="David" w:hAnsi="David"/>
          <w:b/>
          <w:bCs/>
          <w:sz w:val="28"/>
          <w:szCs w:val="28"/>
          <w:u w:val="single"/>
          <w:rtl/>
        </w:rPr>
      </w:pPr>
      <w:r w:rsidRPr="00ED5B1F">
        <w:rPr>
          <w:rFonts w:ascii="David" w:hAnsi="David"/>
          <w:b/>
          <w:bCs/>
          <w:sz w:val="28"/>
          <w:szCs w:val="28"/>
          <w:u w:val="single"/>
          <w:rtl/>
        </w:rPr>
        <w:lastRenderedPageBreak/>
        <w:t>נספח ב</w:t>
      </w:r>
      <w:r w:rsidR="0010550B" w:rsidRPr="00ED5B1F">
        <w:rPr>
          <w:rFonts w:ascii="David" w:hAnsi="David"/>
          <w:b/>
          <w:bCs/>
          <w:sz w:val="28"/>
          <w:szCs w:val="28"/>
          <w:u w:val="single"/>
        </w:rPr>
        <w:t xml:space="preserve"> </w:t>
      </w:r>
      <w:r w:rsidR="00307405" w:rsidRPr="00ED5B1F">
        <w:rPr>
          <w:rFonts w:ascii="David" w:hAnsi="David"/>
          <w:b/>
          <w:bCs/>
          <w:sz w:val="28"/>
          <w:szCs w:val="28"/>
          <w:u w:val="single"/>
          <w:rtl/>
        </w:rPr>
        <w:t>–</w:t>
      </w:r>
      <w:r w:rsidRPr="00ED5B1F">
        <w:rPr>
          <w:rFonts w:ascii="David" w:hAnsi="David"/>
          <w:b/>
          <w:bCs/>
          <w:sz w:val="28"/>
          <w:szCs w:val="28"/>
          <w:u w:val="single"/>
          <w:rtl/>
        </w:rPr>
        <w:t xml:space="preserve"> </w:t>
      </w:r>
      <w:r w:rsidR="00AC4414" w:rsidRPr="00084967">
        <w:rPr>
          <w:rFonts w:ascii="David" w:hAnsi="David" w:hint="eastAsia"/>
          <w:b/>
          <w:bCs/>
          <w:sz w:val="28"/>
          <w:szCs w:val="28"/>
          <w:u w:val="single"/>
          <w:rtl/>
        </w:rPr>
        <w:t>הצעת</w:t>
      </w:r>
      <w:r w:rsidR="00AC4414" w:rsidRPr="00084967">
        <w:rPr>
          <w:rFonts w:ascii="David" w:hAnsi="David"/>
          <w:b/>
          <w:bCs/>
          <w:sz w:val="28"/>
          <w:szCs w:val="28"/>
          <w:u w:val="single"/>
          <w:rtl/>
        </w:rPr>
        <w:t xml:space="preserve"> </w:t>
      </w:r>
      <w:r w:rsidR="00AC4414" w:rsidRPr="00084967">
        <w:rPr>
          <w:rFonts w:ascii="David" w:hAnsi="David" w:hint="eastAsia"/>
          <w:b/>
          <w:bCs/>
          <w:sz w:val="28"/>
          <w:szCs w:val="28"/>
          <w:u w:val="single"/>
          <w:rtl/>
        </w:rPr>
        <w:t>המחיר</w:t>
      </w:r>
    </w:p>
    <w:p w14:paraId="0411638D" w14:textId="27CACA0A" w:rsidR="00414782" w:rsidRPr="00ED5B1F" w:rsidRDefault="00414782" w:rsidP="00414782">
      <w:pPr>
        <w:pStyle w:val="ab"/>
        <w:tabs>
          <w:tab w:val="left" w:pos="990"/>
          <w:tab w:val="left" w:pos="1415"/>
          <w:tab w:val="left" w:pos="1982"/>
        </w:tabs>
        <w:spacing w:line="360" w:lineRule="auto"/>
        <w:ind w:left="0"/>
        <w:jc w:val="both"/>
        <w:rPr>
          <w:rFonts w:ascii="David" w:hAnsi="David"/>
          <w:bCs/>
          <w:caps/>
          <w:color w:val="FF0000"/>
          <w:spacing w:val="15"/>
          <w:sz w:val="24"/>
          <w:u w:val="single"/>
          <w:rtl/>
          <w:lang w:val="x-none" w:eastAsia="x-none"/>
        </w:rPr>
      </w:pPr>
      <w:r w:rsidRPr="00B82415">
        <w:rPr>
          <w:rFonts w:ascii="David" w:hAnsi="David" w:hint="eastAsia"/>
          <w:b/>
          <w:bCs/>
          <w:color w:val="FF0000"/>
          <w:sz w:val="24"/>
          <w:rtl/>
        </w:rPr>
        <w:t>המציע</w:t>
      </w:r>
      <w:r w:rsidRPr="00B82415">
        <w:rPr>
          <w:rFonts w:ascii="David" w:hAnsi="David"/>
          <w:b/>
          <w:bCs/>
          <w:color w:val="FF0000"/>
          <w:sz w:val="24"/>
          <w:rtl/>
        </w:rPr>
        <w:t xml:space="preserve"> </w:t>
      </w:r>
      <w:r w:rsidRPr="00B82415">
        <w:rPr>
          <w:rFonts w:ascii="David" w:hAnsi="David" w:hint="eastAsia"/>
          <w:b/>
          <w:bCs/>
          <w:color w:val="FF0000"/>
          <w:sz w:val="24"/>
          <w:rtl/>
        </w:rPr>
        <w:t>יידרש</w:t>
      </w:r>
      <w:r w:rsidRPr="00B82415">
        <w:rPr>
          <w:rFonts w:ascii="David" w:hAnsi="David"/>
          <w:b/>
          <w:bCs/>
          <w:color w:val="FF0000"/>
          <w:sz w:val="24"/>
          <w:rtl/>
        </w:rPr>
        <w:t xml:space="preserve"> </w:t>
      </w:r>
      <w:r w:rsidRPr="00B82415">
        <w:rPr>
          <w:rFonts w:ascii="David" w:hAnsi="David" w:hint="eastAsia"/>
          <w:b/>
          <w:bCs/>
          <w:color w:val="FF0000"/>
          <w:sz w:val="24"/>
          <w:rtl/>
        </w:rPr>
        <w:t>להגיש</w:t>
      </w:r>
      <w:r w:rsidRPr="00B82415">
        <w:rPr>
          <w:rFonts w:ascii="David" w:hAnsi="David"/>
          <w:b/>
          <w:bCs/>
          <w:color w:val="FF0000"/>
          <w:sz w:val="24"/>
          <w:rtl/>
        </w:rPr>
        <w:t xml:space="preserve"> </w:t>
      </w:r>
      <w:r w:rsidRPr="00B82415">
        <w:rPr>
          <w:rFonts w:ascii="David" w:hAnsi="David" w:hint="eastAsia"/>
          <w:b/>
          <w:bCs/>
          <w:color w:val="FF0000"/>
          <w:sz w:val="24"/>
          <w:rtl/>
        </w:rPr>
        <w:t>את</w:t>
      </w:r>
      <w:r w:rsidRPr="00B82415">
        <w:rPr>
          <w:rFonts w:ascii="David" w:hAnsi="David"/>
          <w:b/>
          <w:bCs/>
          <w:color w:val="FF0000"/>
          <w:sz w:val="24"/>
          <w:rtl/>
        </w:rPr>
        <w:t xml:space="preserve"> </w:t>
      </w:r>
      <w:r w:rsidRPr="00B82415">
        <w:rPr>
          <w:rFonts w:ascii="David" w:hAnsi="David" w:hint="eastAsia"/>
          <w:b/>
          <w:bCs/>
          <w:color w:val="FF0000"/>
          <w:sz w:val="24"/>
          <w:rtl/>
        </w:rPr>
        <w:t>נספח</w:t>
      </w:r>
      <w:r w:rsidRPr="00B82415">
        <w:rPr>
          <w:rFonts w:ascii="David" w:hAnsi="David"/>
          <w:b/>
          <w:bCs/>
          <w:color w:val="FF0000"/>
          <w:sz w:val="24"/>
          <w:rtl/>
        </w:rPr>
        <w:t xml:space="preserve"> </w:t>
      </w:r>
      <w:r w:rsidRPr="00B82415">
        <w:rPr>
          <w:rFonts w:ascii="David" w:hAnsi="David" w:hint="eastAsia"/>
          <w:b/>
          <w:bCs/>
          <w:color w:val="FF0000"/>
          <w:sz w:val="24"/>
          <w:rtl/>
        </w:rPr>
        <w:t>הצעת</w:t>
      </w:r>
      <w:r w:rsidRPr="00B82415">
        <w:rPr>
          <w:rFonts w:ascii="David" w:hAnsi="David"/>
          <w:b/>
          <w:bCs/>
          <w:color w:val="FF0000"/>
          <w:sz w:val="24"/>
          <w:rtl/>
        </w:rPr>
        <w:t xml:space="preserve"> </w:t>
      </w:r>
      <w:r w:rsidRPr="00B82415">
        <w:rPr>
          <w:rFonts w:ascii="David" w:hAnsi="David" w:hint="eastAsia"/>
          <w:b/>
          <w:bCs/>
          <w:color w:val="FF0000"/>
          <w:sz w:val="24"/>
          <w:rtl/>
        </w:rPr>
        <w:t>המחיר</w:t>
      </w:r>
      <w:r w:rsidRPr="00B82415">
        <w:rPr>
          <w:rFonts w:ascii="David" w:hAnsi="David"/>
          <w:b/>
          <w:bCs/>
          <w:color w:val="FF0000"/>
          <w:sz w:val="24"/>
          <w:rtl/>
        </w:rPr>
        <w:t xml:space="preserve"> (נספח </w:t>
      </w:r>
      <w:r w:rsidRPr="00B82415">
        <w:rPr>
          <w:rFonts w:ascii="David" w:hAnsi="David" w:hint="eastAsia"/>
          <w:b/>
          <w:bCs/>
          <w:color w:val="FF0000"/>
          <w:sz w:val="24"/>
          <w:rtl/>
        </w:rPr>
        <w:t>ב</w:t>
      </w:r>
      <w:r w:rsidRPr="00B82415">
        <w:rPr>
          <w:rFonts w:ascii="David" w:hAnsi="David"/>
          <w:b/>
          <w:bCs/>
          <w:color w:val="FF0000"/>
          <w:sz w:val="24"/>
          <w:rtl/>
        </w:rPr>
        <w:t xml:space="preserve">') </w:t>
      </w:r>
      <w:r w:rsidRPr="00B82415">
        <w:rPr>
          <w:rFonts w:ascii="David" w:hAnsi="David" w:hint="eastAsia"/>
          <w:b/>
          <w:bCs/>
          <w:color w:val="FF0000"/>
          <w:sz w:val="24"/>
          <w:rtl/>
        </w:rPr>
        <w:t>באופן</w:t>
      </w:r>
      <w:r w:rsidRPr="00B82415">
        <w:rPr>
          <w:rFonts w:ascii="David" w:hAnsi="David"/>
          <w:b/>
          <w:bCs/>
          <w:color w:val="FF0000"/>
          <w:sz w:val="24"/>
          <w:rtl/>
        </w:rPr>
        <w:t xml:space="preserve">  </w:t>
      </w:r>
      <w:r w:rsidRPr="00B82415">
        <w:rPr>
          <w:rFonts w:ascii="David" w:hAnsi="David" w:hint="eastAsia"/>
          <w:b/>
          <w:bCs/>
          <w:color w:val="FF0000"/>
          <w:sz w:val="24"/>
          <w:rtl/>
        </w:rPr>
        <w:t>נפרד</w:t>
      </w:r>
      <w:r w:rsidRPr="00B82415">
        <w:rPr>
          <w:rFonts w:ascii="David" w:hAnsi="David"/>
          <w:b/>
          <w:bCs/>
          <w:color w:val="FF0000"/>
          <w:sz w:val="24"/>
          <w:rtl/>
        </w:rPr>
        <w:t xml:space="preserve"> </w:t>
      </w:r>
      <w:r w:rsidRPr="00B82415">
        <w:rPr>
          <w:rFonts w:ascii="David" w:hAnsi="David" w:hint="eastAsia"/>
          <w:b/>
          <w:bCs/>
          <w:color w:val="FF0000"/>
          <w:sz w:val="24"/>
          <w:rtl/>
        </w:rPr>
        <w:t>מיתר</w:t>
      </w:r>
      <w:r w:rsidRPr="00B82415">
        <w:rPr>
          <w:rFonts w:ascii="David" w:hAnsi="David"/>
          <w:b/>
          <w:bCs/>
          <w:color w:val="FF0000"/>
          <w:sz w:val="24"/>
          <w:rtl/>
        </w:rPr>
        <w:t xml:space="preserve"> </w:t>
      </w:r>
      <w:r w:rsidRPr="00B82415">
        <w:rPr>
          <w:rFonts w:ascii="David" w:hAnsi="David" w:hint="eastAsia"/>
          <w:b/>
          <w:bCs/>
          <w:color w:val="FF0000"/>
          <w:sz w:val="24"/>
          <w:rtl/>
        </w:rPr>
        <w:t>חלקי</w:t>
      </w:r>
      <w:r w:rsidRPr="00B82415">
        <w:rPr>
          <w:rFonts w:ascii="David" w:hAnsi="David"/>
          <w:b/>
          <w:bCs/>
          <w:color w:val="FF0000"/>
          <w:sz w:val="24"/>
          <w:rtl/>
        </w:rPr>
        <w:t xml:space="preserve"> </w:t>
      </w:r>
      <w:r w:rsidRPr="00B82415">
        <w:rPr>
          <w:rFonts w:ascii="David" w:hAnsi="David" w:hint="eastAsia"/>
          <w:b/>
          <w:bCs/>
          <w:color w:val="FF0000"/>
          <w:sz w:val="24"/>
          <w:rtl/>
        </w:rPr>
        <w:t>ההצעה</w:t>
      </w:r>
      <w:r w:rsidRPr="00B82415">
        <w:rPr>
          <w:rFonts w:ascii="David" w:hAnsi="David"/>
          <w:b/>
          <w:bCs/>
          <w:color w:val="FF0000"/>
          <w:sz w:val="24"/>
          <w:rtl/>
        </w:rPr>
        <w:t xml:space="preserve">, </w:t>
      </w:r>
      <w:r w:rsidRPr="00B82415">
        <w:rPr>
          <w:rFonts w:ascii="David" w:hAnsi="David" w:hint="eastAsia"/>
          <w:b/>
          <w:bCs/>
          <w:color w:val="FF0000"/>
          <w:sz w:val="24"/>
          <w:rtl/>
        </w:rPr>
        <w:t>במיקום</w:t>
      </w:r>
      <w:r w:rsidRPr="00B82415">
        <w:rPr>
          <w:rFonts w:ascii="David" w:hAnsi="David"/>
          <w:b/>
          <w:bCs/>
          <w:color w:val="FF0000"/>
          <w:sz w:val="24"/>
          <w:rtl/>
        </w:rPr>
        <w:t xml:space="preserve"> </w:t>
      </w:r>
      <w:r w:rsidRPr="00B82415">
        <w:rPr>
          <w:rFonts w:ascii="David" w:hAnsi="David" w:hint="eastAsia"/>
          <w:b/>
          <w:bCs/>
          <w:color w:val="FF0000"/>
          <w:sz w:val="24"/>
          <w:rtl/>
        </w:rPr>
        <w:t>המיועד</w:t>
      </w:r>
      <w:r w:rsidRPr="00B82415">
        <w:rPr>
          <w:rFonts w:ascii="David" w:hAnsi="David"/>
          <w:b/>
          <w:bCs/>
          <w:color w:val="FF0000"/>
          <w:sz w:val="24"/>
          <w:rtl/>
        </w:rPr>
        <w:t xml:space="preserve"> </w:t>
      </w:r>
      <w:r w:rsidRPr="00B82415">
        <w:rPr>
          <w:rFonts w:ascii="David" w:hAnsi="David" w:hint="eastAsia"/>
          <w:b/>
          <w:bCs/>
          <w:color w:val="FF0000"/>
          <w:sz w:val="24"/>
          <w:rtl/>
        </w:rPr>
        <w:t>לכך</w:t>
      </w:r>
      <w:r w:rsidRPr="00B82415">
        <w:rPr>
          <w:rFonts w:ascii="David" w:hAnsi="David"/>
          <w:b/>
          <w:bCs/>
          <w:color w:val="FF0000"/>
          <w:sz w:val="24"/>
          <w:rtl/>
        </w:rPr>
        <w:t xml:space="preserve"> </w:t>
      </w:r>
      <w:r w:rsidRPr="00B82415">
        <w:rPr>
          <w:rFonts w:ascii="David" w:hAnsi="David" w:hint="eastAsia"/>
          <w:b/>
          <w:bCs/>
          <w:color w:val="FF0000"/>
          <w:sz w:val="24"/>
          <w:rtl/>
        </w:rPr>
        <w:t>במערכת</w:t>
      </w:r>
      <w:r w:rsidRPr="00B82415">
        <w:rPr>
          <w:rFonts w:ascii="David" w:hAnsi="David"/>
          <w:b/>
          <w:bCs/>
          <w:color w:val="FF0000"/>
          <w:sz w:val="24"/>
          <w:rtl/>
        </w:rPr>
        <w:t xml:space="preserve"> "יהלום".</w:t>
      </w:r>
    </w:p>
    <w:p w14:paraId="6F5BC78B" w14:textId="4C62975D" w:rsidR="00A55434" w:rsidRPr="00ED5B1F" w:rsidRDefault="00A55434" w:rsidP="00A55434">
      <w:pPr>
        <w:keepNext/>
        <w:keepLines/>
        <w:widowControl w:val="0"/>
        <w:numPr>
          <w:ilvl w:val="1"/>
          <w:numId w:val="0"/>
        </w:numPr>
        <w:pBdr>
          <w:top w:val="single" w:sz="4" w:space="1" w:color="auto"/>
          <w:left w:val="single" w:sz="4" w:space="4" w:color="auto"/>
          <w:bottom w:val="single" w:sz="4" w:space="1" w:color="auto"/>
          <w:right w:val="single" w:sz="4" w:space="4" w:color="auto"/>
        </w:pBdr>
        <w:adjustRightInd w:val="0"/>
        <w:spacing w:before="120" w:after="120" w:line="276" w:lineRule="auto"/>
        <w:ind w:left="-2" w:firstLine="2"/>
        <w:jc w:val="both"/>
        <w:textAlignment w:val="baseline"/>
        <w:outlineLvl w:val="1"/>
        <w:rPr>
          <w:rFonts w:ascii="David" w:hAnsi="David"/>
          <w:b/>
          <w:bCs/>
          <w:caps/>
          <w:spacing w:val="15"/>
          <w:sz w:val="24"/>
          <w:lang w:val="x-none" w:eastAsia="x-none"/>
        </w:rPr>
      </w:pPr>
      <w:r w:rsidRPr="00084967">
        <w:rPr>
          <w:rFonts w:ascii="David" w:hAnsi="David" w:hint="eastAsia"/>
          <w:b/>
          <w:bCs/>
          <w:caps/>
          <w:spacing w:val="15"/>
          <w:sz w:val="24"/>
          <w:highlight w:val="yellow"/>
          <w:rtl/>
          <w:lang w:val="x-none" w:eastAsia="x-none"/>
        </w:rPr>
        <w:t>במקרה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והמציע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מבקש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יותר</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אחד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ניתן</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להגיש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נספח</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זה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בנפרד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לכל</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מוצע</w:t>
      </w:r>
    </w:p>
    <w:p w14:paraId="32A0A481" w14:textId="77777777" w:rsidR="00414782" w:rsidRPr="00B82415" w:rsidRDefault="00414782" w:rsidP="001D0D89">
      <w:pPr>
        <w:spacing w:after="240" w:line="276" w:lineRule="auto"/>
        <w:jc w:val="right"/>
        <w:rPr>
          <w:rFonts w:ascii="David" w:hAnsi="David"/>
          <w:sz w:val="24"/>
          <w:rtl/>
          <w:lang w:val="x-none"/>
        </w:rPr>
      </w:pPr>
    </w:p>
    <w:p w14:paraId="79A4AF9B" w14:textId="73738ACC" w:rsidR="001D0D89" w:rsidRPr="00B82415" w:rsidRDefault="001D0D89" w:rsidP="001D0D89">
      <w:pPr>
        <w:spacing w:after="240" w:line="276" w:lineRule="auto"/>
        <w:jc w:val="right"/>
        <w:rPr>
          <w:rFonts w:ascii="David" w:hAnsi="David"/>
          <w:sz w:val="24"/>
          <w:rtl/>
        </w:rPr>
      </w:pPr>
      <w:r w:rsidRPr="00B82415">
        <w:rPr>
          <w:rFonts w:ascii="David" w:hAnsi="David" w:hint="eastAsia"/>
          <w:sz w:val="24"/>
          <w:rtl/>
        </w:rPr>
        <w:t>תאריך</w:t>
      </w:r>
      <w:r w:rsidRPr="00B82415">
        <w:rPr>
          <w:rFonts w:ascii="David" w:hAnsi="David"/>
          <w:sz w:val="24"/>
          <w:rtl/>
        </w:rPr>
        <w:t>: ____________</w:t>
      </w:r>
    </w:p>
    <w:p w14:paraId="3DF1CC2A" w14:textId="77777777" w:rsidR="001D0D89" w:rsidRPr="00B82415" w:rsidRDefault="001D0D89" w:rsidP="00414782">
      <w:pPr>
        <w:spacing w:line="360" w:lineRule="auto"/>
        <w:jc w:val="both"/>
        <w:rPr>
          <w:rFonts w:ascii="David" w:hAnsi="David"/>
          <w:sz w:val="24"/>
          <w:rtl/>
        </w:rPr>
      </w:pPr>
      <w:r w:rsidRPr="00B82415">
        <w:rPr>
          <w:rFonts w:ascii="David" w:hAnsi="David" w:hint="eastAsia"/>
          <w:sz w:val="24"/>
          <w:rtl/>
        </w:rPr>
        <w:t>לכבוד</w:t>
      </w:r>
      <w:r w:rsidRPr="00B82415">
        <w:rPr>
          <w:rFonts w:ascii="David" w:hAnsi="David"/>
          <w:sz w:val="24"/>
          <w:rtl/>
        </w:rPr>
        <w:t>:</w:t>
      </w:r>
    </w:p>
    <w:p w14:paraId="00322EAB" w14:textId="60417C21" w:rsidR="001D0D89" w:rsidRPr="00B82415" w:rsidRDefault="001D0D89" w:rsidP="00414782">
      <w:pPr>
        <w:spacing w:line="360" w:lineRule="auto"/>
        <w:jc w:val="both"/>
        <w:rPr>
          <w:rFonts w:ascii="David" w:hAnsi="David"/>
          <w:b/>
          <w:bCs/>
          <w:sz w:val="24"/>
          <w:rtl/>
        </w:rPr>
      </w:pPr>
      <w:proofErr w:type="spellStart"/>
      <w:r w:rsidRPr="00B82415">
        <w:rPr>
          <w:rFonts w:ascii="David" w:hAnsi="David"/>
          <w:b/>
          <w:bCs/>
          <w:sz w:val="24"/>
          <w:rtl/>
        </w:rPr>
        <w:t>ה</w:t>
      </w:r>
      <w:r w:rsidR="00E0305F">
        <w:rPr>
          <w:rFonts w:ascii="David" w:hAnsi="David"/>
          <w:b/>
          <w:bCs/>
          <w:sz w:val="24"/>
          <w:rtl/>
        </w:rPr>
        <w:t>מינהל</w:t>
      </w:r>
      <w:proofErr w:type="spellEnd"/>
      <w:r w:rsidRPr="00B82415">
        <w:rPr>
          <w:rFonts w:ascii="David" w:hAnsi="David"/>
          <w:b/>
          <w:bCs/>
          <w:sz w:val="24"/>
          <w:rtl/>
        </w:rPr>
        <w:t xml:space="preserve"> האזרחי לאזור יהודה והשומרון</w:t>
      </w:r>
    </w:p>
    <w:p w14:paraId="20350D92" w14:textId="77777777" w:rsidR="001D0D89" w:rsidRPr="00B82415" w:rsidRDefault="001D0D89" w:rsidP="00414782">
      <w:pPr>
        <w:spacing w:line="360" w:lineRule="auto"/>
        <w:jc w:val="both"/>
        <w:rPr>
          <w:rFonts w:ascii="David" w:hAnsi="David"/>
          <w:sz w:val="24"/>
          <w:rtl/>
        </w:rPr>
      </w:pPr>
      <w:r w:rsidRPr="00B82415">
        <w:rPr>
          <w:rFonts w:ascii="David" w:hAnsi="David" w:hint="eastAsia"/>
          <w:sz w:val="24"/>
          <w:rtl/>
        </w:rPr>
        <w:t>מחנה</w:t>
      </w:r>
      <w:r w:rsidRPr="00B82415">
        <w:rPr>
          <w:rFonts w:ascii="David" w:hAnsi="David"/>
          <w:sz w:val="24"/>
          <w:rtl/>
        </w:rPr>
        <w:t xml:space="preserve"> </w:t>
      </w:r>
      <w:r w:rsidRPr="00B82415">
        <w:rPr>
          <w:rFonts w:ascii="David" w:hAnsi="David" w:hint="eastAsia"/>
          <w:sz w:val="24"/>
          <w:rtl/>
        </w:rPr>
        <w:t>בית</w:t>
      </w:r>
      <w:r w:rsidRPr="00B82415">
        <w:rPr>
          <w:rFonts w:ascii="David" w:hAnsi="David"/>
          <w:sz w:val="24"/>
          <w:rtl/>
        </w:rPr>
        <w:t xml:space="preserve"> </w:t>
      </w:r>
      <w:r w:rsidRPr="00B82415">
        <w:rPr>
          <w:rFonts w:ascii="David" w:hAnsi="David" w:hint="eastAsia"/>
          <w:sz w:val="24"/>
          <w:rtl/>
        </w:rPr>
        <w:t>אל</w:t>
      </w:r>
      <w:r w:rsidRPr="00B82415">
        <w:rPr>
          <w:rFonts w:ascii="David" w:hAnsi="David"/>
          <w:sz w:val="24"/>
          <w:rtl/>
        </w:rPr>
        <w:t xml:space="preserve">, </w:t>
      </w:r>
      <w:r w:rsidRPr="00B82415">
        <w:rPr>
          <w:rFonts w:ascii="David" w:hAnsi="David" w:hint="eastAsia"/>
          <w:sz w:val="24"/>
          <w:rtl/>
        </w:rPr>
        <w:t>ת</w:t>
      </w:r>
      <w:r w:rsidRPr="00B82415">
        <w:rPr>
          <w:rFonts w:ascii="David" w:hAnsi="David"/>
          <w:sz w:val="24"/>
          <w:rtl/>
        </w:rPr>
        <w:t xml:space="preserve">.ד 16, </w:t>
      </w:r>
      <w:r w:rsidRPr="00B82415">
        <w:rPr>
          <w:rFonts w:ascii="David" w:hAnsi="David" w:hint="eastAsia"/>
          <w:sz w:val="24"/>
          <w:rtl/>
        </w:rPr>
        <w:t>בית</w:t>
      </w:r>
      <w:r w:rsidRPr="00B82415">
        <w:rPr>
          <w:rFonts w:ascii="David" w:hAnsi="David"/>
          <w:sz w:val="24"/>
          <w:rtl/>
        </w:rPr>
        <w:t xml:space="preserve"> </w:t>
      </w:r>
      <w:r w:rsidRPr="00B82415">
        <w:rPr>
          <w:rFonts w:ascii="David" w:hAnsi="David" w:hint="eastAsia"/>
          <w:sz w:val="24"/>
          <w:rtl/>
        </w:rPr>
        <w:t>אל</w:t>
      </w:r>
    </w:p>
    <w:p w14:paraId="2E565D67" w14:textId="77777777" w:rsidR="001D0D89" w:rsidRPr="00B82415" w:rsidRDefault="001D0D89" w:rsidP="001D0D89">
      <w:pPr>
        <w:jc w:val="both"/>
        <w:rPr>
          <w:rFonts w:ascii="David" w:hAnsi="David"/>
          <w:sz w:val="24"/>
          <w:rtl/>
        </w:rPr>
      </w:pPr>
    </w:p>
    <w:p w14:paraId="424A0598" w14:textId="73570BC7" w:rsidR="001D0D89" w:rsidRPr="00ED5B1F" w:rsidRDefault="001D0D89" w:rsidP="00704979">
      <w:pPr>
        <w:spacing w:line="360" w:lineRule="auto"/>
        <w:jc w:val="center"/>
        <w:rPr>
          <w:rFonts w:ascii="David" w:eastAsia="Times New Roman" w:hAnsi="David"/>
          <w:b/>
          <w:bCs/>
          <w:sz w:val="24"/>
          <w:u w:val="single"/>
          <w:rtl/>
        </w:rPr>
      </w:pPr>
      <w:r w:rsidRPr="00084967">
        <w:rPr>
          <w:rFonts w:ascii="David" w:eastAsia="Times New Roman" w:hAnsi="David" w:hint="eastAsia"/>
          <w:sz w:val="24"/>
          <w:rtl/>
        </w:rPr>
        <w:t>הנדון</w:t>
      </w:r>
      <w:r w:rsidRPr="00084967">
        <w:rPr>
          <w:rFonts w:ascii="David" w:eastAsia="Times New Roman" w:hAnsi="David"/>
          <w:sz w:val="24"/>
          <w:rtl/>
        </w:rPr>
        <w:t xml:space="preserve">: </w:t>
      </w:r>
      <w:r w:rsidRPr="00084967">
        <w:rPr>
          <w:rFonts w:ascii="David" w:eastAsia="Times New Roman" w:hAnsi="David" w:hint="eastAsia"/>
          <w:b/>
          <w:bCs/>
          <w:sz w:val="24"/>
          <w:rtl/>
        </w:rPr>
        <w:t>הצעת</w:t>
      </w:r>
      <w:r w:rsidRPr="00084967">
        <w:rPr>
          <w:rFonts w:ascii="David" w:eastAsia="Times New Roman" w:hAnsi="David"/>
          <w:b/>
          <w:bCs/>
          <w:sz w:val="24"/>
          <w:rtl/>
        </w:rPr>
        <w:t xml:space="preserve"> מחיר עבור השירותים המבוקשים במכרז </w:t>
      </w:r>
      <w:r w:rsidR="00970D94">
        <w:rPr>
          <w:rFonts w:ascii="David" w:eastAsia="Times New Roman" w:hAnsi="David"/>
          <w:b/>
          <w:bCs/>
          <w:sz w:val="24"/>
        </w:rPr>
        <w:t>22/26</w:t>
      </w:r>
      <w:r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F67FA1" w:rsidRPr="00084967">
        <w:rPr>
          <w:rFonts w:ascii="David" w:eastAsia="Times New Roman" w:hAnsi="David"/>
          <w:b/>
          <w:bCs/>
          <w:sz w:val="24"/>
          <w:u w:val="single"/>
          <w:rtl/>
        </w:rPr>
        <w:t xml:space="preserve"> </w:t>
      </w:r>
      <w:r w:rsidRPr="00ED5B1F">
        <w:rPr>
          <w:rFonts w:ascii="David" w:eastAsia="Times New Roman" w:hAnsi="David"/>
          <w:b/>
          <w:bCs/>
          <w:sz w:val="24"/>
          <w:u w:val="single"/>
          <w:rtl/>
        </w:rPr>
        <w:t>–</w:t>
      </w:r>
      <w:r w:rsidRPr="00084967">
        <w:rPr>
          <w:rFonts w:ascii="David" w:eastAsia="Times New Roman" w:hAnsi="David"/>
          <w:b/>
          <w:bCs/>
          <w:sz w:val="24"/>
          <w:u w:val="single"/>
          <w:rtl/>
        </w:rPr>
        <w:t xml:space="preserve"> </w:t>
      </w:r>
      <w:r w:rsidR="00E869D9" w:rsidRPr="00084967">
        <w:rPr>
          <w:rFonts w:ascii="David" w:eastAsia="Times New Roman" w:hAnsi="David" w:hint="eastAsia"/>
          <w:b/>
          <w:bCs/>
          <w:sz w:val="24"/>
          <w:u w:val="single"/>
          <w:rtl/>
        </w:rPr>
        <w:t>עבור</w:t>
      </w:r>
      <w:r w:rsidR="00E869D9" w:rsidRPr="00084967">
        <w:rPr>
          <w:rFonts w:ascii="David" w:eastAsia="Times New Roman" w:hAnsi="David"/>
          <w:b/>
          <w:bCs/>
          <w:sz w:val="24"/>
          <w:u w:val="single"/>
          <w:rtl/>
        </w:rPr>
        <w:t xml:space="preserve"> </w:t>
      </w:r>
      <w:r w:rsidR="00E869D9" w:rsidRPr="00084967">
        <w:rPr>
          <w:rFonts w:ascii="David" w:eastAsia="Times New Roman" w:hAnsi="David" w:hint="eastAsia"/>
          <w:b/>
          <w:bCs/>
          <w:sz w:val="24"/>
          <w:u w:val="single"/>
          <w:rtl/>
        </w:rPr>
        <w:t>יחידת</w:t>
      </w:r>
      <w:r w:rsidR="00E869D9" w:rsidRPr="00084967">
        <w:rPr>
          <w:rFonts w:ascii="David" w:eastAsia="Times New Roman" w:hAnsi="David"/>
          <w:b/>
          <w:bCs/>
          <w:sz w:val="24"/>
          <w:u w:val="single"/>
          <w:rtl/>
        </w:rPr>
        <w:t xml:space="preserve"> </w:t>
      </w:r>
      <w:r w:rsidR="00E869D9" w:rsidRPr="00084967">
        <w:rPr>
          <w:rFonts w:ascii="David" w:eastAsia="Times New Roman" w:hAnsi="David" w:hint="eastAsia"/>
          <w:b/>
          <w:bCs/>
          <w:sz w:val="24"/>
          <w:u w:val="single"/>
          <w:rtl/>
        </w:rPr>
        <w:t>הרכש</w:t>
      </w:r>
      <w:r w:rsidRPr="00084967">
        <w:rPr>
          <w:rFonts w:ascii="David" w:eastAsia="Times New Roman" w:hAnsi="David"/>
          <w:b/>
          <w:bCs/>
          <w:sz w:val="24"/>
          <w:u w:val="single"/>
          <w:rtl/>
        </w:rPr>
        <w:t xml:space="preserve"> </w:t>
      </w:r>
      <w:proofErr w:type="spellStart"/>
      <w:r w:rsidRPr="00084967">
        <w:rPr>
          <w:rFonts w:ascii="David" w:eastAsia="Times New Roman" w:hAnsi="David"/>
          <w:b/>
          <w:bCs/>
          <w:sz w:val="24"/>
          <w:u w:val="single"/>
          <w:rtl/>
        </w:rPr>
        <w:t>במינהל</w:t>
      </w:r>
      <w:proofErr w:type="spellEnd"/>
      <w:r w:rsidRPr="00084967">
        <w:rPr>
          <w:rFonts w:ascii="David" w:eastAsia="Times New Roman" w:hAnsi="David"/>
          <w:b/>
          <w:bCs/>
          <w:sz w:val="24"/>
          <w:u w:val="single"/>
          <w:rtl/>
        </w:rPr>
        <w:t xml:space="preserve"> האזרחי ליהודה ושומרון</w:t>
      </w:r>
    </w:p>
    <w:p w14:paraId="3ED315B2" w14:textId="77777777" w:rsidR="00414782" w:rsidRPr="00ED5B1F" w:rsidRDefault="00414782" w:rsidP="00704979">
      <w:pPr>
        <w:spacing w:line="360" w:lineRule="auto"/>
        <w:jc w:val="center"/>
        <w:rPr>
          <w:rFonts w:ascii="David" w:eastAsia="Times New Roman" w:hAnsi="David"/>
          <w:b/>
          <w:bCs/>
          <w:sz w:val="24"/>
          <w:u w:val="single"/>
          <w:rtl/>
        </w:rPr>
      </w:pPr>
    </w:p>
    <w:p w14:paraId="2CC57582" w14:textId="5AF7D667" w:rsidR="001D0D89" w:rsidRPr="00ED5B1F" w:rsidRDefault="001D0D89" w:rsidP="00887D1B">
      <w:pPr>
        <w:spacing w:line="360" w:lineRule="auto"/>
        <w:jc w:val="both"/>
        <w:rPr>
          <w:rFonts w:ascii="David" w:hAnsi="David"/>
          <w:sz w:val="24"/>
          <w:rtl/>
        </w:rPr>
      </w:pPr>
      <w:r w:rsidRPr="00ED5B1F">
        <w:rPr>
          <w:rFonts w:ascii="David" w:eastAsia="Times New Roman" w:hAnsi="David"/>
          <w:sz w:val="24"/>
          <w:rtl/>
        </w:rPr>
        <w:t>אני הח"מ, שם:____________________ ת.ז: ____________________ מורשה חתימה מטעם: _______________________ ח.פ / ע.מ____________________(להלן – "</w:t>
      </w:r>
      <w:r w:rsidRPr="00ED5B1F">
        <w:rPr>
          <w:rFonts w:ascii="David" w:eastAsia="Times New Roman" w:hAnsi="David"/>
          <w:b/>
          <w:bCs/>
          <w:sz w:val="24"/>
          <w:rtl/>
        </w:rPr>
        <w:t>המציע</w:t>
      </w:r>
      <w:r w:rsidRPr="00ED5B1F">
        <w:rPr>
          <w:rFonts w:ascii="David" w:eastAsia="Times New Roman" w:hAnsi="David"/>
          <w:sz w:val="24"/>
          <w:rtl/>
        </w:rPr>
        <w:t xml:space="preserve">") ומוסמך להגיש </w:t>
      </w:r>
      <w:r w:rsidRPr="00ED5B1F">
        <w:rPr>
          <w:rFonts w:ascii="David" w:eastAsia="Times New Roman" w:hAnsi="David"/>
          <w:sz w:val="24"/>
          <w:shd w:val="clear" w:color="auto" w:fill="FFFFFF" w:themeFill="background1"/>
          <w:rtl/>
        </w:rPr>
        <w:t>מטעמו הצע</w:t>
      </w:r>
      <w:r w:rsidR="00887D1B" w:rsidRPr="00084967">
        <w:rPr>
          <w:rFonts w:ascii="David" w:eastAsia="Times New Roman" w:hAnsi="David" w:hint="eastAsia"/>
          <w:sz w:val="24"/>
          <w:shd w:val="clear" w:color="auto" w:fill="FFFFFF" w:themeFill="background1"/>
          <w:rtl/>
        </w:rPr>
        <w:t>ת</w:t>
      </w:r>
      <w:r w:rsidR="00887D1B" w:rsidRPr="00084967">
        <w:rPr>
          <w:rFonts w:ascii="David" w:eastAsia="Times New Roman" w:hAnsi="David"/>
          <w:sz w:val="24"/>
          <w:shd w:val="clear" w:color="auto" w:fill="FFFFFF" w:themeFill="background1"/>
          <w:rtl/>
        </w:rPr>
        <w:t xml:space="preserve"> מחיר </w:t>
      </w:r>
      <w:r w:rsidRPr="00ED5B1F">
        <w:rPr>
          <w:rFonts w:ascii="David" w:eastAsia="Times New Roman" w:hAnsi="David"/>
          <w:sz w:val="24"/>
          <w:shd w:val="clear" w:color="auto" w:fill="FFFFFF" w:themeFill="background1"/>
          <w:rtl/>
        </w:rPr>
        <w:t xml:space="preserve">במסגרת </w:t>
      </w:r>
      <w:r w:rsidR="00887D1B" w:rsidRPr="00084967">
        <w:rPr>
          <w:rFonts w:ascii="David" w:eastAsia="Times New Roman" w:hAnsi="David" w:hint="eastAsia"/>
          <w:b/>
          <w:bCs/>
          <w:sz w:val="24"/>
          <w:rtl/>
        </w:rPr>
        <w:t>מכרז</w:t>
      </w:r>
      <w:r w:rsidR="00887D1B" w:rsidRPr="00084967">
        <w:rPr>
          <w:rFonts w:ascii="David" w:eastAsia="Times New Roman" w:hAnsi="David"/>
          <w:b/>
          <w:bCs/>
          <w:sz w:val="24"/>
          <w:rtl/>
        </w:rPr>
        <w:t xml:space="preserve"> </w:t>
      </w:r>
      <w:r w:rsidR="00970D94">
        <w:rPr>
          <w:rFonts w:ascii="David" w:eastAsia="Times New Roman" w:hAnsi="David" w:hint="cs"/>
          <w:b/>
          <w:bCs/>
          <w:sz w:val="24"/>
        </w:rPr>
        <w:t>22/26</w:t>
      </w:r>
      <w:r w:rsidR="00887D1B"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18549D"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887D1B" w:rsidRPr="00084967">
        <w:rPr>
          <w:rFonts w:ascii="David" w:eastAsia="Times New Roman" w:hAnsi="David"/>
          <w:b/>
          <w:bCs/>
          <w:sz w:val="24"/>
          <w:rtl/>
        </w:rPr>
        <w:t xml:space="preserve"> </w:t>
      </w:r>
      <w:proofErr w:type="spellStart"/>
      <w:r w:rsidR="00887D1B" w:rsidRPr="00084967">
        <w:rPr>
          <w:rFonts w:ascii="David" w:eastAsia="Times New Roman" w:hAnsi="David"/>
          <w:b/>
          <w:bCs/>
          <w:sz w:val="24"/>
          <w:rtl/>
        </w:rPr>
        <w:t>במינהל</w:t>
      </w:r>
      <w:proofErr w:type="spellEnd"/>
      <w:r w:rsidR="00887D1B" w:rsidRPr="00084967">
        <w:rPr>
          <w:rFonts w:ascii="David" w:eastAsia="Times New Roman" w:hAnsi="David"/>
          <w:b/>
          <w:bCs/>
          <w:sz w:val="24"/>
          <w:rtl/>
        </w:rPr>
        <w:t xml:space="preserve"> האזרחי ליהודה ושומרון</w:t>
      </w:r>
      <w:r w:rsidRPr="00084967">
        <w:rPr>
          <w:rFonts w:ascii="David" w:hAnsi="David"/>
          <w:sz w:val="24"/>
          <w:rtl/>
        </w:rPr>
        <w:t>,</w:t>
      </w:r>
      <w:r w:rsidRPr="00084967">
        <w:rPr>
          <w:rFonts w:ascii="David" w:hAnsi="David"/>
          <w:b/>
          <w:bCs/>
          <w:sz w:val="24"/>
          <w:rtl/>
        </w:rPr>
        <w:t xml:space="preserve"> </w:t>
      </w:r>
      <w:r w:rsidRPr="00ED5B1F">
        <w:rPr>
          <w:rFonts w:ascii="David" w:eastAsia="Times New Roman" w:hAnsi="David"/>
          <w:sz w:val="24"/>
          <w:rtl/>
        </w:rPr>
        <w:t xml:space="preserve">כמפורט במסמכי ההזמנה על נספחיה, לאחר שקראתי בעיון את תנאי המכרז וכל המסמכים הנלווים אליו, </w:t>
      </w:r>
      <w:r w:rsidR="00887D1B" w:rsidRPr="00084967">
        <w:rPr>
          <w:rFonts w:ascii="David" w:eastAsia="Times New Roman" w:hAnsi="David" w:hint="eastAsia"/>
          <w:sz w:val="24"/>
          <w:rtl/>
        </w:rPr>
        <w:t>מגיש</w:t>
      </w:r>
      <w:r w:rsidR="00887D1B" w:rsidRPr="00084967">
        <w:rPr>
          <w:rFonts w:ascii="David" w:eastAsia="Times New Roman" w:hAnsi="David"/>
          <w:sz w:val="24"/>
          <w:rtl/>
        </w:rPr>
        <w:t xml:space="preserve"> </w:t>
      </w:r>
      <w:r w:rsidR="00887D1B" w:rsidRPr="00084967">
        <w:rPr>
          <w:rFonts w:ascii="David" w:eastAsia="Times New Roman" w:hAnsi="David" w:hint="eastAsia"/>
          <w:sz w:val="24"/>
          <w:rtl/>
        </w:rPr>
        <w:t>את</w:t>
      </w:r>
      <w:r w:rsidR="00887D1B" w:rsidRPr="00084967">
        <w:rPr>
          <w:rFonts w:ascii="David" w:eastAsia="Times New Roman" w:hAnsi="David"/>
          <w:sz w:val="24"/>
          <w:rtl/>
        </w:rPr>
        <w:t xml:space="preserve"> </w:t>
      </w:r>
      <w:r w:rsidR="00887D1B" w:rsidRPr="00084967">
        <w:rPr>
          <w:rFonts w:ascii="David" w:eastAsia="Times New Roman" w:hAnsi="David" w:hint="eastAsia"/>
          <w:sz w:val="24"/>
          <w:rtl/>
        </w:rPr>
        <w:t>הצעתי</w:t>
      </w:r>
      <w:r w:rsidRPr="00ED5B1F">
        <w:rPr>
          <w:rFonts w:ascii="David" w:eastAsia="Times New Roman" w:hAnsi="David"/>
          <w:sz w:val="24"/>
          <w:rtl/>
        </w:rPr>
        <w:t xml:space="preserve"> כדלהלן:</w:t>
      </w:r>
    </w:p>
    <w:p w14:paraId="1A5581D3" w14:textId="77777777" w:rsidR="00414782" w:rsidRPr="00ED5B1F" w:rsidRDefault="00414782" w:rsidP="00887D1B">
      <w:pPr>
        <w:spacing w:line="360" w:lineRule="auto"/>
        <w:jc w:val="both"/>
        <w:rPr>
          <w:rFonts w:ascii="David" w:hAnsi="David"/>
          <w:sz w:val="24"/>
          <w:rtl/>
        </w:rPr>
      </w:pPr>
    </w:p>
    <w:p w14:paraId="2E39B52C" w14:textId="77777777" w:rsidR="00307405" w:rsidRPr="00ED5B1F" w:rsidRDefault="00241C3A" w:rsidP="00887D1B">
      <w:pPr>
        <w:pStyle w:val="a7"/>
        <w:numPr>
          <w:ilvl w:val="0"/>
          <w:numId w:val="28"/>
        </w:numPr>
        <w:rPr>
          <w:rFonts w:ascii="David" w:hAnsi="David"/>
          <w:b/>
          <w:bCs/>
          <w:sz w:val="24"/>
          <w:u w:val="single"/>
          <w:rtl/>
        </w:rPr>
      </w:pPr>
      <w:bookmarkStart w:id="28" w:name="_Hlk128331133"/>
      <w:r w:rsidRPr="00ED5B1F">
        <w:rPr>
          <w:rFonts w:ascii="David" w:hAnsi="David"/>
          <w:b/>
          <w:bCs/>
          <w:sz w:val="24"/>
          <w:u w:val="single"/>
          <w:rtl/>
        </w:rPr>
        <w:t>להלן הצעתנו למתן השירותים בהתאם ובכפוף לאמור במסמכי מכרז</w:t>
      </w:r>
      <w:r w:rsidR="001D0D89" w:rsidRPr="00084967">
        <w:rPr>
          <w:rFonts w:ascii="David" w:hAnsi="David"/>
          <w:b/>
          <w:bCs/>
          <w:sz w:val="24"/>
          <w:u w:val="single"/>
          <w:rtl/>
        </w:rPr>
        <w:t xml:space="preserve"> </w:t>
      </w:r>
      <w:r w:rsidR="008E4ADA" w:rsidRPr="00ED5B1F">
        <w:rPr>
          <w:rFonts w:ascii="David" w:hAnsi="David"/>
          <w:b/>
          <w:bCs/>
          <w:sz w:val="24"/>
          <w:u w:val="single"/>
          <w:rtl/>
        </w:rPr>
        <w:t>:</w:t>
      </w:r>
    </w:p>
    <w:tbl>
      <w:tblPr>
        <w:tblStyle w:val="af5"/>
        <w:bidiVisual/>
        <w:tblW w:w="8073" w:type="dxa"/>
        <w:tblInd w:w="709" w:type="dxa"/>
        <w:tblLook w:val="04A0" w:firstRow="1" w:lastRow="0" w:firstColumn="1" w:lastColumn="0" w:noHBand="0" w:noVBand="1"/>
      </w:tblPr>
      <w:tblGrid>
        <w:gridCol w:w="8073"/>
      </w:tblGrid>
      <w:tr w:rsidR="00AC4414" w:rsidRPr="00084967" w14:paraId="00B12912" w14:textId="77777777" w:rsidTr="00AC4414">
        <w:trPr>
          <w:trHeight w:val="579"/>
        </w:trPr>
        <w:tc>
          <w:tcPr>
            <w:tcW w:w="8073" w:type="dxa"/>
            <w:shd w:val="clear" w:color="auto" w:fill="F2F2F2" w:themeFill="background1" w:themeFillShade="F2"/>
            <w:vAlign w:val="center"/>
          </w:tcPr>
          <w:p w14:paraId="76E8349E" w14:textId="77777777" w:rsidR="00AC4414" w:rsidRPr="00ED5B1F" w:rsidRDefault="00AC4414" w:rsidP="00A3408A">
            <w:pPr>
              <w:pStyle w:val="a7"/>
              <w:spacing w:line="276" w:lineRule="auto"/>
              <w:jc w:val="center"/>
              <w:rPr>
                <w:rFonts w:ascii="David" w:hAnsi="David"/>
                <w:sz w:val="24"/>
                <w:rtl/>
              </w:rPr>
            </w:pPr>
            <w:r w:rsidRPr="00ED5B1F">
              <w:rPr>
                <w:rFonts w:ascii="David" w:hAnsi="David"/>
                <w:b/>
                <w:bCs/>
                <w:sz w:val="24"/>
                <w:u w:val="single"/>
                <w:rtl/>
              </w:rPr>
              <w:t>שיעור</w:t>
            </w:r>
            <w:r w:rsidRPr="00ED5B1F">
              <w:rPr>
                <w:rFonts w:ascii="David" w:hAnsi="David"/>
                <w:sz w:val="24"/>
                <w:u w:val="single"/>
                <w:rtl/>
              </w:rPr>
              <w:t xml:space="preserve"> </w:t>
            </w:r>
            <w:r w:rsidRPr="00ED5B1F">
              <w:rPr>
                <w:rFonts w:ascii="David" w:hAnsi="David"/>
                <w:b/>
                <w:bCs/>
                <w:sz w:val="24"/>
                <w:u w:val="single"/>
                <w:rtl/>
              </w:rPr>
              <w:t>ההנחה</w:t>
            </w:r>
            <w:r w:rsidRPr="00ED5B1F">
              <w:rPr>
                <w:rFonts w:ascii="David" w:hAnsi="David"/>
                <w:sz w:val="24"/>
                <w:rtl/>
              </w:rPr>
              <w:t xml:space="preserve"> </w:t>
            </w:r>
            <w:r w:rsidRPr="00084967">
              <w:rPr>
                <w:rFonts w:ascii="David" w:hAnsi="David" w:hint="eastAsia"/>
                <w:sz w:val="24"/>
                <w:rtl/>
              </w:rPr>
              <w:t>הגורף</w:t>
            </w:r>
            <w:r w:rsidRPr="00084967">
              <w:rPr>
                <w:rFonts w:ascii="David" w:hAnsi="David"/>
                <w:sz w:val="24"/>
                <w:rtl/>
              </w:rPr>
              <w:t xml:space="preserve"> </w:t>
            </w:r>
            <w:r w:rsidRPr="00ED5B1F">
              <w:rPr>
                <w:rFonts w:ascii="David" w:hAnsi="David"/>
                <w:sz w:val="24"/>
                <w:rtl/>
              </w:rPr>
              <w:t xml:space="preserve">המוצע </w:t>
            </w:r>
            <w:r w:rsidRPr="00084967">
              <w:rPr>
                <w:rFonts w:ascii="David" w:hAnsi="David" w:hint="eastAsia"/>
                <w:sz w:val="24"/>
                <w:rtl/>
              </w:rPr>
              <w:t>עבור</w:t>
            </w:r>
            <w:r w:rsidRPr="00084967">
              <w:rPr>
                <w:rFonts w:ascii="David" w:hAnsi="David"/>
                <w:sz w:val="24"/>
                <w:rtl/>
              </w:rPr>
              <w:t xml:space="preserve"> שעת עבודת היועץ המוצע </w:t>
            </w:r>
            <w:r w:rsidRPr="00ED5B1F">
              <w:rPr>
                <w:rFonts w:ascii="David" w:hAnsi="David"/>
                <w:sz w:val="24"/>
                <w:u w:val="single"/>
                <w:rtl/>
              </w:rPr>
              <w:t>ב</w:t>
            </w:r>
            <w:r w:rsidRPr="00ED5B1F">
              <w:rPr>
                <w:rFonts w:ascii="David" w:hAnsi="David"/>
                <w:b/>
                <w:bCs/>
                <w:sz w:val="24"/>
                <w:u w:val="single"/>
                <w:rtl/>
              </w:rPr>
              <w:t>אחוזים</w:t>
            </w:r>
          </w:p>
          <w:p w14:paraId="45379738" w14:textId="77777777" w:rsidR="00AC4414" w:rsidRPr="00ED5B1F" w:rsidRDefault="00AC4414" w:rsidP="00A3408A">
            <w:pPr>
              <w:pStyle w:val="a7"/>
              <w:spacing w:line="276" w:lineRule="auto"/>
              <w:jc w:val="center"/>
              <w:rPr>
                <w:rFonts w:ascii="David" w:hAnsi="David"/>
                <w:sz w:val="24"/>
                <w:rtl/>
              </w:rPr>
            </w:pPr>
          </w:p>
        </w:tc>
      </w:tr>
      <w:tr w:rsidR="00AC4414" w:rsidRPr="00084967" w14:paraId="30A8AFF0" w14:textId="77777777" w:rsidTr="00AC4414">
        <w:trPr>
          <w:trHeight w:val="1112"/>
        </w:trPr>
        <w:tc>
          <w:tcPr>
            <w:tcW w:w="8073" w:type="dxa"/>
          </w:tcPr>
          <w:p w14:paraId="27815655" w14:textId="77777777" w:rsidR="00AC4414" w:rsidRPr="00ED5B1F" w:rsidRDefault="00AC4414" w:rsidP="007B6AD5">
            <w:pPr>
              <w:pStyle w:val="a7"/>
              <w:jc w:val="left"/>
              <w:rPr>
                <w:rFonts w:ascii="David" w:hAnsi="David"/>
                <w:sz w:val="24"/>
                <w:rtl/>
              </w:rPr>
            </w:pPr>
          </w:p>
          <w:p w14:paraId="27D9B69A" w14:textId="77777777" w:rsidR="00AC4414" w:rsidRPr="00ED5B1F" w:rsidRDefault="00AC4414" w:rsidP="007B6AD5">
            <w:pPr>
              <w:pStyle w:val="a7"/>
              <w:jc w:val="left"/>
              <w:rPr>
                <w:rFonts w:ascii="David" w:hAnsi="David"/>
                <w:sz w:val="24"/>
                <w:rtl/>
              </w:rPr>
            </w:pPr>
            <w:r w:rsidRPr="00084967">
              <w:rPr>
                <w:rFonts w:ascii="David" w:hAnsi="David" w:hint="eastAsia"/>
                <w:sz w:val="24"/>
                <w:rtl/>
              </w:rPr>
              <w:t>בספרות</w:t>
            </w:r>
            <w:r w:rsidRPr="00084967">
              <w:rPr>
                <w:rFonts w:ascii="David" w:hAnsi="David"/>
                <w:sz w:val="24"/>
                <w:rtl/>
              </w:rPr>
              <w:t xml:space="preserve">: %___________ הנחה. </w:t>
            </w:r>
          </w:p>
          <w:p w14:paraId="29047932" w14:textId="77777777" w:rsidR="00871F64" w:rsidRPr="00ED5B1F" w:rsidRDefault="00871F64" w:rsidP="007B6AD5">
            <w:pPr>
              <w:pStyle w:val="a7"/>
              <w:jc w:val="left"/>
              <w:rPr>
                <w:rFonts w:ascii="David" w:hAnsi="David"/>
                <w:sz w:val="24"/>
                <w:rtl/>
              </w:rPr>
            </w:pPr>
          </w:p>
          <w:p w14:paraId="663EE801" w14:textId="0E5730D1" w:rsidR="00AC4414" w:rsidRPr="00ED5B1F" w:rsidRDefault="00AC4414" w:rsidP="007B6AD5">
            <w:pPr>
              <w:pStyle w:val="a7"/>
              <w:jc w:val="left"/>
              <w:rPr>
                <w:rFonts w:ascii="David" w:hAnsi="David"/>
                <w:sz w:val="24"/>
                <w:rtl/>
              </w:rPr>
            </w:pPr>
            <w:r w:rsidRPr="00084967">
              <w:rPr>
                <w:rFonts w:ascii="David" w:hAnsi="David" w:hint="eastAsia"/>
                <w:sz w:val="24"/>
                <w:rtl/>
              </w:rPr>
              <w:t>במילים</w:t>
            </w:r>
            <w:r w:rsidRPr="00084967">
              <w:rPr>
                <w:rFonts w:ascii="David" w:hAnsi="David"/>
                <w:sz w:val="24"/>
                <w:rtl/>
              </w:rPr>
              <w:t>: ________________________אחוזים</w:t>
            </w:r>
            <w:r w:rsidR="005F6B4F" w:rsidRPr="00084967">
              <w:rPr>
                <w:rFonts w:ascii="David" w:hAnsi="David"/>
                <w:sz w:val="24"/>
                <w:rtl/>
              </w:rPr>
              <w:t>.</w:t>
            </w:r>
          </w:p>
          <w:p w14:paraId="16575D73" w14:textId="77777777" w:rsidR="00AC4414" w:rsidRPr="00ED5B1F" w:rsidRDefault="00AC4414" w:rsidP="005F6B4F">
            <w:pPr>
              <w:pStyle w:val="a7"/>
              <w:jc w:val="left"/>
              <w:rPr>
                <w:rFonts w:ascii="David" w:hAnsi="David"/>
                <w:sz w:val="24"/>
                <w:rtl/>
              </w:rPr>
            </w:pPr>
          </w:p>
        </w:tc>
      </w:tr>
    </w:tbl>
    <w:p w14:paraId="1E432DCC" w14:textId="77777777" w:rsidR="00414782" w:rsidRPr="00ED5B1F" w:rsidRDefault="00414782" w:rsidP="00414782">
      <w:pPr>
        <w:pStyle w:val="a7"/>
        <w:ind w:left="720"/>
        <w:rPr>
          <w:rFonts w:ascii="David" w:hAnsi="David"/>
          <w:b/>
          <w:bCs/>
          <w:sz w:val="24"/>
          <w:u w:val="single"/>
        </w:rPr>
      </w:pPr>
    </w:p>
    <w:p w14:paraId="527255A4" w14:textId="5D6246CE" w:rsidR="00C33198" w:rsidRPr="00ED5B1F" w:rsidRDefault="00C33198" w:rsidP="00887D1B">
      <w:pPr>
        <w:pStyle w:val="a7"/>
        <w:numPr>
          <w:ilvl w:val="0"/>
          <w:numId w:val="28"/>
        </w:numPr>
        <w:rPr>
          <w:rFonts w:ascii="David" w:hAnsi="David"/>
          <w:b/>
          <w:bCs/>
          <w:sz w:val="24"/>
          <w:u w:val="single"/>
          <w:rtl/>
        </w:rPr>
      </w:pPr>
      <w:r w:rsidRPr="00ED5B1F">
        <w:rPr>
          <w:rFonts w:ascii="David" w:hAnsi="David"/>
          <w:b/>
          <w:bCs/>
          <w:sz w:val="24"/>
          <w:u w:val="single"/>
          <w:rtl/>
        </w:rPr>
        <w:t>הבהרות:</w:t>
      </w:r>
    </w:p>
    <w:p w14:paraId="074C4B0D" w14:textId="3B21E36B" w:rsidR="00501896" w:rsidRPr="00ED5B1F" w:rsidRDefault="00C33198">
      <w:pPr>
        <w:pStyle w:val="ab"/>
        <w:numPr>
          <w:ilvl w:val="0"/>
          <w:numId w:val="33"/>
        </w:numPr>
        <w:spacing w:line="360" w:lineRule="auto"/>
        <w:jc w:val="both"/>
        <w:rPr>
          <w:rFonts w:ascii="David" w:hAnsi="David"/>
          <w:sz w:val="24"/>
        </w:rPr>
      </w:pPr>
      <w:r w:rsidRPr="00ED5B1F">
        <w:rPr>
          <w:rFonts w:ascii="David" w:hAnsi="David"/>
          <w:b/>
          <w:bCs/>
          <w:sz w:val="24"/>
          <w:u w:val="single"/>
          <w:rtl/>
        </w:rPr>
        <w:t xml:space="preserve">יודגש, הסכום </w:t>
      </w:r>
      <w:r w:rsidR="00AE141E" w:rsidRPr="00084967">
        <w:rPr>
          <w:rFonts w:ascii="David" w:hAnsi="David" w:hint="eastAsia"/>
          <w:b/>
          <w:bCs/>
          <w:sz w:val="24"/>
          <w:u w:val="single"/>
          <w:rtl/>
        </w:rPr>
        <w:t>המירבי</w:t>
      </w:r>
      <w:r w:rsidR="00AE141E" w:rsidRPr="00084967">
        <w:rPr>
          <w:rFonts w:ascii="David" w:hAnsi="David"/>
          <w:b/>
          <w:bCs/>
          <w:sz w:val="24"/>
          <w:u w:val="single"/>
          <w:rtl/>
        </w:rPr>
        <w:t xml:space="preserve"> </w:t>
      </w:r>
      <w:r w:rsidRPr="00ED5B1F">
        <w:rPr>
          <w:rFonts w:ascii="David" w:hAnsi="David"/>
          <w:b/>
          <w:bCs/>
          <w:sz w:val="24"/>
          <w:u w:val="single"/>
          <w:rtl/>
        </w:rPr>
        <w:t xml:space="preserve">שישולם </w:t>
      </w:r>
      <w:r w:rsidRPr="00084967">
        <w:rPr>
          <w:rFonts w:ascii="David" w:hAnsi="David" w:hint="eastAsia"/>
          <w:b/>
          <w:bCs/>
          <w:sz w:val="24"/>
          <w:u w:val="single"/>
          <w:rtl/>
        </w:rPr>
        <w:t>ל</w:t>
      </w:r>
      <w:r w:rsidRPr="00ED5B1F">
        <w:rPr>
          <w:rFonts w:ascii="David" w:hAnsi="David"/>
          <w:b/>
          <w:bCs/>
          <w:sz w:val="24"/>
          <w:u w:val="single"/>
          <w:rtl/>
        </w:rPr>
        <w:t xml:space="preserve">זוכה </w:t>
      </w:r>
      <w:r w:rsidRPr="00084967">
        <w:rPr>
          <w:rFonts w:ascii="David" w:hAnsi="David" w:hint="eastAsia"/>
          <w:b/>
          <w:bCs/>
          <w:sz w:val="24"/>
          <w:u w:val="single"/>
          <w:rtl/>
        </w:rPr>
        <w:t>עבור</w:t>
      </w:r>
      <w:r w:rsidRPr="00084967">
        <w:rPr>
          <w:rFonts w:ascii="David" w:hAnsi="David"/>
          <w:b/>
          <w:bCs/>
          <w:sz w:val="24"/>
          <w:u w:val="single"/>
          <w:rtl/>
        </w:rPr>
        <w:t xml:space="preserve"> שעת עבודת </w:t>
      </w:r>
      <w:r w:rsidR="00AA638D" w:rsidRPr="00084967">
        <w:rPr>
          <w:rFonts w:ascii="David" w:hAnsi="David" w:hint="eastAsia"/>
          <w:b/>
          <w:bCs/>
          <w:sz w:val="24"/>
          <w:u w:val="single"/>
          <w:rtl/>
        </w:rPr>
        <w:t>היועץ</w:t>
      </w:r>
      <w:r w:rsidRPr="00084967">
        <w:rPr>
          <w:rFonts w:ascii="David" w:hAnsi="David"/>
          <w:b/>
          <w:bCs/>
          <w:sz w:val="24"/>
          <w:u w:val="single"/>
          <w:rtl/>
        </w:rPr>
        <w:t xml:space="preserve"> </w:t>
      </w:r>
      <w:r w:rsidRPr="00ED5B1F">
        <w:rPr>
          <w:rFonts w:ascii="David" w:hAnsi="David"/>
          <w:b/>
          <w:bCs/>
          <w:sz w:val="24"/>
          <w:u w:val="single"/>
          <w:rtl/>
        </w:rPr>
        <w:t>יהיה התעריף המרבי הקבוע</w:t>
      </w:r>
      <w:r w:rsidR="00CB0FBE" w:rsidRPr="00084967">
        <w:rPr>
          <w:rFonts w:ascii="David" w:hAnsi="David"/>
          <w:b/>
          <w:bCs/>
          <w:sz w:val="24"/>
          <w:u w:val="single"/>
          <w:rtl/>
        </w:rPr>
        <w:t xml:space="preserve"> ליועץ </w:t>
      </w:r>
      <w:r w:rsidR="009F4E73">
        <w:rPr>
          <w:rFonts w:ascii="David" w:hAnsi="David" w:hint="cs"/>
          <w:b/>
          <w:bCs/>
          <w:sz w:val="24"/>
          <w:u w:val="single"/>
          <w:rtl/>
        </w:rPr>
        <w:t>2</w:t>
      </w:r>
      <w:r w:rsidRPr="00ED5B1F">
        <w:rPr>
          <w:rFonts w:ascii="David" w:hAnsi="David"/>
          <w:b/>
          <w:bCs/>
          <w:sz w:val="24"/>
          <w:u w:val="single"/>
          <w:rtl/>
        </w:rPr>
        <w:t>, בניכוי שיעור ההנחה המוצעת</w:t>
      </w:r>
      <w:r w:rsidRPr="00ED5B1F">
        <w:rPr>
          <w:rFonts w:ascii="David" w:hAnsi="David"/>
          <w:sz w:val="24"/>
          <w:rtl/>
        </w:rPr>
        <w:t xml:space="preserve">. </w:t>
      </w:r>
      <w:proofErr w:type="spellStart"/>
      <w:r w:rsidRPr="00ED5B1F">
        <w:rPr>
          <w:rFonts w:ascii="David" w:hAnsi="David"/>
          <w:sz w:val="24"/>
          <w:rtl/>
        </w:rPr>
        <w:t>הכל</w:t>
      </w:r>
      <w:proofErr w:type="spellEnd"/>
      <w:r w:rsidRPr="00ED5B1F">
        <w:rPr>
          <w:rFonts w:ascii="David" w:hAnsi="David"/>
          <w:sz w:val="24"/>
          <w:rtl/>
        </w:rPr>
        <w:t xml:space="preserve"> כמפורט בהודעת </w:t>
      </w:r>
      <w:proofErr w:type="spellStart"/>
      <w:r w:rsidRPr="00ED5B1F">
        <w:rPr>
          <w:rFonts w:ascii="David" w:hAnsi="David"/>
          <w:sz w:val="24"/>
          <w:rtl/>
        </w:rPr>
        <w:t>חשכ"ל</w:t>
      </w:r>
      <w:proofErr w:type="spellEnd"/>
      <w:r w:rsidRPr="00ED5B1F">
        <w:rPr>
          <w:rFonts w:ascii="David" w:hAnsi="David"/>
          <w:sz w:val="24"/>
          <w:rtl/>
        </w:rPr>
        <w:t xml:space="preserve">  ה.8.1.1.1 "</w:t>
      </w:r>
      <w:r w:rsidRPr="00ED5B1F">
        <w:rPr>
          <w:rFonts w:ascii="David" w:hAnsi="David"/>
          <w:b/>
          <w:bCs/>
          <w:sz w:val="24"/>
          <w:rtl/>
        </w:rPr>
        <w:t>תעריפי התקשרות עם נותני שירותים חיצוניים</w:t>
      </w:r>
      <w:r w:rsidR="001D0D89" w:rsidRPr="00084967">
        <w:rPr>
          <w:rFonts w:ascii="David" w:hAnsi="David"/>
          <w:b/>
          <w:bCs/>
          <w:sz w:val="24"/>
          <w:rtl/>
        </w:rPr>
        <w:t xml:space="preserve"> </w:t>
      </w:r>
      <w:r w:rsidR="001D0D89" w:rsidRPr="00ED5B1F">
        <w:rPr>
          <w:rFonts w:ascii="David" w:hAnsi="David"/>
          <w:b/>
          <w:bCs/>
          <w:sz w:val="24"/>
          <w:rtl/>
        </w:rPr>
        <w:t>–</w:t>
      </w:r>
      <w:r w:rsidR="001D0D89" w:rsidRPr="00084967">
        <w:rPr>
          <w:rFonts w:ascii="David" w:hAnsi="David"/>
          <w:b/>
          <w:bCs/>
          <w:sz w:val="24"/>
          <w:rtl/>
        </w:rPr>
        <w:t xml:space="preserve"> מקצועות ניהול</w:t>
      </w:r>
      <w:r w:rsidRPr="00ED5B1F">
        <w:rPr>
          <w:rFonts w:ascii="David" w:hAnsi="David"/>
          <w:b/>
          <w:bCs/>
          <w:sz w:val="24"/>
          <w:rtl/>
        </w:rPr>
        <w:t>"</w:t>
      </w:r>
      <w:r w:rsidRPr="00ED5B1F">
        <w:rPr>
          <w:rFonts w:ascii="David" w:hAnsi="David"/>
          <w:sz w:val="24"/>
          <w:rtl/>
        </w:rPr>
        <w:t xml:space="preserve">, בהתאם לעדכונה מעת לעת, ובכפוף לשיקול דעתו של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ולצרכיו בהתאם לכל דין ולתחיקת הביטחון. נכון למועד פרסום המכרז</w:t>
      </w:r>
      <w:r w:rsidR="001D0D89" w:rsidRPr="00084967">
        <w:rPr>
          <w:rFonts w:ascii="David" w:hAnsi="David"/>
          <w:sz w:val="24"/>
          <w:rtl/>
        </w:rPr>
        <w:t xml:space="preserve">, </w:t>
      </w:r>
      <w:r w:rsidR="00501896" w:rsidRPr="00ED5B1F">
        <w:rPr>
          <w:rFonts w:ascii="David" w:hAnsi="David"/>
          <w:sz w:val="24"/>
          <w:rtl/>
        </w:rPr>
        <w:t xml:space="preserve">לפי הודעת </w:t>
      </w:r>
      <w:proofErr w:type="spellStart"/>
      <w:r w:rsidR="00501896" w:rsidRPr="00ED5B1F">
        <w:rPr>
          <w:rFonts w:ascii="David" w:hAnsi="David"/>
          <w:sz w:val="24"/>
          <w:rtl/>
        </w:rPr>
        <w:t>חשכ"ל</w:t>
      </w:r>
      <w:proofErr w:type="spellEnd"/>
      <w:r w:rsidR="00501896" w:rsidRPr="00ED5B1F">
        <w:rPr>
          <w:rFonts w:ascii="David" w:hAnsi="David"/>
          <w:sz w:val="24"/>
          <w:rtl/>
        </w:rPr>
        <w:t xml:space="preserve"> ה.8.1.1.1 תעריפי התקשרות עם נותני שירותים חיצוניים, כפי תוקפה מעת לעת.</w:t>
      </w:r>
    </w:p>
    <w:p w14:paraId="17651FAD" w14:textId="77777777" w:rsidR="00A15B17" w:rsidRPr="00B82415" w:rsidRDefault="00A15B17">
      <w:pPr>
        <w:pStyle w:val="ab"/>
        <w:numPr>
          <w:ilvl w:val="0"/>
          <w:numId w:val="33"/>
        </w:numPr>
        <w:spacing w:line="276" w:lineRule="auto"/>
        <w:jc w:val="both"/>
        <w:rPr>
          <w:rFonts w:ascii="David" w:hAnsi="David"/>
          <w:sz w:val="24"/>
        </w:rPr>
      </w:pPr>
      <w:r w:rsidRPr="00B82415">
        <w:rPr>
          <w:rFonts w:ascii="David" w:hAnsi="David"/>
          <w:sz w:val="24"/>
          <w:rtl/>
        </w:rPr>
        <w:t xml:space="preserve">יודגש כי על המציע לציין את דרגת היועץ שבה היועץ המוצע מטעמו עומד, לפי הודעת </w:t>
      </w:r>
      <w:proofErr w:type="spellStart"/>
      <w:r w:rsidRPr="00B82415">
        <w:rPr>
          <w:rFonts w:ascii="David" w:hAnsi="David"/>
          <w:sz w:val="24"/>
          <w:rtl/>
        </w:rPr>
        <w:t>חשכ"ל</w:t>
      </w:r>
      <w:proofErr w:type="spellEnd"/>
      <w:r w:rsidRPr="00B82415">
        <w:rPr>
          <w:rFonts w:ascii="David" w:hAnsi="David"/>
          <w:sz w:val="24"/>
          <w:rtl/>
        </w:rPr>
        <w:t xml:space="preserve"> ה.8.1.1.1 תעריפי התקשרות עם נותני שירותים חיצוניים, כפי תוקפה מעת לעת.</w:t>
      </w:r>
    </w:p>
    <w:p w14:paraId="5B0B90F4" w14:textId="77777777" w:rsidR="00A15B17" w:rsidRPr="00ED5B1F" w:rsidRDefault="00A15B17" w:rsidP="00A15B17">
      <w:pPr>
        <w:pStyle w:val="ab"/>
        <w:spacing w:line="360" w:lineRule="auto"/>
        <w:ind w:left="1440"/>
        <w:jc w:val="both"/>
        <w:rPr>
          <w:rFonts w:ascii="David" w:hAnsi="David"/>
          <w:sz w:val="24"/>
        </w:rPr>
      </w:pPr>
    </w:p>
    <w:p w14:paraId="1D1780CF" w14:textId="5AEB6630" w:rsidR="00501896" w:rsidRPr="00B82415" w:rsidRDefault="00501896">
      <w:pPr>
        <w:pStyle w:val="ab"/>
        <w:numPr>
          <w:ilvl w:val="0"/>
          <w:numId w:val="33"/>
        </w:numPr>
        <w:spacing w:line="360" w:lineRule="auto"/>
        <w:jc w:val="both"/>
        <w:rPr>
          <w:rFonts w:ascii="David" w:hAnsi="David"/>
          <w:sz w:val="24"/>
        </w:rPr>
      </w:pPr>
      <w:r w:rsidRPr="00ED5B1F">
        <w:rPr>
          <w:rFonts w:ascii="David" w:hAnsi="David"/>
          <w:sz w:val="24"/>
          <w:rtl/>
        </w:rPr>
        <w:lastRenderedPageBreak/>
        <w:t>על המציע יהיה להוכיח את דרגת היועץ המוצע מטעמו, בצירוף המסמכים הנדרשים, כנדרש בהודעה</w:t>
      </w:r>
      <w:r w:rsidRPr="00084967">
        <w:rPr>
          <w:rFonts w:ascii="David" w:hAnsi="David"/>
          <w:sz w:val="24"/>
          <w:rtl/>
        </w:rPr>
        <w:t xml:space="preserve"> (ובתנאי הסף למכרז)</w:t>
      </w:r>
      <w:r w:rsidRPr="00ED5B1F">
        <w:rPr>
          <w:rFonts w:ascii="David" w:hAnsi="David"/>
          <w:sz w:val="24"/>
          <w:rtl/>
        </w:rPr>
        <w:t>, לרבות באמצעות קורות חיים ותעודות המעידות על השכלה.</w:t>
      </w:r>
      <w:r w:rsidR="00414782" w:rsidRPr="00084967">
        <w:rPr>
          <w:rFonts w:ascii="David" w:hAnsi="David"/>
          <w:sz w:val="24"/>
          <w:rtl/>
        </w:rPr>
        <w:t xml:space="preserve"> </w:t>
      </w:r>
      <w:r w:rsidRPr="00B82415">
        <w:rPr>
          <w:rFonts w:ascii="David" w:hAnsi="David" w:hint="eastAsia"/>
          <w:sz w:val="24"/>
          <w:rtl/>
        </w:rPr>
        <w:t>ועדת</w:t>
      </w:r>
      <w:r w:rsidRPr="00B82415">
        <w:rPr>
          <w:rFonts w:ascii="David" w:hAnsi="David"/>
          <w:sz w:val="24"/>
          <w:rtl/>
        </w:rPr>
        <w:t xml:space="preserve"> </w:t>
      </w:r>
      <w:r w:rsidRPr="00B82415">
        <w:rPr>
          <w:rFonts w:ascii="David" w:hAnsi="David" w:hint="eastAsia"/>
          <w:sz w:val="24"/>
          <w:rtl/>
        </w:rPr>
        <w:t>המכרזים</w:t>
      </w:r>
      <w:r w:rsidRPr="00B82415">
        <w:rPr>
          <w:rFonts w:ascii="David" w:hAnsi="David"/>
          <w:sz w:val="24"/>
          <w:rtl/>
        </w:rPr>
        <w:t xml:space="preserve"> </w:t>
      </w:r>
      <w:proofErr w:type="spellStart"/>
      <w:r w:rsidRPr="00B82415">
        <w:rPr>
          <w:rFonts w:ascii="David" w:hAnsi="David" w:hint="eastAsia"/>
          <w:sz w:val="24"/>
          <w:rtl/>
        </w:rPr>
        <w:t>ב</w:t>
      </w:r>
      <w:r w:rsidR="00E0305F">
        <w:rPr>
          <w:rFonts w:ascii="David" w:hAnsi="David" w:hint="eastAsia"/>
          <w:sz w:val="24"/>
          <w:rtl/>
        </w:rPr>
        <w:t>מינהל</w:t>
      </w:r>
      <w:proofErr w:type="spellEnd"/>
      <w:r w:rsidR="003E74BC" w:rsidRPr="00B82415">
        <w:rPr>
          <w:rFonts w:ascii="David" w:hAnsi="David"/>
          <w:sz w:val="24"/>
          <w:rtl/>
        </w:rPr>
        <w:t xml:space="preserve"> </w:t>
      </w:r>
      <w:r w:rsidRPr="00B82415">
        <w:rPr>
          <w:rFonts w:ascii="David" w:hAnsi="David" w:hint="eastAsia"/>
          <w:sz w:val="24"/>
          <w:rtl/>
        </w:rPr>
        <w:t>תסווג</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רמת</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המוצע</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ידי</w:t>
      </w:r>
      <w:r w:rsidRPr="00B82415">
        <w:rPr>
          <w:rFonts w:ascii="David" w:hAnsi="David"/>
          <w:sz w:val="24"/>
          <w:rtl/>
        </w:rPr>
        <w:t xml:space="preserve"> </w:t>
      </w:r>
      <w:r w:rsidRPr="00B82415">
        <w:rPr>
          <w:rFonts w:ascii="David" w:hAnsi="David" w:hint="eastAsia"/>
          <w:sz w:val="24"/>
          <w:rtl/>
        </w:rPr>
        <w:t>המציע</w:t>
      </w:r>
      <w:r w:rsidRPr="00B82415">
        <w:rPr>
          <w:rFonts w:ascii="David" w:hAnsi="David"/>
          <w:sz w:val="24"/>
          <w:rtl/>
        </w:rPr>
        <w:t xml:space="preserve"> </w:t>
      </w:r>
      <w:r w:rsidRPr="00B82415">
        <w:rPr>
          <w:rFonts w:ascii="David" w:hAnsi="David" w:hint="eastAsia"/>
          <w:sz w:val="24"/>
          <w:rtl/>
        </w:rPr>
        <w:t>בהתאם</w:t>
      </w:r>
      <w:r w:rsidRPr="00B82415">
        <w:rPr>
          <w:rFonts w:ascii="David" w:hAnsi="David"/>
          <w:sz w:val="24"/>
          <w:rtl/>
        </w:rPr>
        <w:t xml:space="preserve"> </w:t>
      </w:r>
      <w:r w:rsidRPr="00B82415">
        <w:rPr>
          <w:rFonts w:ascii="David" w:hAnsi="David" w:hint="eastAsia"/>
          <w:sz w:val="24"/>
          <w:rtl/>
        </w:rPr>
        <w:t>לקריטריונים</w:t>
      </w:r>
      <w:r w:rsidRPr="00B82415">
        <w:rPr>
          <w:rFonts w:ascii="David" w:hAnsi="David"/>
          <w:sz w:val="24"/>
          <w:rtl/>
        </w:rPr>
        <w:t xml:space="preserve"> </w:t>
      </w:r>
      <w:r w:rsidRPr="00B82415">
        <w:rPr>
          <w:rFonts w:ascii="David" w:hAnsi="David" w:hint="eastAsia"/>
          <w:sz w:val="24"/>
          <w:rtl/>
        </w:rPr>
        <w:t>המפורטים</w:t>
      </w:r>
      <w:r w:rsidRPr="00B82415">
        <w:rPr>
          <w:rFonts w:ascii="David" w:hAnsi="David"/>
          <w:sz w:val="24"/>
          <w:rtl/>
        </w:rPr>
        <w:t xml:space="preserve"> </w:t>
      </w:r>
      <w:r w:rsidRPr="00B82415">
        <w:rPr>
          <w:rFonts w:ascii="David" w:hAnsi="David" w:hint="eastAsia"/>
          <w:sz w:val="24"/>
          <w:rtl/>
        </w:rPr>
        <w:t>בהודעת</w:t>
      </w:r>
      <w:r w:rsidRPr="00B82415">
        <w:rPr>
          <w:rFonts w:ascii="David" w:hAnsi="David"/>
          <w:sz w:val="24"/>
          <w:rtl/>
        </w:rPr>
        <w:t xml:space="preserve"> </w:t>
      </w:r>
      <w:proofErr w:type="spellStart"/>
      <w:r w:rsidRPr="00B82415">
        <w:rPr>
          <w:rFonts w:ascii="David" w:hAnsi="David" w:hint="eastAsia"/>
          <w:sz w:val="24"/>
          <w:rtl/>
        </w:rPr>
        <w:t>תכ</w:t>
      </w:r>
      <w:r w:rsidRPr="00B82415">
        <w:rPr>
          <w:rFonts w:ascii="David" w:hAnsi="David"/>
          <w:sz w:val="24"/>
          <w:rtl/>
        </w:rPr>
        <w:t>"ם</w:t>
      </w:r>
      <w:proofErr w:type="spellEnd"/>
      <w:r w:rsidRPr="00B82415">
        <w:rPr>
          <w:rFonts w:ascii="David" w:hAnsi="David"/>
          <w:sz w:val="24"/>
          <w:rtl/>
        </w:rPr>
        <w:t xml:space="preserve"> 8.1.1.1 (התקשרות </w:t>
      </w:r>
      <w:r w:rsidRPr="00B82415">
        <w:rPr>
          <w:rFonts w:ascii="David" w:hAnsi="David" w:hint="eastAsia"/>
          <w:sz w:val="24"/>
          <w:rtl/>
        </w:rPr>
        <w:t>עם</w:t>
      </w:r>
      <w:r w:rsidRPr="00B82415">
        <w:rPr>
          <w:rFonts w:ascii="David" w:hAnsi="David"/>
          <w:sz w:val="24"/>
          <w:rtl/>
        </w:rPr>
        <w:t xml:space="preserve"> </w:t>
      </w:r>
      <w:r w:rsidRPr="00B82415">
        <w:rPr>
          <w:rFonts w:ascii="David" w:hAnsi="David" w:hint="eastAsia"/>
          <w:sz w:val="24"/>
          <w:rtl/>
        </w:rPr>
        <w:t>נותני</w:t>
      </w:r>
      <w:r w:rsidRPr="00B82415">
        <w:rPr>
          <w:rFonts w:ascii="David" w:hAnsi="David"/>
          <w:sz w:val="24"/>
          <w:rtl/>
        </w:rPr>
        <w:t xml:space="preserve"> </w:t>
      </w:r>
      <w:r w:rsidRPr="00B82415">
        <w:rPr>
          <w:rFonts w:ascii="David" w:hAnsi="David" w:hint="eastAsia"/>
          <w:sz w:val="24"/>
          <w:rtl/>
        </w:rPr>
        <w:t>שירותים</w:t>
      </w:r>
      <w:r w:rsidRPr="00B82415">
        <w:rPr>
          <w:rFonts w:ascii="David" w:hAnsi="David"/>
          <w:sz w:val="24"/>
          <w:rtl/>
        </w:rPr>
        <w:t xml:space="preserve"> </w:t>
      </w:r>
      <w:r w:rsidRPr="00B82415">
        <w:rPr>
          <w:rFonts w:ascii="David" w:hAnsi="David" w:hint="eastAsia"/>
          <w:sz w:val="24"/>
          <w:rtl/>
        </w:rPr>
        <w:t>חיצוניים</w:t>
      </w:r>
      <w:r w:rsidRPr="00B82415">
        <w:rPr>
          <w:rFonts w:ascii="David" w:hAnsi="David"/>
          <w:sz w:val="24"/>
          <w:rtl/>
        </w:rPr>
        <w:t xml:space="preserve"> - </w:t>
      </w:r>
      <w:r w:rsidRPr="00B82415">
        <w:rPr>
          <w:rFonts w:ascii="David" w:hAnsi="David" w:hint="eastAsia"/>
          <w:sz w:val="24"/>
          <w:rtl/>
        </w:rPr>
        <w:t>תעריפי</w:t>
      </w:r>
      <w:r w:rsidRPr="00B82415">
        <w:rPr>
          <w:rFonts w:ascii="David" w:hAnsi="David"/>
          <w:sz w:val="24"/>
          <w:rtl/>
        </w:rPr>
        <w:t xml:space="preserve"> </w:t>
      </w:r>
      <w:r w:rsidRPr="00B82415">
        <w:rPr>
          <w:rFonts w:ascii="David" w:hAnsi="David" w:hint="eastAsia"/>
          <w:sz w:val="24"/>
          <w:rtl/>
        </w:rPr>
        <w:t>יועצים</w:t>
      </w:r>
      <w:r w:rsidRPr="00B82415">
        <w:rPr>
          <w:rFonts w:ascii="David" w:hAnsi="David"/>
          <w:sz w:val="24"/>
          <w:rtl/>
        </w:rPr>
        <w:t xml:space="preserve"> </w:t>
      </w:r>
      <w:r w:rsidRPr="00B82415">
        <w:rPr>
          <w:rFonts w:ascii="David" w:hAnsi="David" w:hint="eastAsia"/>
          <w:sz w:val="24"/>
          <w:rtl/>
        </w:rPr>
        <w:t>לניהול</w:t>
      </w:r>
      <w:r w:rsidRPr="00B82415">
        <w:rPr>
          <w:rFonts w:ascii="David" w:hAnsi="David"/>
          <w:sz w:val="24"/>
          <w:rtl/>
        </w:rPr>
        <w:t>).</w:t>
      </w:r>
    </w:p>
    <w:p w14:paraId="2E20429F" w14:textId="26A897C4" w:rsidR="00A15B17" w:rsidRPr="00B82415" w:rsidRDefault="00A15B17" w:rsidP="00A15B17">
      <w:pPr>
        <w:spacing w:line="360" w:lineRule="auto"/>
        <w:jc w:val="both"/>
        <w:rPr>
          <w:rFonts w:ascii="David" w:hAnsi="David"/>
          <w:sz w:val="24"/>
          <w:rtl/>
        </w:rPr>
      </w:pPr>
    </w:p>
    <w:p w14:paraId="2D966A66" w14:textId="598A32DE" w:rsidR="00A15B17" w:rsidRPr="00B82415" w:rsidRDefault="00313FA4" w:rsidP="00313FA4">
      <w:pPr>
        <w:pStyle w:val="ab"/>
        <w:spacing w:line="276" w:lineRule="auto"/>
        <w:ind w:left="1080"/>
        <w:jc w:val="both"/>
        <w:rPr>
          <w:rFonts w:ascii="David" w:hAnsi="David"/>
          <w:b/>
          <w:bCs/>
          <w:sz w:val="24"/>
          <w:u w:val="single"/>
          <w:rtl/>
        </w:rPr>
      </w:pPr>
      <w:r w:rsidRPr="00B82415">
        <w:rPr>
          <w:rFonts w:ascii="David" w:hAnsi="David"/>
          <w:sz w:val="24"/>
          <w:rtl/>
        </w:rPr>
        <w:t>(4)</w:t>
      </w:r>
      <w:r w:rsidRPr="00B82415">
        <w:rPr>
          <w:rFonts w:ascii="David" w:hAnsi="David"/>
          <w:sz w:val="24"/>
          <w:rtl/>
        </w:rPr>
        <w:tab/>
      </w:r>
      <w:r w:rsidR="00A15B17" w:rsidRPr="00B82415">
        <w:rPr>
          <w:rFonts w:ascii="David" w:hAnsi="David" w:hint="eastAsia"/>
          <w:sz w:val="24"/>
          <w:rtl/>
        </w:rPr>
        <w:t>ועדת</w:t>
      </w:r>
      <w:r w:rsidR="00A15B17" w:rsidRPr="00B82415">
        <w:rPr>
          <w:rFonts w:ascii="David" w:hAnsi="David"/>
          <w:sz w:val="24"/>
          <w:rtl/>
        </w:rPr>
        <w:t xml:space="preserve"> המכרזים </w:t>
      </w:r>
      <w:proofErr w:type="spellStart"/>
      <w:r w:rsidR="00A15B17" w:rsidRPr="00B82415">
        <w:rPr>
          <w:rFonts w:ascii="David" w:hAnsi="David"/>
          <w:sz w:val="24"/>
          <w:rtl/>
        </w:rPr>
        <w:t>ב</w:t>
      </w:r>
      <w:r w:rsidR="00E0305F">
        <w:rPr>
          <w:rFonts w:ascii="David" w:hAnsi="David"/>
          <w:sz w:val="24"/>
          <w:rtl/>
        </w:rPr>
        <w:t>מינהל</w:t>
      </w:r>
      <w:proofErr w:type="spellEnd"/>
      <w:r w:rsidR="00A15B17" w:rsidRPr="00B82415">
        <w:rPr>
          <w:rFonts w:ascii="David" w:hAnsi="David"/>
          <w:sz w:val="24"/>
          <w:rtl/>
        </w:rPr>
        <w:t xml:space="preserve"> תסווג את רמת היועץ המוצע על ידי המציע בהתאם לקריטריונים המפורטים בהודעת </w:t>
      </w:r>
      <w:proofErr w:type="spellStart"/>
      <w:r w:rsidR="00A15B17" w:rsidRPr="00B82415">
        <w:rPr>
          <w:rFonts w:ascii="David" w:hAnsi="David"/>
          <w:sz w:val="24"/>
          <w:rtl/>
        </w:rPr>
        <w:t>תכ"ם</w:t>
      </w:r>
      <w:proofErr w:type="spellEnd"/>
      <w:r w:rsidR="00A15B17" w:rsidRPr="00B82415">
        <w:rPr>
          <w:rFonts w:ascii="David" w:hAnsi="David"/>
          <w:sz w:val="24"/>
          <w:rtl/>
        </w:rPr>
        <w:t xml:space="preserve"> 8.1.1.1 (התקשרות עם נותני שירותים חיצוניים - תעריפי יועצים לניהול). </w:t>
      </w:r>
      <w:r w:rsidR="00A15B17" w:rsidRPr="00B82415">
        <w:rPr>
          <w:rFonts w:ascii="David" w:hAnsi="David" w:hint="eastAsia"/>
          <w:b/>
          <w:bCs/>
          <w:sz w:val="24"/>
          <w:u w:val="single"/>
          <w:rtl/>
        </w:rPr>
        <w:t>יובהר</w:t>
      </w:r>
      <w:r w:rsidR="00A15B17" w:rsidRPr="00B82415">
        <w:rPr>
          <w:rFonts w:ascii="David" w:hAnsi="David"/>
          <w:b/>
          <w:bCs/>
          <w:sz w:val="24"/>
          <w:u w:val="single"/>
          <w:rtl/>
        </w:rPr>
        <w:t xml:space="preserve"> </w:t>
      </w:r>
      <w:r w:rsidR="00A15B17" w:rsidRPr="00B82415">
        <w:rPr>
          <w:rFonts w:ascii="David" w:hAnsi="David" w:hint="eastAsia"/>
          <w:b/>
          <w:bCs/>
          <w:sz w:val="24"/>
          <w:u w:val="single"/>
          <w:rtl/>
        </w:rPr>
        <w:t>כי</w:t>
      </w:r>
      <w:r w:rsidR="00A15B17" w:rsidRPr="00B82415">
        <w:rPr>
          <w:rFonts w:ascii="David" w:hAnsi="David"/>
          <w:b/>
          <w:bCs/>
          <w:sz w:val="24"/>
          <w:u w:val="single"/>
          <w:rtl/>
        </w:rPr>
        <w:t xml:space="preserve"> </w:t>
      </w:r>
      <w:r w:rsidR="00A15B17" w:rsidRPr="00B82415">
        <w:rPr>
          <w:rFonts w:ascii="David" w:hAnsi="David" w:hint="eastAsia"/>
          <w:b/>
          <w:bCs/>
          <w:sz w:val="24"/>
          <w:u w:val="single"/>
          <w:rtl/>
        </w:rPr>
        <w:t>רמת</w:t>
      </w:r>
      <w:r w:rsidR="00A15B17" w:rsidRPr="00B82415">
        <w:rPr>
          <w:rFonts w:ascii="David" w:hAnsi="David"/>
          <w:b/>
          <w:bCs/>
          <w:sz w:val="24"/>
          <w:u w:val="single"/>
          <w:rtl/>
        </w:rPr>
        <w:t xml:space="preserve"> </w:t>
      </w:r>
      <w:r w:rsidR="00A15B17" w:rsidRPr="00B82415">
        <w:rPr>
          <w:rFonts w:ascii="David" w:hAnsi="David" w:hint="eastAsia"/>
          <w:b/>
          <w:bCs/>
          <w:sz w:val="24"/>
          <w:u w:val="single"/>
          <w:rtl/>
        </w:rPr>
        <w:t>היועץ</w:t>
      </w:r>
      <w:r w:rsidR="00A15B17" w:rsidRPr="00B82415">
        <w:rPr>
          <w:rFonts w:ascii="David" w:hAnsi="David"/>
          <w:b/>
          <w:bCs/>
          <w:sz w:val="24"/>
          <w:u w:val="single"/>
          <w:rtl/>
        </w:rPr>
        <w:t xml:space="preserve"> </w:t>
      </w:r>
      <w:proofErr w:type="spellStart"/>
      <w:r w:rsidR="00A15B17" w:rsidRPr="00B82415">
        <w:rPr>
          <w:rFonts w:ascii="David" w:hAnsi="David" w:hint="eastAsia"/>
          <w:b/>
          <w:bCs/>
          <w:sz w:val="24"/>
          <w:u w:val="single"/>
          <w:rtl/>
        </w:rPr>
        <w:t>המירבית</w:t>
      </w:r>
      <w:proofErr w:type="spellEnd"/>
      <w:r w:rsidR="00A15B17" w:rsidRPr="00B82415">
        <w:rPr>
          <w:rFonts w:ascii="David" w:hAnsi="David"/>
          <w:b/>
          <w:bCs/>
          <w:sz w:val="24"/>
          <w:u w:val="single"/>
          <w:rtl/>
        </w:rPr>
        <w:t xml:space="preserve"> </w:t>
      </w:r>
      <w:r w:rsidR="00A15B17" w:rsidRPr="00B82415">
        <w:rPr>
          <w:rFonts w:ascii="David" w:hAnsi="David" w:hint="eastAsia"/>
          <w:b/>
          <w:bCs/>
          <w:sz w:val="24"/>
          <w:u w:val="single"/>
          <w:rtl/>
        </w:rPr>
        <w:t>אשר</w:t>
      </w:r>
      <w:r w:rsidR="00A15B17" w:rsidRPr="00B82415">
        <w:rPr>
          <w:rFonts w:ascii="David" w:hAnsi="David"/>
          <w:b/>
          <w:bCs/>
          <w:sz w:val="24"/>
          <w:u w:val="single"/>
          <w:rtl/>
        </w:rPr>
        <w:t xml:space="preserve"> </w:t>
      </w:r>
      <w:r w:rsidR="00A15B17" w:rsidRPr="00B82415">
        <w:rPr>
          <w:rFonts w:ascii="David" w:hAnsi="David" w:hint="eastAsia"/>
          <w:b/>
          <w:bCs/>
          <w:sz w:val="24"/>
          <w:u w:val="single"/>
          <w:rtl/>
        </w:rPr>
        <w:t>תאושר</w:t>
      </w:r>
      <w:r w:rsidR="00A15B17" w:rsidRPr="00B82415">
        <w:rPr>
          <w:rFonts w:ascii="David" w:hAnsi="David"/>
          <w:b/>
          <w:bCs/>
          <w:sz w:val="24"/>
          <w:u w:val="single"/>
          <w:rtl/>
        </w:rPr>
        <w:t xml:space="preserve"> </w:t>
      </w:r>
      <w:r w:rsidR="00A15B17" w:rsidRPr="00B82415">
        <w:rPr>
          <w:rFonts w:ascii="David" w:hAnsi="David" w:hint="eastAsia"/>
          <w:b/>
          <w:bCs/>
          <w:sz w:val="24"/>
          <w:u w:val="single"/>
          <w:rtl/>
        </w:rPr>
        <w:t>לתשלום</w:t>
      </w:r>
      <w:r w:rsidR="00A15B17" w:rsidRPr="00B82415">
        <w:rPr>
          <w:rFonts w:ascii="David" w:hAnsi="David"/>
          <w:b/>
          <w:bCs/>
          <w:sz w:val="24"/>
          <w:u w:val="single"/>
          <w:rtl/>
        </w:rPr>
        <w:t xml:space="preserve"> </w:t>
      </w:r>
      <w:r w:rsidR="00A15B17" w:rsidRPr="00B82415">
        <w:rPr>
          <w:rFonts w:ascii="David" w:hAnsi="David" w:hint="eastAsia"/>
          <w:b/>
          <w:bCs/>
          <w:sz w:val="24"/>
          <w:u w:val="single"/>
          <w:rtl/>
        </w:rPr>
        <w:t>תהא</w:t>
      </w:r>
      <w:r w:rsidR="00A15B17" w:rsidRPr="00B82415">
        <w:rPr>
          <w:rFonts w:ascii="David" w:hAnsi="David"/>
          <w:b/>
          <w:bCs/>
          <w:sz w:val="24"/>
          <w:u w:val="single"/>
          <w:rtl/>
        </w:rPr>
        <w:t xml:space="preserve"> </w:t>
      </w:r>
      <w:r w:rsidR="00A15B17" w:rsidRPr="00B82415">
        <w:rPr>
          <w:rFonts w:ascii="David" w:hAnsi="David" w:hint="eastAsia"/>
          <w:b/>
          <w:bCs/>
          <w:sz w:val="24"/>
          <w:u w:val="single"/>
          <w:rtl/>
        </w:rPr>
        <w:t>רמה</w:t>
      </w:r>
      <w:r w:rsidR="00A15B17" w:rsidRPr="00B82415">
        <w:rPr>
          <w:rFonts w:ascii="David" w:hAnsi="David"/>
          <w:b/>
          <w:bCs/>
          <w:sz w:val="24"/>
          <w:u w:val="single"/>
          <w:rtl/>
        </w:rPr>
        <w:t xml:space="preserve"> </w:t>
      </w:r>
      <w:r w:rsidR="00AA3BAC">
        <w:rPr>
          <w:rFonts w:ascii="David" w:hAnsi="David" w:hint="cs"/>
          <w:b/>
          <w:bCs/>
          <w:sz w:val="24"/>
          <w:u w:val="single"/>
          <w:rtl/>
        </w:rPr>
        <w:t>2</w:t>
      </w:r>
      <w:r w:rsidR="00A15B17" w:rsidRPr="00B82415">
        <w:rPr>
          <w:rFonts w:ascii="David" w:hAnsi="David"/>
          <w:b/>
          <w:bCs/>
          <w:sz w:val="24"/>
          <w:u w:val="single"/>
          <w:rtl/>
        </w:rPr>
        <w:t>.</w:t>
      </w:r>
    </w:p>
    <w:p w14:paraId="46B5F4AD" w14:textId="77777777" w:rsidR="00A15B17" w:rsidRPr="00B82415" w:rsidRDefault="00A15B17" w:rsidP="00A15B17">
      <w:pPr>
        <w:spacing w:line="276" w:lineRule="auto"/>
        <w:ind w:left="1080"/>
        <w:contextualSpacing/>
        <w:jc w:val="both"/>
        <w:rPr>
          <w:rFonts w:ascii="David" w:hAnsi="David"/>
          <w:sz w:val="24"/>
        </w:rPr>
      </w:pPr>
    </w:p>
    <w:p w14:paraId="216A7ACB" w14:textId="77777777" w:rsidR="00A15B17" w:rsidRPr="00B82415" w:rsidRDefault="00A15B17" w:rsidP="00A15B17">
      <w:pPr>
        <w:spacing w:line="276" w:lineRule="auto"/>
        <w:ind w:left="1080"/>
        <w:contextualSpacing/>
        <w:jc w:val="both"/>
        <w:rPr>
          <w:rFonts w:ascii="David" w:hAnsi="David"/>
          <w:sz w:val="24"/>
          <w:rtl/>
        </w:rPr>
      </w:pPr>
      <w:r w:rsidRPr="00B82415">
        <w:rPr>
          <w:rFonts w:ascii="David" w:hAnsi="David" w:hint="eastAsia"/>
          <w:sz w:val="24"/>
          <w:rtl/>
        </w:rPr>
        <w:t>לדוגמה</w:t>
      </w:r>
      <w:r w:rsidRPr="00B82415">
        <w:rPr>
          <w:rFonts w:ascii="David" w:hAnsi="David"/>
          <w:sz w:val="24"/>
          <w:rtl/>
        </w:rPr>
        <w:t xml:space="preserve">: </w:t>
      </w:r>
    </w:p>
    <w:p w14:paraId="0CF59052" w14:textId="35E22C17" w:rsidR="00A15B17" w:rsidRPr="00B82415" w:rsidRDefault="00A15B17">
      <w:pPr>
        <w:numPr>
          <w:ilvl w:val="0"/>
          <w:numId w:val="38"/>
        </w:numPr>
        <w:spacing w:line="276" w:lineRule="auto"/>
        <w:contextualSpacing/>
        <w:jc w:val="both"/>
        <w:rPr>
          <w:rFonts w:ascii="David" w:hAnsi="David"/>
          <w:sz w:val="24"/>
        </w:rPr>
      </w:pPr>
      <w:r w:rsidRPr="00B82415">
        <w:rPr>
          <w:rFonts w:ascii="David" w:hAnsi="David" w:hint="eastAsia"/>
          <w:sz w:val="24"/>
          <w:rtl/>
        </w:rPr>
        <w:t>המציע</w:t>
      </w:r>
      <w:r w:rsidRPr="00B82415">
        <w:rPr>
          <w:rFonts w:ascii="David" w:hAnsi="David"/>
          <w:sz w:val="24"/>
          <w:rtl/>
        </w:rPr>
        <w:t xml:space="preserve"> הציע יועץ העונה לקריטריונים של יועץ רמה </w:t>
      </w:r>
      <w:r w:rsidR="00AA3BAC">
        <w:rPr>
          <w:rFonts w:ascii="David" w:hAnsi="David" w:hint="cs"/>
          <w:sz w:val="24"/>
          <w:rtl/>
        </w:rPr>
        <w:t>2</w:t>
      </w:r>
      <w:r w:rsidRPr="00B82415">
        <w:rPr>
          <w:rFonts w:ascii="David" w:hAnsi="David"/>
          <w:sz w:val="24"/>
          <w:rtl/>
        </w:rPr>
        <w:t xml:space="preserve"> ומעלה על פי הודעת </w:t>
      </w:r>
      <w:proofErr w:type="spellStart"/>
      <w:r w:rsidRPr="00B82415">
        <w:rPr>
          <w:rFonts w:ascii="David" w:hAnsi="David"/>
          <w:sz w:val="24"/>
          <w:rtl/>
        </w:rPr>
        <w:t>התכ"ם</w:t>
      </w:r>
      <w:proofErr w:type="spellEnd"/>
      <w:r w:rsidRPr="00B82415">
        <w:rPr>
          <w:rFonts w:ascii="David" w:hAnsi="David"/>
          <w:sz w:val="24"/>
          <w:rtl/>
        </w:rPr>
        <w:t xml:space="preserve"> הנ"ל – תשולם לו לכל היותר תמורה לשעה על פי רמה </w:t>
      </w:r>
      <w:r w:rsidR="00AA3BAC">
        <w:rPr>
          <w:rFonts w:ascii="David" w:hAnsi="David" w:hint="cs"/>
          <w:sz w:val="24"/>
          <w:rtl/>
        </w:rPr>
        <w:t>2</w:t>
      </w:r>
      <w:r w:rsidRPr="00B82415">
        <w:rPr>
          <w:rFonts w:ascii="David" w:hAnsi="David"/>
          <w:sz w:val="24"/>
          <w:rtl/>
        </w:rPr>
        <w:t xml:space="preserve"> בניכוי אחוז ההנחה אותה הציע במכרז.</w:t>
      </w:r>
    </w:p>
    <w:p w14:paraId="43AE53B5" w14:textId="77BEC8CB" w:rsidR="00A15B17" w:rsidRPr="00B82415" w:rsidRDefault="00A15B17">
      <w:pPr>
        <w:numPr>
          <w:ilvl w:val="0"/>
          <w:numId w:val="38"/>
        </w:numPr>
        <w:spacing w:line="276" w:lineRule="auto"/>
        <w:contextualSpacing/>
        <w:jc w:val="both"/>
        <w:rPr>
          <w:rFonts w:ascii="David" w:hAnsi="David"/>
          <w:sz w:val="24"/>
        </w:rPr>
      </w:pPr>
      <w:r w:rsidRPr="00B82415">
        <w:rPr>
          <w:rFonts w:ascii="David" w:hAnsi="David" w:hint="eastAsia"/>
          <w:sz w:val="24"/>
          <w:rtl/>
        </w:rPr>
        <w:t>המציע</w:t>
      </w:r>
      <w:r w:rsidRPr="00B82415">
        <w:rPr>
          <w:rFonts w:ascii="David" w:hAnsi="David"/>
          <w:sz w:val="24"/>
          <w:rtl/>
        </w:rPr>
        <w:t xml:space="preserve"> הציע יועץ העונה לקריטריונים של יועץ רמה </w:t>
      </w:r>
      <w:r w:rsidR="00AA3BAC">
        <w:rPr>
          <w:rFonts w:ascii="David" w:hAnsi="David" w:hint="cs"/>
          <w:sz w:val="24"/>
          <w:rtl/>
        </w:rPr>
        <w:t>3</w:t>
      </w:r>
      <w:r w:rsidRPr="00B82415">
        <w:rPr>
          <w:rFonts w:ascii="David" w:hAnsi="David"/>
          <w:sz w:val="24"/>
          <w:rtl/>
        </w:rPr>
        <w:t xml:space="preserve"> על פי הודעת </w:t>
      </w:r>
      <w:proofErr w:type="spellStart"/>
      <w:r w:rsidRPr="00B82415">
        <w:rPr>
          <w:rFonts w:ascii="David" w:hAnsi="David"/>
          <w:sz w:val="24"/>
          <w:rtl/>
        </w:rPr>
        <w:t>התכ"ם</w:t>
      </w:r>
      <w:proofErr w:type="spellEnd"/>
      <w:r w:rsidRPr="00B82415">
        <w:rPr>
          <w:rFonts w:ascii="David" w:hAnsi="David"/>
          <w:sz w:val="24"/>
          <w:rtl/>
        </w:rPr>
        <w:t xml:space="preserve"> הנ"ל – תשולם לו לכל היותר תמורה לשעה על פי רמה </w:t>
      </w:r>
      <w:r w:rsidR="00AA3BAC">
        <w:rPr>
          <w:rFonts w:ascii="David" w:hAnsi="David" w:hint="cs"/>
          <w:sz w:val="24"/>
          <w:rtl/>
        </w:rPr>
        <w:t>3</w:t>
      </w:r>
      <w:r w:rsidRPr="00B82415">
        <w:rPr>
          <w:rFonts w:ascii="David" w:hAnsi="David"/>
          <w:sz w:val="24"/>
          <w:rtl/>
        </w:rPr>
        <w:t xml:space="preserve"> בניכוי אחוז ההנחה אותה הציע במכרז.</w:t>
      </w:r>
    </w:p>
    <w:p w14:paraId="1FF65D35" w14:textId="77777777" w:rsidR="00313FA4" w:rsidRPr="00B82415" w:rsidRDefault="00313FA4" w:rsidP="00313FA4">
      <w:pPr>
        <w:spacing w:line="276" w:lineRule="auto"/>
        <w:ind w:left="1800"/>
        <w:contextualSpacing/>
        <w:jc w:val="both"/>
        <w:rPr>
          <w:rFonts w:ascii="David" w:hAnsi="David"/>
          <w:sz w:val="24"/>
        </w:rPr>
      </w:pPr>
    </w:p>
    <w:p w14:paraId="4FA0CF5E" w14:textId="35B58480" w:rsidR="00A15B17" w:rsidRPr="00B82415" w:rsidRDefault="00313FA4" w:rsidP="00313FA4">
      <w:pPr>
        <w:spacing w:after="240" w:line="276" w:lineRule="auto"/>
        <w:ind w:left="1440" w:hanging="450"/>
        <w:jc w:val="both"/>
        <w:rPr>
          <w:rFonts w:ascii="David" w:hAnsi="David"/>
          <w:sz w:val="24"/>
        </w:rPr>
      </w:pPr>
      <w:r w:rsidRPr="00B82415">
        <w:rPr>
          <w:rFonts w:ascii="David" w:hAnsi="David"/>
          <w:sz w:val="24"/>
          <w:rtl/>
        </w:rPr>
        <w:t>(5)</w:t>
      </w:r>
      <w:r w:rsidRPr="00B82415">
        <w:rPr>
          <w:rFonts w:ascii="David" w:hAnsi="David"/>
          <w:sz w:val="24"/>
          <w:rtl/>
        </w:rPr>
        <w:tab/>
        <w:t>יובהר כי תעריף ההצעה יכלול את כלל ההוצאות להן נדרש הזוכה כולל הוצאות אש"ל, נסיעה וחנייה, הוצאות משרדיות וכדומה ובתוספת מס ערך מוסף (במקרה וחל). לא יאושרו תשלומים נוספים מעבר למחיר ההתקשרות, כפי שנקבע בהסכם.</w:t>
      </w:r>
    </w:p>
    <w:p w14:paraId="2CDD1FD7" w14:textId="77777777" w:rsidR="00A15B17" w:rsidRPr="00ED5B1F" w:rsidRDefault="00A15B17" w:rsidP="00A15B17">
      <w:pPr>
        <w:pStyle w:val="ab"/>
        <w:spacing w:after="240" w:line="276" w:lineRule="auto"/>
        <w:ind w:left="1080"/>
        <w:jc w:val="both"/>
        <w:rPr>
          <w:rFonts w:ascii="David" w:hAnsi="David"/>
          <w:sz w:val="24"/>
          <w:rtl/>
        </w:rPr>
      </w:pPr>
    </w:p>
    <w:p w14:paraId="3A1B4E20" w14:textId="77777777" w:rsidR="00A15B17" w:rsidRPr="00ED5B1F" w:rsidRDefault="00A15B17" w:rsidP="00A15B17">
      <w:pPr>
        <w:pStyle w:val="ab"/>
        <w:spacing w:after="240" w:line="276" w:lineRule="auto"/>
        <w:rPr>
          <w:rFonts w:ascii="David" w:eastAsiaTheme="minorEastAsia" w:hAnsi="David"/>
          <w:b/>
          <w:bCs/>
          <w:sz w:val="24"/>
          <w:rtl/>
        </w:rPr>
      </w:pPr>
      <w:r w:rsidRPr="00ED5B1F">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A15B17" w:rsidRPr="00084967" w14:paraId="2D2D8890" w14:textId="77777777" w:rsidTr="004B05E1">
        <w:trPr>
          <w:trHeight w:val="718"/>
        </w:trPr>
        <w:tc>
          <w:tcPr>
            <w:tcW w:w="1650" w:type="dxa"/>
          </w:tcPr>
          <w:p w14:paraId="4491055B" w14:textId="77777777" w:rsidR="00A15B17" w:rsidRPr="00ED5B1F" w:rsidRDefault="00A15B17" w:rsidP="004B05E1">
            <w:pPr>
              <w:spacing w:after="240" w:line="276" w:lineRule="auto"/>
              <w:rPr>
                <w:rFonts w:ascii="David" w:eastAsiaTheme="minorEastAsia" w:hAnsi="David"/>
                <w:sz w:val="24"/>
              </w:rPr>
            </w:pPr>
          </w:p>
        </w:tc>
        <w:tc>
          <w:tcPr>
            <w:tcW w:w="2643" w:type="dxa"/>
          </w:tcPr>
          <w:p w14:paraId="0A8744D6" w14:textId="77777777" w:rsidR="00A15B17" w:rsidRPr="00ED5B1F" w:rsidRDefault="00A15B17" w:rsidP="004B05E1">
            <w:pPr>
              <w:spacing w:after="240" w:line="276" w:lineRule="auto"/>
              <w:rPr>
                <w:rFonts w:ascii="David" w:eastAsiaTheme="minorEastAsia" w:hAnsi="David"/>
                <w:sz w:val="24"/>
              </w:rPr>
            </w:pPr>
          </w:p>
        </w:tc>
        <w:tc>
          <w:tcPr>
            <w:tcW w:w="2608" w:type="dxa"/>
          </w:tcPr>
          <w:p w14:paraId="026871E1" w14:textId="77777777" w:rsidR="00A15B17" w:rsidRPr="00ED5B1F" w:rsidRDefault="00A15B17" w:rsidP="004B05E1">
            <w:pPr>
              <w:spacing w:after="240" w:line="276" w:lineRule="auto"/>
              <w:rPr>
                <w:rFonts w:ascii="David" w:eastAsiaTheme="minorEastAsia" w:hAnsi="David"/>
                <w:sz w:val="24"/>
              </w:rPr>
            </w:pPr>
          </w:p>
        </w:tc>
        <w:tc>
          <w:tcPr>
            <w:tcW w:w="2835" w:type="dxa"/>
          </w:tcPr>
          <w:p w14:paraId="7BE577B0" w14:textId="77777777" w:rsidR="00A15B17" w:rsidRPr="00ED5B1F" w:rsidRDefault="00A15B17" w:rsidP="004B05E1">
            <w:pPr>
              <w:spacing w:after="240" w:line="276" w:lineRule="auto"/>
              <w:rPr>
                <w:rFonts w:ascii="David" w:eastAsiaTheme="minorEastAsia" w:hAnsi="David"/>
                <w:sz w:val="24"/>
              </w:rPr>
            </w:pPr>
          </w:p>
        </w:tc>
      </w:tr>
      <w:tr w:rsidR="00A15B17" w:rsidRPr="00084967" w14:paraId="14CC7AF8" w14:textId="77777777" w:rsidTr="004B05E1">
        <w:tc>
          <w:tcPr>
            <w:tcW w:w="1650" w:type="dxa"/>
            <w:shd w:val="pct5" w:color="auto" w:fill="auto"/>
          </w:tcPr>
          <w:p w14:paraId="46DCBCD3" w14:textId="77777777" w:rsidR="00A15B17" w:rsidRPr="00ED5B1F" w:rsidRDefault="00A15B17" w:rsidP="004B05E1">
            <w:pPr>
              <w:spacing w:after="240" w:line="276"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1D44D38E" w14:textId="77777777" w:rsidR="00A15B17" w:rsidRPr="00ED5B1F" w:rsidRDefault="00A15B17" w:rsidP="004B05E1">
            <w:pPr>
              <w:spacing w:after="240" w:line="276"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7474AD73" w14:textId="77777777" w:rsidR="00A15B17" w:rsidRPr="00ED5B1F" w:rsidRDefault="00A15B17" w:rsidP="004B05E1">
            <w:pPr>
              <w:spacing w:after="240" w:line="276" w:lineRule="auto"/>
              <w:jc w:val="center"/>
              <w:rPr>
                <w:rFonts w:ascii="David" w:eastAsiaTheme="minorEastAsia" w:hAnsi="David"/>
                <w:sz w:val="24"/>
                <w:rtl/>
              </w:rPr>
            </w:pPr>
            <w:r w:rsidRPr="00ED5B1F">
              <w:rPr>
                <w:rFonts w:ascii="David" w:eastAsiaTheme="minorEastAsia" w:hAnsi="David"/>
                <w:sz w:val="24"/>
                <w:rtl/>
              </w:rPr>
              <w:t>מס' ת.ז</w:t>
            </w:r>
          </w:p>
        </w:tc>
        <w:tc>
          <w:tcPr>
            <w:tcW w:w="2835" w:type="dxa"/>
            <w:shd w:val="pct5" w:color="auto" w:fill="auto"/>
          </w:tcPr>
          <w:p w14:paraId="3B2EFDD4" w14:textId="77777777" w:rsidR="00A15B17" w:rsidRPr="00ED5B1F" w:rsidRDefault="00A15B17" w:rsidP="004B05E1">
            <w:pPr>
              <w:spacing w:after="240" w:line="276"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0396447A" w14:textId="77777777" w:rsidR="00A15B17" w:rsidRPr="00ED5B1F" w:rsidRDefault="00A15B17" w:rsidP="00A15B17">
      <w:pPr>
        <w:spacing w:after="240" w:line="276" w:lineRule="auto"/>
        <w:rPr>
          <w:rFonts w:ascii="David" w:hAnsi="David"/>
          <w:b/>
          <w:bCs/>
          <w:sz w:val="24"/>
          <w:u w:val="single"/>
          <w:lang w:eastAsia="he-IL"/>
        </w:rPr>
      </w:pPr>
    </w:p>
    <w:p w14:paraId="2CD2F7F2" w14:textId="347ECC2B" w:rsidR="00A15B17" w:rsidRPr="00B82415" w:rsidRDefault="00A15B17" w:rsidP="00A15B17">
      <w:pPr>
        <w:spacing w:line="360" w:lineRule="auto"/>
        <w:jc w:val="both"/>
        <w:rPr>
          <w:rFonts w:ascii="David" w:hAnsi="David"/>
          <w:sz w:val="24"/>
          <w:rtl/>
        </w:rPr>
      </w:pPr>
    </w:p>
    <w:p w14:paraId="7F6B4B82" w14:textId="523CBBC7" w:rsidR="00A15B17" w:rsidRPr="00B82415" w:rsidRDefault="00A15B17" w:rsidP="00A15B17">
      <w:pPr>
        <w:spacing w:line="360" w:lineRule="auto"/>
        <w:jc w:val="both"/>
        <w:rPr>
          <w:rFonts w:ascii="David" w:hAnsi="David"/>
          <w:sz w:val="24"/>
          <w:rtl/>
        </w:rPr>
      </w:pPr>
    </w:p>
    <w:p w14:paraId="7EFC9D60" w14:textId="3C2E7525" w:rsidR="00A15B17" w:rsidRPr="00B82415" w:rsidRDefault="00A15B17" w:rsidP="00A15B17">
      <w:pPr>
        <w:spacing w:line="360" w:lineRule="auto"/>
        <w:jc w:val="both"/>
        <w:rPr>
          <w:rFonts w:ascii="David" w:hAnsi="David"/>
          <w:sz w:val="24"/>
          <w:rtl/>
        </w:rPr>
      </w:pPr>
    </w:p>
    <w:p w14:paraId="5D50DD4A" w14:textId="0246395A" w:rsidR="00A15B17" w:rsidRPr="00B82415" w:rsidRDefault="00A15B17" w:rsidP="00A15B17">
      <w:pPr>
        <w:spacing w:line="360" w:lineRule="auto"/>
        <w:jc w:val="both"/>
        <w:rPr>
          <w:rFonts w:ascii="David" w:hAnsi="David"/>
          <w:sz w:val="24"/>
          <w:rtl/>
        </w:rPr>
      </w:pPr>
    </w:p>
    <w:p w14:paraId="5B12E086" w14:textId="7E3C62AC" w:rsidR="00A15B17" w:rsidRPr="00B82415" w:rsidRDefault="00A15B17" w:rsidP="00A15B17">
      <w:pPr>
        <w:spacing w:line="360" w:lineRule="auto"/>
        <w:jc w:val="both"/>
        <w:rPr>
          <w:rFonts w:ascii="David" w:hAnsi="David"/>
          <w:sz w:val="24"/>
          <w:rtl/>
        </w:rPr>
      </w:pPr>
    </w:p>
    <w:p w14:paraId="6DA26A33" w14:textId="77777777" w:rsidR="00A15B17" w:rsidRPr="00B82415" w:rsidRDefault="00A15B17" w:rsidP="00A15B17">
      <w:pPr>
        <w:spacing w:line="360" w:lineRule="auto"/>
        <w:jc w:val="both"/>
        <w:rPr>
          <w:rFonts w:ascii="David" w:hAnsi="David"/>
          <w:sz w:val="24"/>
        </w:rPr>
      </w:pPr>
    </w:p>
    <w:bookmarkEnd w:id="28"/>
    <w:p w14:paraId="6E9C9E6A" w14:textId="77777777" w:rsidR="00414782" w:rsidRPr="00ED5B1F" w:rsidRDefault="00414782" w:rsidP="00121F4A">
      <w:pPr>
        <w:spacing w:line="360" w:lineRule="auto"/>
        <w:rPr>
          <w:rFonts w:ascii="David" w:hAnsi="David"/>
          <w:b/>
          <w:bCs/>
          <w:sz w:val="28"/>
          <w:szCs w:val="28"/>
          <w:u w:val="single"/>
          <w:rtl/>
          <w:lang w:eastAsia="he-IL"/>
        </w:rPr>
      </w:pPr>
    </w:p>
    <w:p w14:paraId="169FE498" w14:textId="77777777" w:rsidR="00414782" w:rsidRPr="00ED5B1F" w:rsidRDefault="00414782" w:rsidP="00121F4A">
      <w:pPr>
        <w:spacing w:line="360" w:lineRule="auto"/>
        <w:rPr>
          <w:rFonts w:ascii="David" w:hAnsi="David"/>
          <w:b/>
          <w:bCs/>
          <w:sz w:val="28"/>
          <w:szCs w:val="28"/>
          <w:u w:val="single"/>
          <w:rtl/>
          <w:lang w:eastAsia="he-IL"/>
        </w:rPr>
      </w:pPr>
    </w:p>
    <w:p w14:paraId="29EA4776" w14:textId="77777777" w:rsidR="00414782" w:rsidRPr="00ED5B1F" w:rsidRDefault="00414782" w:rsidP="00121F4A">
      <w:pPr>
        <w:spacing w:line="360" w:lineRule="auto"/>
        <w:rPr>
          <w:rFonts w:ascii="David" w:hAnsi="David"/>
          <w:b/>
          <w:bCs/>
          <w:sz w:val="28"/>
          <w:szCs w:val="28"/>
          <w:u w:val="single"/>
          <w:rtl/>
          <w:lang w:eastAsia="he-IL"/>
        </w:rPr>
      </w:pPr>
    </w:p>
    <w:p w14:paraId="54258B70" w14:textId="77777777" w:rsidR="00414782" w:rsidRPr="00ED5B1F" w:rsidRDefault="00414782" w:rsidP="00121F4A">
      <w:pPr>
        <w:spacing w:line="360" w:lineRule="auto"/>
        <w:rPr>
          <w:rFonts w:ascii="David" w:hAnsi="David"/>
          <w:b/>
          <w:bCs/>
          <w:sz w:val="28"/>
          <w:szCs w:val="28"/>
          <w:u w:val="single"/>
          <w:rtl/>
          <w:lang w:eastAsia="he-IL"/>
        </w:rPr>
      </w:pPr>
    </w:p>
    <w:p w14:paraId="57C53854" w14:textId="77777777" w:rsidR="00414782" w:rsidRPr="00ED5B1F" w:rsidRDefault="00414782" w:rsidP="00121F4A">
      <w:pPr>
        <w:spacing w:line="360" w:lineRule="auto"/>
        <w:rPr>
          <w:rFonts w:ascii="David" w:hAnsi="David"/>
          <w:b/>
          <w:bCs/>
          <w:sz w:val="28"/>
          <w:szCs w:val="28"/>
          <w:u w:val="single"/>
          <w:rtl/>
          <w:lang w:eastAsia="he-IL"/>
        </w:rPr>
      </w:pPr>
    </w:p>
    <w:p w14:paraId="06E3F454" w14:textId="77777777" w:rsidR="00414782" w:rsidRPr="00ED5B1F" w:rsidRDefault="00414782" w:rsidP="00121F4A">
      <w:pPr>
        <w:spacing w:line="360" w:lineRule="auto"/>
        <w:rPr>
          <w:rFonts w:ascii="David" w:hAnsi="David"/>
          <w:b/>
          <w:bCs/>
          <w:sz w:val="28"/>
          <w:szCs w:val="28"/>
          <w:u w:val="single"/>
          <w:rtl/>
          <w:lang w:eastAsia="he-IL"/>
        </w:rPr>
      </w:pPr>
    </w:p>
    <w:p w14:paraId="745F9A8E" w14:textId="77777777" w:rsidR="00414782" w:rsidRPr="00ED5B1F" w:rsidRDefault="00414782" w:rsidP="00121F4A">
      <w:pPr>
        <w:spacing w:line="360" w:lineRule="auto"/>
        <w:rPr>
          <w:rFonts w:ascii="David" w:hAnsi="David"/>
          <w:b/>
          <w:bCs/>
          <w:sz w:val="28"/>
          <w:szCs w:val="28"/>
          <w:u w:val="single"/>
          <w:rtl/>
          <w:lang w:eastAsia="he-IL"/>
        </w:rPr>
      </w:pPr>
    </w:p>
    <w:p w14:paraId="2E58993E" w14:textId="0A8A7FFF" w:rsidR="0059160D" w:rsidRPr="00ED5B1F" w:rsidRDefault="0059160D" w:rsidP="00C31A0E">
      <w:pPr>
        <w:spacing w:line="360" w:lineRule="auto"/>
        <w:jc w:val="center"/>
        <w:rPr>
          <w:rFonts w:ascii="David" w:hAnsi="David"/>
          <w:b/>
          <w:bCs/>
          <w:sz w:val="28"/>
          <w:szCs w:val="28"/>
          <w:u w:val="single"/>
          <w:rtl/>
          <w:lang w:eastAsia="he-IL"/>
        </w:rPr>
      </w:pPr>
      <w:r w:rsidRPr="00ED5B1F">
        <w:rPr>
          <w:rFonts w:ascii="David" w:hAnsi="David"/>
          <w:b/>
          <w:bCs/>
          <w:sz w:val="28"/>
          <w:szCs w:val="28"/>
          <w:u w:val="single"/>
          <w:rtl/>
          <w:lang w:eastAsia="he-IL"/>
        </w:rPr>
        <w:t xml:space="preserve">נספח </w:t>
      </w:r>
      <w:r w:rsidR="005A7B79" w:rsidRPr="00084967">
        <w:rPr>
          <w:rFonts w:ascii="David" w:hAnsi="David" w:hint="eastAsia"/>
          <w:b/>
          <w:bCs/>
          <w:sz w:val="28"/>
          <w:szCs w:val="28"/>
          <w:u w:val="single"/>
          <w:rtl/>
          <w:lang w:eastAsia="he-IL"/>
        </w:rPr>
        <w:t>ג</w:t>
      </w:r>
      <w:r w:rsidR="005A7B79" w:rsidRPr="00084967">
        <w:rPr>
          <w:rFonts w:ascii="David" w:hAnsi="David"/>
          <w:b/>
          <w:bCs/>
          <w:sz w:val="28"/>
          <w:szCs w:val="28"/>
          <w:u w:val="single"/>
          <w:rtl/>
          <w:lang w:eastAsia="he-IL"/>
        </w:rPr>
        <w:t>'</w:t>
      </w:r>
      <w:r w:rsidRPr="00ED5B1F">
        <w:rPr>
          <w:rFonts w:ascii="David" w:hAnsi="David"/>
          <w:b/>
          <w:bCs/>
          <w:sz w:val="28"/>
          <w:szCs w:val="28"/>
          <w:u w:val="single"/>
          <w:rtl/>
          <w:lang w:eastAsia="he-IL"/>
        </w:rPr>
        <w:t xml:space="preserve"> – תצהיר פרטים כלליים</w:t>
      </w:r>
    </w:p>
    <w:p w14:paraId="17FBB877" w14:textId="77777777" w:rsidR="0059160D" w:rsidRPr="00ED5B1F" w:rsidRDefault="0059160D" w:rsidP="0036394B">
      <w:pPr>
        <w:spacing w:line="360" w:lineRule="auto"/>
        <w:jc w:val="center"/>
        <w:rPr>
          <w:rFonts w:ascii="David" w:hAnsi="David"/>
          <w:b/>
          <w:bCs/>
          <w:sz w:val="24"/>
          <w:u w:val="single"/>
          <w:rtl/>
          <w:lang w:eastAsia="he-IL"/>
        </w:rPr>
      </w:pPr>
    </w:p>
    <w:p w14:paraId="2EE07803" w14:textId="77777777" w:rsidR="0059160D" w:rsidRPr="00ED5B1F" w:rsidRDefault="0059160D" w:rsidP="004722B3">
      <w:pPr>
        <w:spacing w:line="360" w:lineRule="auto"/>
        <w:rPr>
          <w:rFonts w:ascii="David" w:hAnsi="David"/>
          <w:sz w:val="24"/>
          <w:rtl/>
          <w:lang w:eastAsia="he-IL"/>
        </w:rPr>
      </w:pPr>
      <w:r w:rsidRPr="00ED5B1F">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7468C934" w14:textId="77777777" w:rsidR="0059160D" w:rsidRPr="00ED5B1F" w:rsidRDefault="0059160D" w:rsidP="004722B3">
      <w:pPr>
        <w:spacing w:line="360" w:lineRule="auto"/>
        <w:ind w:left="-58"/>
        <w:rPr>
          <w:rFonts w:ascii="David" w:hAnsi="David"/>
          <w:sz w:val="24"/>
          <w:rtl/>
          <w:lang w:eastAsia="he-IL"/>
        </w:rPr>
      </w:pPr>
      <w:r w:rsidRPr="00ED5B1F">
        <w:rPr>
          <w:rFonts w:ascii="David" w:hAnsi="David"/>
          <w:b/>
          <w:bCs/>
          <w:sz w:val="24"/>
          <w:u w:val="single"/>
          <w:rtl/>
        </w:rPr>
        <w:t>מידע כללי בדבר המציע:</w:t>
      </w:r>
    </w:p>
    <w:p w14:paraId="72FBBFFB" w14:textId="77777777" w:rsidR="0059160D" w:rsidRPr="00ED5B1F" w:rsidRDefault="0059160D" w:rsidP="0036394B">
      <w:pPr>
        <w:spacing w:line="360" w:lineRule="auto"/>
        <w:ind w:left="-58"/>
        <w:rPr>
          <w:rFonts w:ascii="David" w:hAnsi="David"/>
          <w:sz w:val="24"/>
          <w:rtl/>
          <w:lang w:eastAsia="he-IL"/>
        </w:rPr>
      </w:pPr>
      <w:r w:rsidRPr="00ED5B1F">
        <w:rPr>
          <w:rFonts w:ascii="David" w:hAnsi="David"/>
          <w:sz w:val="24"/>
          <w:rtl/>
          <w:lang w:eastAsia="he-IL"/>
        </w:rPr>
        <w:t>שם: _____________________, ח.פ/ע.מ ______________________</w:t>
      </w:r>
    </w:p>
    <w:p w14:paraId="3F00F632" w14:textId="77777777" w:rsidR="0059160D" w:rsidRPr="00ED5B1F" w:rsidRDefault="0059160D" w:rsidP="0036394B">
      <w:pPr>
        <w:spacing w:line="360" w:lineRule="auto"/>
        <w:ind w:left="-58"/>
        <w:rPr>
          <w:rFonts w:ascii="David" w:hAnsi="David"/>
          <w:sz w:val="24"/>
          <w:rtl/>
          <w:lang w:eastAsia="he-IL"/>
        </w:rPr>
      </w:pPr>
      <w:r w:rsidRPr="00ED5B1F">
        <w:rPr>
          <w:rFonts w:ascii="David" w:hAnsi="David"/>
          <w:sz w:val="24"/>
          <w:rtl/>
          <w:lang w:eastAsia="he-IL"/>
        </w:rPr>
        <w:t>כתובת: רח' ___________, מספר:____ עיר ___________, מיקוד ____________,</w:t>
      </w:r>
    </w:p>
    <w:p w14:paraId="22F1B94D" w14:textId="77777777" w:rsidR="004B26C3" w:rsidRPr="00ED5B1F" w:rsidRDefault="004B26C3" w:rsidP="00EE4955">
      <w:pPr>
        <w:spacing w:line="360" w:lineRule="auto"/>
        <w:ind w:left="-58"/>
        <w:rPr>
          <w:rFonts w:ascii="David" w:hAnsi="David"/>
          <w:sz w:val="24"/>
          <w:rtl/>
          <w:lang w:eastAsia="he-IL"/>
        </w:rPr>
      </w:pPr>
    </w:p>
    <w:p w14:paraId="2E5E9059" w14:textId="77777777" w:rsidR="0059160D" w:rsidRPr="00ED5B1F" w:rsidRDefault="0059160D" w:rsidP="00EE4955">
      <w:pPr>
        <w:spacing w:line="360" w:lineRule="auto"/>
        <w:ind w:left="-58"/>
        <w:rPr>
          <w:rFonts w:ascii="David" w:hAnsi="David"/>
          <w:sz w:val="24"/>
          <w:rtl/>
          <w:lang w:eastAsia="he-IL"/>
        </w:rPr>
      </w:pPr>
      <w:r w:rsidRPr="00ED5B1F">
        <w:rPr>
          <w:rFonts w:ascii="David" w:hAnsi="David"/>
          <w:sz w:val="24"/>
          <w:rtl/>
          <w:lang w:eastAsia="he-IL"/>
        </w:rPr>
        <w:t xml:space="preserve">כתובת </w:t>
      </w:r>
      <w:r w:rsidRPr="00ED5B1F">
        <w:rPr>
          <w:rFonts w:ascii="David" w:hAnsi="David"/>
          <w:b/>
          <w:bCs/>
          <w:sz w:val="24"/>
          <w:u w:val="single"/>
          <w:rtl/>
          <w:lang w:eastAsia="he-IL"/>
        </w:rPr>
        <w:t xml:space="preserve">דוא"ל: </w:t>
      </w:r>
      <w:r w:rsidRPr="00ED5B1F">
        <w:rPr>
          <w:rFonts w:ascii="David" w:hAnsi="David"/>
          <w:b/>
          <w:bCs/>
          <w:sz w:val="24"/>
          <w:rtl/>
          <w:lang w:eastAsia="he-IL"/>
        </w:rPr>
        <w:t>______</w:t>
      </w:r>
      <w:r w:rsidR="00BC49DA" w:rsidRPr="00ED5B1F">
        <w:rPr>
          <w:rFonts w:ascii="David" w:hAnsi="David"/>
          <w:b/>
          <w:bCs/>
          <w:sz w:val="24"/>
          <w:rtl/>
          <w:lang w:eastAsia="he-IL"/>
        </w:rPr>
        <w:t>_____________________________</w:t>
      </w:r>
      <w:r w:rsidRPr="00ED5B1F">
        <w:rPr>
          <w:rFonts w:ascii="David" w:hAnsi="David"/>
          <w:b/>
          <w:bCs/>
          <w:sz w:val="24"/>
          <w:rtl/>
          <w:lang w:eastAsia="he-IL"/>
        </w:rPr>
        <w:t>_________________,</w:t>
      </w:r>
      <w:r w:rsidRPr="00ED5B1F">
        <w:rPr>
          <w:rFonts w:ascii="David" w:hAnsi="David"/>
          <w:sz w:val="24"/>
          <w:rtl/>
          <w:lang w:eastAsia="he-IL"/>
        </w:rPr>
        <w:t xml:space="preserve"> </w:t>
      </w:r>
    </w:p>
    <w:p w14:paraId="7CD463D8" w14:textId="77777777" w:rsidR="004B26C3" w:rsidRPr="00ED5B1F" w:rsidRDefault="004B26C3" w:rsidP="00EE4955">
      <w:pPr>
        <w:spacing w:line="360" w:lineRule="auto"/>
        <w:ind w:left="-58"/>
        <w:rPr>
          <w:rFonts w:ascii="David" w:hAnsi="David"/>
          <w:sz w:val="24"/>
          <w:rtl/>
          <w:lang w:eastAsia="he-IL"/>
        </w:rPr>
      </w:pPr>
    </w:p>
    <w:p w14:paraId="7B075A8A" w14:textId="77777777" w:rsidR="0059160D" w:rsidRPr="00ED5B1F" w:rsidRDefault="0059160D" w:rsidP="00EE4955">
      <w:pPr>
        <w:spacing w:line="360" w:lineRule="auto"/>
        <w:ind w:left="-58"/>
        <w:rPr>
          <w:rFonts w:ascii="David" w:hAnsi="David"/>
          <w:sz w:val="24"/>
          <w:rtl/>
          <w:lang w:eastAsia="he-IL"/>
        </w:rPr>
      </w:pPr>
      <w:r w:rsidRPr="00ED5B1F">
        <w:rPr>
          <w:rFonts w:ascii="David" w:hAnsi="David"/>
          <w:sz w:val="24"/>
          <w:rtl/>
          <w:lang w:eastAsia="he-IL"/>
        </w:rPr>
        <w:t>סוג ההתאגדות:_________________________, תאריך ההתאגדות:____________.</w:t>
      </w:r>
    </w:p>
    <w:p w14:paraId="642950C0" w14:textId="77777777" w:rsidR="0059160D" w:rsidRPr="00ED5B1F" w:rsidRDefault="0059160D" w:rsidP="00EE4955">
      <w:pPr>
        <w:spacing w:line="360" w:lineRule="auto"/>
        <w:ind w:left="-58"/>
        <w:rPr>
          <w:rFonts w:ascii="David" w:hAnsi="David"/>
          <w:sz w:val="24"/>
          <w:rtl/>
          <w:lang w:eastAsia="he-IL"/>
        </w:rPr>
      </w:pPr>
      <w:r w:rsidRPr="00ED5B1F">
        <w:rPr>
          <w:rFonts w:ascii="David" w:hAnsi="David"/>
          <w:sz w:val="24"/>
          <w:rtl/>
          <w:lang w:eastAsia="he-IL"/>
        </w:rPr>
        <w:t>טלפון:______________, נייד:_______________ פקס:__________________________</w:t>
      </w:r>
    </w:p>
    <w:p w14:paraId="200BAFE4" w14:textId="77777777" w:rsidR="0059160D" w:rsidRPr="00ED5B1F" w:rsidRDefault="0059160D" w:rsidP="00365743">
      <w:pPr>
        <w:spacing w:line="360" w:lineRule="auto"/>
        <w:ind w:left="-58"/>
        <w:rPr>
          <w:rFonts w:ascii="David" w:hAnsi="David"/>
          <w:b/>
          <w:bCs/>
          <w:sz w:val="24"/>
          <w:u w:val="single"/>
          <w:rtl/>
          <w:lang w:eastAsia="he-IL"/>
        </w:rPr>
      </w:pPr>
      <w:proofErr w:type="spellStart"/>
      <w:r w:rsidRPr="00ED5B1F">
        <w:rPr>
          <w:rFonts w:ascii="David" w:hAnsi="David"/>
          <w:b/>
          <w:bCs/>
          <w:sz w:val="24"/>
          <w:u w:val="single"/>
          <w:rtl/>
          <w:lang w:eastAsia="he-IL"/>
        </w:rPr>
        <w:t>מורשי</w:t>
      </w:r>
      <w:proofErr w:type="spellEnd"/>
      <w:r w:rsidRPr="00ED5B1F">
        <w:rPr>
          <w:rFonts w:ascii="David" w:hAnsi="David"/>
          <w:b/>
          <w:bCs/>
          <w:sz w:val="24"/>
          <w:u w:val="single"/>
          <w:rtl/>
          <w:lang w:eastAsia="he-IL"/>
        </w:rPr>
        <w:t xml:space="preserve"> החתימה במציע: </w:t>
      </w:r>
    </w:p>
    <w:p w14:paraId="7B678502" w14:textId="77777777" w:rsidR="0059160D" w:rsidRPr="00ED5B1F" w:rsidRDefault="0059160D" w:rsidP="000C76A6">
      <w:pPr>
        <w:spacing w:line="360" w:lineRule="auto"/>
        <w:ind w:left="-58"/>
        <w:rPr>
          <w:rFonts w:ascii="David" w:hAnsi="David"/>
          <w:sz w:val="24"/>
          <w:rtl/>
          <w:lang w:eastAsia="he-IL"/>
        </w:rPr>
      </w:pPr>
      <w:proofErr w:type="spellStart"/>
      <w:r w:rsidRPr="00ED5B1F">
        <w:rPr>
          <w:rFonts w:ascii="David" w:hAnsi="David"/>
          <w:sz w:val="24"/>
          <w:rtl/>
          <w:lang w:eastAsia="he-IL"/>
        </w:rPr>
        <w:t>שם+משפחה</w:t>
      </w:r>
      <w:proofErr w:type="spellEnd"/>
      <w:r w:rsidRPr="00ED5B1F">
        <w:rPr>
          <w:rFonts w:ascii="David" w:hAnsi="David"/>
          <w:sz w:val="24"/>
          <w:rtl/>
          <w:lang w:eastAsia="he-IL"/>
        </w:rPr>
        <w:t>:____________ _, ת.ז_______________, תפקיד____________</w:t>
      </w:r>
    </w:p>
    <w:p w14:paraId="4D668CFF" w14:textId="77777777" w:rsidR="0059160D" w:rsidRPr="00ED5B1F" w:rsidRDefault="0059160D" w:rsidP="00A14BC6">
      <w:pPr>
        <w:spacing w:line="360" w:lineRule="auto"/>
        <w:ind w:left="-58"/>
        <w:rPr>
          <w:rFonts w:ascii="David" w:hAnsi="David"/>
          <w:sz w:val="24"/>
          <w:rtl/>
          <w:lang w:eastAsia="he-IL"/>
        </w:rPr>
      </w:pPr>
      <w:proofErr w:type="spellStart"/>
      <w:r w:rsidRPr="00ED5B1F">
        <w:rPr>
          <w:rFonts w:ascii="David" w:hAnsi="David"/>
          <w:sz w:val="24"/>
          <w:rtl/>
          <w:lang w:eastAsia="he-IL"/>
        </w:rPr>
        <w:t>שם+משפחה</w:t>
      </w:r>
      <w:proofErr w:type="spellEnd"/>
      <w:r w:rsidRPr="00ED5B1F">
        <w:rPr>
          <w:rFonts w:ascii="David" w:hAnsi="David"/>
          <w:sz w:val="24"/>
          <w:rtl/>
          <w:lang w:eastAsia="he-IL"/>
        </w:rPr>
        <w:t xml:space="preserve">:_____________,ת.ז________________, תפקיד____________ </w:t>
      </w:r>
    </w:p>
    <w:p w14:paraId="723BE26F" w14:textId="77777777" w:rsidR="0059160D" w:rsidRPr="00ED5B1F" w:rsidRDefault="0059160D" w:rsidP="00887D1B">
      <w:pPr>
        <w:spacing w:line="360" w:lineRule="auto"/>
        <w:ind w:left="-58"/>
        <w:jc w:val="both"/>
        <w:rPr>
          <w:rFonts w:ascii="David" w:hAnsi="David"/>
          <w:sz w:val="24"/>
          <w:rtl/>
          <w:lang w:eastAsia="he-IL"/>
        </w:rPr>
      </w:pPr>
    </w:p>
    <w:p w14:paraId="7E6AA751" w14:textId="37243C83" w:rsidR="0059160D" w:rsidRPr="00ED5B1F" w:rsidRDefault="0059160D" w:rsidP="0018549D">
      <w:pPr>
        <w:spacing w:line="360" w:lineRule="auto"/>
        <w:jc w:val="both"/>
        <w:rPr>
          <w:rFonts w:ascii="David" w:hAnsi="David"/>
          <w:sz w:val="24"/>
          <w:rtl/>
        </w:rPr>
      </w:pPr>
      <w:r w:rsidRPr="00ED5B1F">
        <w:rPr>
          <w:rFonts w:ascii="David" w:hAnsi="David"/>
          <w:sz w:val="24"/>
          <w:rtl/>
          <w:lang w:eastAsia="he-IL"/>
        </w:rPr>
        <w:t xml:space="preserve">אני, _______________, רו"ח/עו"ד של המציע </w:t>
      </w:r>
      <w:r w:rsidR="00BC6276" w:rsidRPr="00ED5B1F">
        <w:rPr>
          <w:rFonts w:ascii="David" w:hAnsi="David"/>
          <w:b/>
          <w:bCs/>
          <w:sz w:val="24"/>
          <w:rtl/>
        </w:rPr>
        <w:t>המגיש הצעה</w:t>
      </w:r>
      <w:r w:rsidR="001467F8" w:rsidRPr="00084967">
        <w:rPr>
          <w:rFonts w:ascii="David" w:hAnsi="David"/>
          <w:b/>
          <w:bCs/>
          <w:sz w:val="24"/>
          <w:rtl/>
        </w:rPr>
        <w:t xml:space="preserve"> </w:t>
      </w:r>
      <w:r w:rsidR="00887D1B" w:rsidRPr="00084967">
        <w:rPr>
          <w:rFonts w:ascii="David" w:eastAsia="Times New Roman" w:hAnsi="David" w:hint="eastAsia"/>
          <w:b/>
          <w:bCs/>
          <w:sz w:val="24"/>
          <w:rtl/>
        </w:rPr>
        <w:t>במכרז</w:t>
      </w:r>
      <w:r w:rsidR="00887D1B" w:rsidRPr="00084967">
        <w:rPr>
          <w:rFonts w:ascii="David" w:eastAsia="Times New Roman" w:hAnsi="David"/>
          <w:b/>
          <w:bCs/>
          <w:sz w:val="24"/>
          <w:rtl/>
        </w:rPr>
        <w:t xml:space="preserve"> </w:t>
      </w:r>
      <w:r w:rsidR="00970D94">
        <w:rPr>
          <w:rFonts w:ascii="David" w:eastAsia="Times New Roman" w:hAnsi="David"/>
          <w:b/>
          <w:bCs/>
          <w:sz w:val="24"/>
        </w:rPr>
        <w:t>22/26</w:t>
      </w:r>
      <w:r w:rsidR="00887D1B"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18549D" w:rsidRPr="00084967">
        <w:rPr>
          <w:rFonts w:ascii="David" w:eastAsia="Times New Roman" w:hAnsi="David"/>
          <w:b/>
          <w:bCs/>
          <w:sz w:val="24"/>
          <w:rtl/>
        </w:rPr>
        <w:t xml:space="preserve"> </w:t>
      </w:r>
      <w:r w:rsidR="00887D1B" w:rsidRPr="00ED5B1F">
        <w:rPr>
          <w:rFonts w:ascii="David" w:eastAsia="Times New Roman" w:hAnsi="David"/>
          <w:b/>
          <w:bCs/>
          <w:sz w:val="24"/>
          <w:rtl/>
        </w:rPr>
        <w:t>–</w:t>
      </w:r>
      <w:r w:rsidR="00887D1B"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887D1B" w:rsidRPr="00084967">
        <w:rPr>
          <w:rFonts w:ascii="David" w:eastAsia="Times New Roman" w:hAnsi="David"/>
          <w:b/>
          <w:bCs/>
          <w:sz w:val="24"/>
          <w:rtl/>
        </w:rPr>
        <w:t xml:space="preserve"> </w:t>
      </w:r>
      <w:proofErr w:type="spellStart"/>
      <w:r w:rsidR="00887D1B" w:rsidRPr="00084967">
        <w:rPr>
          <w:rFonts w:ascii="David" w:eastAsia="Times New Roman" w:hAnsi="David"/>
          <w:b/>
          <w:bCs/>
          <w:sz w:val="24"/>
          <w:rtl/>
        </w:rPr>
        <w:t>במינהל</w:t>
      </w:r>
      <w:proofErr w:type="spellEnd"/>
      <w:r w:rsidR="00887D1B" w:rsidRPr="00084967">
        <w:rPr>
          <w:rFonts w:ascii="David" w:eastAsia="Times New Roman" w:hAnsi="David"/>
          <w:b/>
          <w:bCs/>
          <w:sz w:val="24"/>
          <w:rtl/>
        </w:rPr>
        <w:t xml:space="preserve"> האזרחי ליהודה ושומרון, </w:t>
      </w:r>
      <w:r w:rsidRPr="00ED5B1F">
        <w:rPr>
          <w:rFonts w:ascii="David" w:hAnsi="David"/>
          <w:sz w:val="24"/>
          <w:rtl/>
          <w:lang w:eastAsia="he-IL"/>
        </w:rPr>
        <w:t>מאשר בחתימתי כי הנ"ל מוסמכים לפי מסמכי התאגיד ולפי כל דין לחתום בשם המציע וכי חתימתם מחייבת את המציע בכל דבר ועניין.</w:t>
      </w:r>
    </w:p>
    <w:p w14:paraId="5CA1DD50" w14:textId="77777777" w:rsidR="0059160D" w:rsidRPr="00ED5B1F" w:rsidRDefault="0059160D" w:rsidP="004722B3">
      <w:pPr>
        <w:spacing w:line="360" w:lineRule="auto"/>
        <w:ind w:left="-58"/>
        <w:rPr>
          <w:rFonts w:ascii="David" w:hAnsi="David"/>
          <w:sz w:val="24"/>
          <w:rtl/>
          <w:lang w:eastAsia="he-IL"/>
        </w:rPr>
      </w:pPr>
      <w:r w:rsidRPr="00ED5B1F">
        <w:rPr>
          <w:rFonts w:ascii="David" w:hAnsi="David"/>
          <w:sz w:val="24"/>
          <w:rtl/>
          <w:lang w:eastAsia="he-IL"/>
        </w:rPr>
        <w:t xml:space="preserve">_______________            _________________            _____________          </w:t>
      </w:r>
    </w:p>
    <w:p w14:paraId="48B42EE3" w14:textId="77777777" w:rsidR="0059160D" w:rsidRPr="00ED5B1F" w:rsidRDefault="0059160D" w:rsidP="0036394B">
      <w:pPr>
        <w:spacing w:line="360" w:lineRule="auto"/>
        <w:ind w:left="-58"/>
        <w:rPr>
          <w:rFonts w:ascii="David" w:hAnsi="David"/>
          <w:sz w:val="24"/>
          <w:rtl/>
          <w:lang w:eastAsia="he-IL"/>
        </w:rPr>
      </w:pPr>
      <w:r w:rsidRPr="00ED5B1F">
        <w:rPr>
          <w:rFonts w:ascii="David" w:hAnsi="David"/>
          <w:sz w:val="24"/>
          <w:rtl/>
          <w:lang w:eastAsia="he-IL"/>
        </w:rPr>
        <w:t xml:space="preserve">       </w:t>
      </w:r>
      <w:proofErr w:type="spellStart"/>
      <w:r w:rsidRPr="00ED5B1F">
        <w:rPr>
          <w:rFonts w:ascii="David" w:hAnsi="David"/>
          <w:sz w:val="24"/>
          <w:rtl/>
          <w:lang w:eastAsia="he-IL"/>
        </w:rPr>
        <w:t>שם+משפחה</w:t>
      </w:r>
      <w:proofErr w:type="spellEnd"/>
      <w:r w:rsidRPr="00ED5B1F">
        <w:rPr>
          <w:rFonts w:ascii="David" w:hAnsi="David"/>
          <w:sz w:val="24"/>
          <w:rtl/>
          <w:lang w:eastAsia="he-IL"/>
        </w:rPr>
        <w:t xml:space="preserve">               חתימה וחותמת עו"ד/רו"ח                  תאריך</w:t>
      </w:r>
    </w:p>
    <w:p w14:paraId="437798BA" w14:textId="77777777" w:rsidR="0059160D" w:rsidRPr="00ED5B1F" w:rsidRDefault="0059160D" w:rsidP="00EE4955">
      <w:pPr>
        <w:spacing w:line="360" w:lineRule="auto"/>
        <w:ind w:left="-58"/>
        <w:rPr>
          <w:rFonts w:ascii="David" w:hAnsi="David"/>
          <w:b/>
          <w:bCs/>
          <w:sz w:val="24"/>
          <w:u w:val="single"/>
          <w:rtl/>
          <w:lang w:eastAsia="he-IL"/>
        </w:rPr>
      </w:pPr>
      <w:r w:rsidRPr="00ED5B1F">
        <w:rPr>
          <w:rFonts w:ascii="David" w:hAnsi="David"/>
          <w:b/>
          <w:bCs/>
          <w:sz w:val="24"/>
          <w:u w:val="single"/>
          <w:rtl/>
          <w:lang w:eastAsia="he-IL"/>
        </w:rPr>
        <w:t>איש הקשר במציע</w:t>
      </w:r>
    </w:p>
    <w:p w14:paraId="5E2ADE60" w14:textId="77777777" w:rsidR="0059160D" w:rsidRPr="00ED5B1F" w:rsidRDefault="0059160D" w:rsidP="00EE4955">
      <w:pPr>
        <w:spacing w:line="360" w:lineRule="auto"/>
        <w:ind w:left="-58"/>
        <w:rPr>
          <w:rFonts w:ascii="David" w:hAnsi="David"/>
          <w:sz w:val="24"/>
          <w:rtl/>
          <w:lang w:eastAsia="he-IL"/>
        </w:rPr>
      </w:pPr>
      <w:proofErr w:type="spellStart"/>
      <w:r w:rsidRPr="00ED5B1F">
        <w:rPr>
          <w:rFonts w:ascii="David" w:hAnsi="David"/>
          <w:sz w:val="24"/>
          <w:rtl/>
          <w:lang w:eastAsia="he-IL"/>
        </w:rPr>
        <w:t>שם+משפחה</w:t>
      </w:r>
      <w:proofErr w:type="spellEnd"/>
      <w:r w:rsidRPr="00ED5B1F">
        <w:rPr>
          <w:rFonts w:ascii="David" w:hAnsi="David"/>
          <w:sz w:val="24"/>
          <w:rtl/>
          <w:lang w:eastAsia="he-IL"/>
        </w:rPr>
        <w:t>:___ _____________, ת.ז____________, תפקיד____________</w:t>
      </w:r>
    </w:p>
    <w:p w14:paraId="2DA1FBAB" w14:textId="77777777" w:rsidR="0059160D" w:rsidRPr="00ED5B1F" w:rsidRDefault="0059160D" w:rsidP="004722B3">
      <w:pPr>
        <w:tabs>
          <w:tab w:val="center" w:pos="4570"/>
          <w:tab w:val="right" w:pos="9070"/>
        </w:tabs>
        <w:spacing w:before="120" w:line="360" w:lineRule="auto"/>
        <w:rPr>
          <w:rFonts w:ascii="David" w:hAnsi="David"/>
          <w:b/>
          <w:bCs/>
          <w:sz w:val="24"/>
          <w:rtl/>
          <w:lang w:eastAsia="he-IL"/>
        </w:rPr>
      </w:pPr>
      <w:r w:rsidRPr="00ED5B1F">
        <w:rPr>
          <w:rFonts w:ascii="David" w:hAnsi="David"/>
          <w:b/>
          <w:bCs/>
          <w:sz w:val="24"/>
          <w:rtl/>
          <w:lang w:eastAsia="he-IL"/>
        </w:rPr>
        <w:t>לתשומת ל</w:t>
      </w:r>
      <w:r w:rsidR="00BC6276" w:rsidRPr="00ED5B1F">
        <w:rPr>
          <w:rFonts w:ascii="David" w:hAnsi="David"/>
          <w:b/>
          <w:bCs/>
          <w:sz w:val="24"/>
          <w:rtl/>
          <w:lang w:eastAsia="he-IL"/>
        </w:rPr>
        <w:t>י</w:t>
      </w:r>
      <w:r w:rsidRPr="00ED5B1F">
        <w:rPr>
          <w:rFonts w:ascii="David" w:hAnsi="David"/>
          <w:b/>
          <w:bCs/>
          <w:sz w:val="24"/>
          <w:rtl/>
          <w:lang w:eastAsia="he-IL"/>
        </w:rPr>
        <w:t>בכם, לכתובת דוא"ל של איש הקשר לעיל יישלחו עדכונים והודעות בכל הנוגע להליך זה.</w:t>
      </w:r>
    </w:p>
    <w:p w14:paraId="3A408D16" w14:textId="77777777" w:rsidR="0059160D" w:rsidRPr="00ED5B1F" w:rsidRDefault="0059160D" w:rsidP="008921A8">
      <w:pPr>
        <w:spacing w:line="360" w:lineRule="auto"/>
        <w:rPr>
          <w:rFonts w:ascii="David" w:eastAsiaTheme="minorEastAsia" w:hAnsi="David"/>
          <w:b/>
          <w:bCs/>
          <w:sz w:val="24"/>
          <w:rtl/>
        </w:rPr>
      </w:pPr>
      <w:r w:rsidRPr="00ED5B1F">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084967" w14:paraId="5FE7CFA0" w14:textId="77777777" w:rsidTr="00497849">
        <w:trPr>
          <w:trHeight w:val="718"/>
        </w:trPr>
        <w:tc>
          <w:tcPr>
            <w:tcW w:w="1650" w:type="dxa"/>
          </w:tcPr>
          <w:p w14:paraId="59716726" w14:textId="77777777" w:rsidR="0059160D" w:rsidRPr="00ED5B1F" w:rsidRDefault="0059160D" w:rsidP="008921A8">
            <w:pPr>
              <w:spacing w:line="360" w:lineRule="auto"/>
              <w:rPr>
                <w:rFonts w:ascii="David" w:eastAsiaTheme="minorEastAsia" w:hAnsi="David"/>
                <w:sz w:val="24"/>
              </w:rPr>
            </w:pPr>
          </w:p>
        </w:tc>
        <w:tc>
          <w:tcPr>
            <w:tcW w:w="2643" w:type="dxa"/>
          </w:tcPr>
          <w:p w14:paraId="6E8EF4B1" w14:textId="77777777" w:rsidR="0059160D" w:rsidRPr="00ED5B1F" w:rsidRDefault="0059160D" w:rsidP="008921A8">
            <w:pPr>
              <w:spacing w:line="360" w:lineRule="auto"/>
              <w:rPr>
                <w:rFonts w:ascii="David" w:eastAsiaTheme="minorEastAsia" w:hAnsi="David"/>
                <w:sz w:val="24"/>
              </w:rPr>
            </w:pPr>
          </w:p>
        </w:tc>
        <w:tc>
          <w:tcPr>
            <w:tcW w:w="2608" w:type="dxa"/>
          </w:tcPr>
          <w:p w14:paraId="7D4E2CF9" w14:textId="77777777" w:rsidR="0059160D" w:rsidRPr="00ED5B1F" w:rsidRDefault="0059160D" w:rsidP="008921A8">
            <w:pPr>
              <w:spacing w:line="360" w:lineRule="auto"/>
              <w:rPr>
                <w:rFonts w:ascii="David" w:eastAsiaTheme="minorEastAsia" w:hAnsi="David"/>
                <w:sz w:val="24"/>
              </w:rPr>
            </w:pPr>
          </w:p>
        </w:tc>
        <w:tc>
          <w:tcPr>
            <w:tcW w:w="2835" w:type="dxa"/>
          </w:tcPr>
          <w:p w14:paraId="3B204445" w14:textId="77777777" w:rsidR="0059160D" w:rsidRPr="00ED5B1F" w:rsidRDefault="0059160D" w:rsidP="008921A8">
            <w:pPr>
              <w:spacing w:line="360" w:lineRule="auto"/>
              <w:rPr>
                <w:rFonts w:ascii="David" w:eastAsiaTheme="minorEastAsia" w:hAnsi="David"/>
                <w:sz w:val="24"/>
              </w:rPr>
            </w:pPr>
          </w:p>
        </w:tc>
      </w:tr>
      <w:tr w:rsidR="0059160D" w:rsidRPr="00084967" w14:paraId="1F63065C" w14:textId="77777777" w:rsidTr="00497849">
        <w:tc>
          <w:tcPr>
            <w:tcW w:w="1650" w:type="dxa"/>
            <w:shd w:val="pct5" w:color="auto" w:fill="auto"/>
          </w:tcPr>
          <w:p w14:paraId="5B150EAE"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51E11615" w14:textId="77777777" w:rsidR="0059160D" w:rsidRPr="00ED5B1F" w:rsidRDefault="0059160D" w:rsidP="008921A8">
            <w:pPr>
              <w:spacing w:line="360"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4318FA8C"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30509B50"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34F7B709" w14:textId="77777777" w:rsidR="0059160D" w:rsidRPr="00ED5B1F" w:rsidRDefault="0059160D" w:rsidP="008921A8">
      <w:pPr>
        <w:spacing w:line="360" w:lineRule="auto"/>
        <w:jc w:val="center"/>
        <w:rPr>
          <w:rFonts w:ascii="David" w:eastAsiaTheme="minorEastAsia" w:hAnsi="David"/>
          <w:b/>
          <w:bCs/>
          <w:sz w:val="24"/>
          <w:u w:val="single"/>
          <w:rtl/>
        </w:rPr>
      </w:pPr>
    </w:p>
    <w:p w14:paraId="1E35B647" w14:textId="77777777" w:rsidR="0059160D" w:rsidRPr="00ED5B1F" w:rsidRDefault="0059160D" w:rsidP="008921A8">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p>
    <w:p w14:paraId="0D9E8BC0" w14:textId="77777777" w:rsidR="0059160D" w:rsidRPr="00ED5B1F" w:rsidRDefault="0059160D" w:rsidP="008921A8">
      <w:pPr>
        <w:spacing w:line="360" w:lineRule="auto"/>
        <w:jc w:val="both"/>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66402F1"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15D1A840" w14:textId="77777777" w:rsidR="00446E59" w:rsidRPr="00ED5B1F" w:rsidRDefault="0059160D" w:rsidP="00446E59">
      <w:pPr>
        <w:spacing w:line="360" w:lineRule="auto"/>
        <w:jc w:val="center"/>
        <w:rPr>
          <w:rFonts w:ascii="David" w:eastAsiaTheme="minorEastAsia" w:hAnsi="David"/>
          <w:b/>
          <w:bCs/>
          <w:sz w:val="24"/>
          <w:u w:val="single"/>
          <w:rtl/>
        </w:rPr>
      </w:pPr>
      <w:r w:rsidRPr="00ED5B1F">
        <w:rPr>
          <w:rFonts w:ascii="David" w:eastAsiaTheme="minorEastAsia" w:hAnsi="David"/>
          <w:sz w:val="24"/>
          <w:rtl/>
        </w:rPr>
        <w:t>חתימה + חותמת</w:t>
      </w:r>
    </w:p>
    <w:p w14:paraId="1F97690A" w14:textId="77777777" w:rsidR="00CD2671" w:rsidRPr="00ED5B1F" w:rsidRDefault="00CD2671" w:rsidP="00121F4A">
      <w:pPr>
        <w:spacing w:line="360" w:lineRule="auto"/>
        <w:rPr>
          <w:rFonts w:ascii="David" w:eastAsiaTheme="minorEastAsia" w:hAnsi="David"/>
          <w:b/>
          <w:bCs/>
          <w:sz w:val="28"/>
          <w:szCs w:val="28"/>
          <w:u w:val="single"/>
          <w:rtl/>
        </w:rPr>
      </w:pPr>
    </w:p>
    <w:p w14:paraId="27306AC8" w14:textId="51ECAD4B" w:rsidR="0059160D" w:rsidRPr="00ED5B1F" w:rsidRDefault="0059160D" w:rsidP="00C31A0E">
      <w:pPr>
        <w:spacing w:line="360" w:lineRule="auto"/>
        <w:jc w:val="center"/>
        <w:rPr>
          <w:rFonts w:ascii="David" w:eastAsiaTheme="minorEastAsia" w:hAnsi="David"/>
          <w:b/>
          <w:bCs/>
          <w:sz w:val="28"/>
          <w:szCs w:val="28"/>
          <w:u w:val="single"/>
          <w:rtl/>
        </w:rPr>
      </w:pPr>
      <w:r w:rsidRPr="00ED5B1F">
        <w:rPr>
          <w:rFonts w:ascii="David" w:eastAsiaTheme="minorEastAsia" w:hAnsi="David"/>
          <w:b/>
          <w:bCs/>
          <w:sz w:val="28"/>
          <w:szCs w:val="28"/>
          <w:u w:val="single"/>
          <w:rtl/>
        </w:rPr>
        <w:t xml:space="preserve">נספח </w:t>
      </w:r>
      <w:r w:rsidR="005A7B79" w:rsidRPr="00084967">
        <w:rPr>
          <w:rFonts w:ascii="David" w:eastAsiaTheme="minorEastAsia" w:hAnsi="David" w:hint="eastAsia"/>
          <w:b/>
          <w:bCs/>
          <w:sz w:val="28"/>
          <w:szCs w:val="28"/>
          <w:u w:val="single"/>
          <w:rtl/>
        </w:rPr>
        <w:t>ד</w:t>
      </w:r>
      <w:r w:rsidRPr="00ED5B1F">
        <w:rPr>
          <w:rFonts w:ascii="David" w:eastAsiaTheme="minorEastAsia" w:hAnsi="David"/>
          <w:b/>
          <w:bCs/>
          <w:sz w:val="28"/>
          <w:szCs w:val="28"/>
          <w:u w:val="single"/>
          <w:rtl/>
        </w:rPr>
        <w:t xml:space="preserve"> - תצהיר בדבר המציע</w:t>
      </w:r>
    </w:p>
    <w:p w14:paraId="077D31BB" w14:textId="77777777" w:rsidR="0059160D" w:rsidRPr="00ED5B1F" w:rsidRDefault="0059160D" w:rsidP="004722B3">
      <w:pPr>
        <w:pStyle w:val="16"/>
        <w:ind w:left="357" w:right="360"/>
        <w:jc w:val="both"/>
        <w:rPr>
          <w:rFonts w:ascii="David" w:hAnsi="David" w:cs="David"/>
          <w:sz w:val="24"/>
          <w:rtl/>
        </w:rPr>
      </w:pPr>
    </w:p>
    <w:p w14:paraId="68E999D0" w14:textId="155BB61F" w:rsidR="0059160D" w:rsidRPr="00ED5B1F" w:rsidRDefault="0059160D" w:rsidP="00F62B05">
      <w:pPr>
        <w:spacing w:line="360" w:lineRule="auto"/>
        <w:jc w:val="both"/>
        <w:rPr>
          <w:rFonts w:ascii="David" w:hAnsi="David"/>
          <w:sz w:val="24"/>
          <w:rtl/>
        </w:rPr>
      </w:pPr>
      <w:r w:rsidRPr="00ED5B1F">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ED5B1F">
        <w:rPr>
          <w:rFonts w:ascii="David" w:eastAsia="Times New Roman" w:hAnsi="David"/>
          <w:sz w:val="24"/>
          <w:shd w:val="clear" w:color="auto" w:fill="FFFFFF" w:themeFill="background1"/>
          <w:rtl/>
        </w:rPr>
        <w:t xml:space="preserve">מטעמו הצעה במסגרת </w:t>
      </w:r>
      <w:r w:rsidR="00887D1B" w:rsidRPr="00084967">
        <w:rPr>
          <w:rFonts w:ascii="David" w:eastAsia="Times New Roman" w:hAnsi="David" w:hint="eastAsia"/>
          <w:b/>
          <w:bCs/>
          <w:sz w:val="24"/>
          <w:rtl/>
        </w:rPr>
        <w:t>מכרז</w:t>
      </w:r>
      <w:r w:rsidR="00887D1B" w:rsidRPr="00084967">
        <w:rPr>
          <w:rFonts w:ascii="David" w:eastAsia="Times New Roman" w:hAnsi="David"/>
          <w:b/>
          <w:bCs/>
          <w:sz w:val="24"/>
          <w:rtl/>
        </w:rPr>
        <w:t xml:space="preserve"> </w:t>
      </w:r>
      <w:r w:rsidR="00970D94">
        <w:rPr>
          <w:rFonts w:ascii="David" w:eastAsia="Times New Roman" w:hAnsi="David"/>
          <w:b/>
          <w:bCs/>
          <w:sz w:val="24"/>
        </w:rPr>
        <w:t>22/26</w:t>
      </w:r>
      <w:r w:rsidR="00887D1B"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887D1B"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887D1B" w:rsidRPr="00084967">
        <w:rPr>
          <w:rFonts w:ascii="David" w:eastAsia="Times New Roman" w:hAnsi="David"/>
          <w:b/>
          <w:bCs/>
          <w:sz w:val="24"/>
          <w:rtl/>
        </w:rPr>
        <w:t xml:space="preserve"> </w:t>
      </w:r>
      <w:proofErr w:type="spellStart"/>
      <w:r w:rsidR="00887D1B" w:rsidRPr="00084967">
        <w:rPr>
          <w:rFonts w:ascii="David" w:eastAsia="Times New Roman" w:hAnsi="David"/>
          <w:b/>
          <w:bCs/>
          <w:sz w:val="24"/>
          <w:rtl/>
        </w:rPr>
        <w:t>במינהל</w:t>
      </w:r>
      <w:proofErr w:type="spellEnd"/>
      <w:r w:rsidR="00887D1B" w:rsidRPr="00084967">
        <w:rPr>
          <w:rFonts w:ascii="David" w:eastAsia="Times New Roman" w:hAnsi="David"/>
          <w:b/>
          <w:bCs/>
          <w:sz w:val="24"/>
          <w:rtl/>
        </w:rPr>
        <w:t xml:space="preserve"> האזרחי ליהודה ושומרון</w:t>
      </w:r>
      <w:r w:rsidR="00234303" w:rsidRPr="00084967">
        <w:rPr>
          <w:rFonts w:ascii="David" w:hAnsi="David"/>
          <w:sz w:val="24"/>
          <w:rtl/>
        </w:rPr>
        <w:t>,</w:t>
      </w:r>
      <w:r w:rsidR="00234303" w:rsidRPr="00084967">
        <w:rPr>
          <w:rFonts w:ascii="David" w:hAnsi="David"/>
          <w:b/>
          <w:bCs/>
          <w:sz w:val="24"/>
          <w:rtl/>
        </w:rPr>
        <w:t xml:space="preserve"> </w:t>
      </w:r>
      <w:r w:rsidRPr="00ED5B1F">
        <w:rPr>
          <w:rFonts w:ascii="David" w:eastAsia="Times New Roman" w:hAnsi="David"/>
          <w:sz w:val="24"/>
          <w:rtl/>
        </w:rPr>
        <w:t>כמפורט במסמכי ההזמנה על נספחיה, לאחר שקראתי בעיון את תנאי המכרז וכל המסמכים הנלווים אליו, מצהיר בזה כדלהלן:</w:t>
      </w:r>
    </w:p>
    <w:p w14:paraId="64BEBA52" w14:textId="77777777" w:rsidR="00446E59" w:rsidRPr="00B82415" w:rsidRDefault="00446E59" w:rsidP="00887D1B">
      <w:pPr>
        <w:pStyle w:val="ab"/>
        <w:numPr>
          <w:ilvl w:val="0"/>
          <w:numId w:val="29"/>
        </w:numPr>
        <w:spacing w:line="360" w:lineRule="auto"/>
        <w:jc w:val="both"/>
        <w:rPr>
          <w:rFonts w:ascii="David" w:hAnsi="David"/>
        </w:rPr>
      </w:pPr>
      <w:bookmarkStart w:id="29" w:name="_Toc536351804"/>
      <w:r w:rsidRPr="00B82415">
        <w:rPr>
          <w:rFonts w:ascii="David" w:hAnsi="David"/>
          <w:rtl/>
        </w:rPr>
        <w:t xml:space="preserve">אני מצהיר כי </w:t>
      </w:r>
      <w:r w:rsidR="00AA638D" w:rsidRPr="00B82415">
        <w:rPr>
          <w:rFonts w:ascii="David" w:hAnsi="David"/>
          <w:rtl/>
        </w:rPr>
        <w:t>היועץ</w:t>
      </w:r>
      <w:r w:rsidRPr="00B82415">
        <w:rPr>
          <w:rFonts w:ascii="David" w:hAnsi="David"/>
          <w:rtl/>
        </w:rPr>
        <w:t xml:space="preserve"> המוצע וכל מי שיעסוק מטעמו או מטעם המציע 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29"/>
      <w:r w:rsidRPr="00B82415">
        <w:rPr>
          <w:rFonts w:ascii="David" w:hAnsi="David"/>
          <w:rtl/>
        </w:rPr>
        <w:t xml:space="preserve"> </w:t>
      </w:r>
    </w:p>
    <w:p w14:paraId="03FEBC00" w14:textId="77777777" w:rsidR="00446E59" w:rsidRPr="00B82415" w:rsidRDefault="00446E59" w:rsidP="00887D1B">
      <w:pPr>
        <w:pStyle w:val="ab"/>
        <w:numPr>
          <w:ilvl w:val="0"/>
          <w:numId w:val="29"/>
        </w:numPr>
        <w:spacing w:line="360" w:lineRule="auto"/>
        <w:jc w:val="both"/>
        <w:rPr>
          <w:rFonts w:ascii="David" w:hAnsi="David"/>
        </w:rPr>
      </w:pPr>
      <w:bookmarkStart w:id="30" w:name="_Toc536351805"/>
      <w:r w:rsidRPr="00B82415">
        <w:rPr>
          <w:rFonts w:ascii="David" w:hAnsi="David"/>
          <w:rtl/>
        </w:rPr>
        <w:t>אני מצהיר כי יש בידי המציע את כלל הכלים, הידע וכוח האדם הדרוש בכדי לספק את השירותים המבוקשים במלואם.</w:t>
      </w:r>
      <w:bookmarkEnd w:id="30"/>
    </w:p>
    <w:p w14:paraId="5E7F082A" w14:textId="4040322C" w:rsidR="00446E59" w:rsidRPr="00B82415" w:rsidRDefault="00446E59" w:rsidP="00887D1B">
      <w:pPr>
        <w:pStyle w:val="ab"/>
        <w:numPr>
          <w:ilvl w:val="0"/>
          <w:numId w:val="29"/>
        </w:numPr>
        <w:spacing w:line="360" w:lineRule="auto"/>
        <w:jc w:val="both"/>
        <w:rPr>
          <w:rFonts w:ascii="David" w:hAnsi="David"/>
        </w:rPr>
      </w:pPr>
      <w:r w:rsidRPr="00B82415">
        <w:rPr>
          <w:rFonts w:ascii="David" w:hAnsi="David"/>
          <w:rtl/>
        </w:rPr>
        <w:t xml:space="preserve">אני מצהיר כי קראתי בעיון רב את מסמכי המכרז על כל פרקיו, נספחיו, תנאיו וחלקיו, לרבות כל ההבהרות שפורסמו על ידי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הוא הבין את כל האמור בהם ומסכים להם.</w:t>
      </w:r>
    </w:p>
    <w:p w14:paraId="4A692DFD" w14:textId="77777777" w:rsidR="00446E59" w:rsidRPr="00B82415" w:rsidRDefault="00446E59" w:rsidP="00887D1B">
      <w:pPr>
        <w:pStyle w:val="ab"/>
        <w:numPr>
          <w:ilvl w:val="0"/>
          <w:numId w:val="29"/>
        </w:numPr>
        <w:spacing w:line="360" w:lineRule="auto"/>
        <w:jc w:val="both"/>
        <w:rPr>
          <w:rFonts w:ascii="David" w:hAnsi="David"/>
        </w:rPr>
      </w:pPr>
      <w:r w:rsidRPr="00B82415">
        <w:rPr>
          <w:rFonts w:ascii="David" w:hAnsi="David"/>
          <w:rtl/>
        </w:rPr>
        <w:t>אני מצהיר כי בעיון רב את תנאי ההתקשרות עם הספק הזוכה, ובכלל זה את חוזה ההתקשרות על נספחיו, הוא הבין את האמור בהם ומסכים להם.</w:t>
      </w:r>
    </w:p>
    <w:p w14:paraId="401630FB" w14:textId="77777777" w:rsidR="00446E59" w:rsidRPr="00B82415" w:rsidRDefault="00446E59" w:rsidP="00887D1B">
      <w:pPr>
        <w:pStyle w:val="ab"/>
        <w:numPr>
          <w:ilvl w:val="0"/>
          <w:numId w:val="29"/>
        </w:numPr>
        <w:spacing w:line="360" w:lineRule="auto"/>
        <w:jc w:val="both"/>
        <w:rPr>
          <w:rFonts w:ascii="David" w:hAnsi="David"/>
        </w:rPr>
      </w:pPr>
      <w:r w:rsidRPr="00B82415">
        <w:rPr>
          <w:rFonts w:ascii="David" w:hAnsi="David"/>
          <w:rtl/>
        </w:rPr>
        <w:t>אני מצהיר כי איני מצוי בהליכי פשיטת רגל או פירוק ולא מתנהלות נגדי תביעות מהותיות, שעלולות לפגוע בתפקודי, אם אזכה במכרז.</w:t>
      </w:r>
    </w:p>
    <w:p w14:paraId="2E61E081" w14:textId="77777777" w:rsidR="00446E59" w:rsidRPr="00B82415" w:rsidRDefault="00446E59" w:rsidP="00887D1B">
      <w:pPr>
        <w:pStyle w:val="ab"/>
        <w:numPr>
          <w:ilvl w:val="0"/>
          <w:numId w:val="29"/>
        </w:numPr>
        <w:spacing w:line="360" w:lineRule="auto"/>
        <w:jc w:val="both"/>
        <w:rPr>
          <w:rFonts w:ascii="David" w:hAnsi="David"/>
        </w:rPr>
      </w:pPr>
      <w:r w:rsidRPr="00B82415">
        <w:rPr>
          <w:rFonts w:ascii="David" w:hAnsi="David"/>
          <w:rtl/>
        </w:rPr>
        <w:t>אין מניעה לפי כל דין שאשתתף במכרז.</w:t>
      </w:r>
    </w:p>
    <w:p w14:paraId="7BEE8E19" w14:textId="77777777" w:rsidR="00446E59" w:rsidRPr="00B82415" w:rsidRDefault="00446E59" w:rsidP="00887D1B">
      <w:pPr>
        <w:pStyle w:val="ab"/>
        <w:numPr>
          <w:ilvl w:val="0"/>
          <w:numId w:val="29"/>
        </w:numPr>
        <w:spacing w:line="360" w:lineRule="auto"/>
        <w:jc w:val="both"/>
        <w:rPr>
          <w:rFonts w:ascii="David" w:hAnsi="David"/>
        </w:rPr>
      </w:pPr>
      <w:r w:rsidRPr="00B82415">
        <w:rPr>
          <w:rFonts w:ascii="David" w:hAnsi="David" w:hint="eastAsia"/>
          <w:rtl/>
        </w:rPr>
        <w:t>אני</w:t>
      </w:r>
      <w:r w:rsidRPr="00B82415">
        <w:rPr>
          <w:rFonts w:ascii="David" w:hAnsi="David"/>
          <w:rtl/>
        </w:rPr>
        <w:t xml:space="preserve"> </w:t>
      </w:r>
      <w:r w:rsidRPr="00B82415">
        <w:rPr>
          <w:rFonts w:ascii="David" w:hAnsi="David" w:hint="eastAsia"/>
          <w:rtl/>
        </w:rPr>
        <w:t>מצהיר</w:t>
      </w:r>
      <w:r w:rsidRPr="00B82415">
        <w:rPr>
          <w:rFonts w:ascii="David" w:hAnsi="David"/>
          <w:rtl/>
        </w:rPr>
        <w:t xml:space="preserve"> </w:t>
      </w:r>
      <w:r w:rsidRPr="00B82415">
        <w:rPr>
          <w:rFonts w:ascii="David" w:hAnsi="David" w:hint="eastAsia"/>
          <w:rtl/>
        </w:rPr>
        <w:t>כי</w:t>
      </w:r>
      <w:r w:rsidRPr="00B82415">
        <w:rPr>
          <w:rFonts w:ascii="David" w:hAnsi="David"/>
          <w:rtl/>
        </w:rPr>
        <w:t xml:space="preserve"> </w:t>
      </w:r>
      <w:r w:rsidRPr="00B82415">
        <w:rPr>
          <w:rFonts w:ascii="David" w:hAnsi="David" w:hint="eastAsia"/>
          <w:rtl/>
        </w:rPr>
        <w:t>ככל</w:t>
      </w:r>
      <w:r w:rsidRPr="00B82415">
        <w:rPr>
          <w:rFonts w:ascii="David" w:hAnsi="David"/>
          <w:rtl/>
        </w:rPr>
        <w:t xml:space="preserve"> </w:t>
      </w:r>
      <w:r w:rsidRPr="00B82415">
        <w:rPr>
          <w:rFonts w:ascii="David" w:hAnsi="David" w:hint="eastAsia"/>
          <w:rtl/>
        </w:rPr>
        <w:t>שאיני</w:t>
      </w:r>
      <w:r w:rsidRPr="00B82415">
        <w:rPr>
          <w:rFonts w:ascii="David" w:hAnsi="David"/>
          <w:rtl/>
        </w:rPr>
        <w:t xml:space="preserve"> </w:t>
      </w:r>
      <w:r w:rsidRPr="00B82415">
        <w:rPr>
          <w:rFonts w:ascii="David" w:hAnsi="David" w:hint="eastAsia"/>
          <w:rtl/>
        </w:rPr>
        <w:t>חב</w:t>
      </w:r>
      <w:r w:rsidRPr="00B82415">
        <w:rPr>
          <w:rFonts w:ascii="David" w:hAnsi="David"/>
          <w:rtl/>
        </w:rPr>
        <w:t xml:space="preserve"> </w:t>
      </w:r>
      <w:r w:rsidRPr="00B82415">
        <w:rPr>
          <w:rFonts w:ascii="David" w:hAnsi="David" w:hint="eastAsia"/>
          <w:rtl/>
        </w:rPr>
        <w:t>במע</w:t>
      </w:r>
      <w:r w:rsidRPr="00B82415">
        <w:rPr>
          <w:rFonts w:ascii="David" w:hAnsi="David"/>
          <w:rtl/>
        </w:rPr>
        <w:t xml:space="preserve">"מ </w:t>
      </w:r>
      <w:r w:rsidRPr="00B82415">
        <w:rPr>
          <w:rFonts w:ascii="David" w:hAnsi="David" w:hint="eastAsia"/>
          <w:rtl/>
        </w:rPr>
        <w:t>במסגרת</w:t>
      </w:r>
      <w:r w:rsidRPr="00B82415">
        <w:rPr>
          <w:rFonts w:ascii="David" w:hAnsi="David"/>
          <w:rtl/>
        </w:rPr>
        <w:t xml:space="preserve"> </w:t>
      </w:r>
      <w:r w:rsidRPr="00B82415">
        <w:rPr>
          <w:rFonts w:ascii="David" w:hAnsi="David" w:hint="eastAsia"/>
          <w:rtl/>
        </w:rPr>
        <w:t>ההתקשרות</w:t>
      </w:r>
      <w:r w:rsidRPr="00B82415">
        <w:rPr>
          <w:rFonts w:ascii="David" w:hAnsi="David"/>
          <w:rtl/>
        </w:rPr>
        <w:t xml:space="preserve"> </w:t>
      </w:r>
      <w:r w:rsidRPr="00B82415">
        <w:rPr>
          <w:rFonts w:ascii="David" w:hAnsi="David" w:hint="eastAsia"/>
          <w:rtl/>
        </w:rPr>
        <w:t>מכוח</w:t>
      </w:r>
      <w:r w:rsidRPr="00B82415">
        <w:rPr>
          <w:rFonts w:ascii="David" w:hAnsi="David"/>
          <w:rtl/>
        </w:rPr>
        <w:t xml:space="preserve"> </w:t>
      </w:r>
      <w:r w:rsidRPr="00B82415">
        <w:rPr>
          <w:rFonts w:ascii="David" w:hAnsi="David" w:hint="eastAsia"/>
          <w:rtl/>
        </w:rPr>
        <w:t>המכרז</w:t>
      </w:r>
      <w:r w:rsidRPr="00B82415">
        <w:rPr>
          <w:rFonts w:ascii="David" w:hAnsi="David"/>
          <w:rtl/>
        </w:rPr>
        <w:t xml:space="preserve">, </w:t>
      </w:r>
      <w:r w:rsidRPr="00B82415">
        <w:rPr>
          <w:rFonts w:ascii="David" w:hAnsi="David" w:hint="eastAsia"/>
          <w:rtl/>
        </w:rPr>
        <w:t>פניתי</w:t>
      </w:r>
      <w:r w:rsidRPr="00B82415">
        <w:rPr>
          <w:rFonts w:ascii="David" w:hAnsi="David"/>
          <w:rtl/>
        </w:rPr>
        <w:t xml:space="preserve"> </w:t>
      </w:r>
      <w:r w:rsidRPr="00B82415">
        <w:rPr>
          <w:rFonts w:ascii="David" w:hAnsi="David" w:hint="eastAsia"/>
          <w:rtl/>
        </w:rPr>
        <w:t>לרשות</w:t>
      </w:r>
      <w:r w:rsidRPr="00B82415">
        <w:rPr>
          <w:rFonts w:ascii="David" w:hAnsi="David"/>
          <w:rtl/>
        </w:rPr>
        <w:t xml:space="preserve"> </w:t>
      </w:r>
      <w:r w:rsidRPr="00B82415">
        <w:rPr>
          <w:rFonts w:ascii="David" w:hAnsi="David" w:hint="eastAsia"/>
          <w:rtl/>
        </w:rPr>
        <w:t>המיסים</w:t>
      </w:r>
      <w:r w:rsidRPr="00B82415">
        <w:rPr>
          <w:rFonts w:ascii="David" w:hAnsi="David"/>
          <w:rtl/>
        </w:rPr>
        <w:t xml:space="preserve"> </w:t>
      </w:r>
      <w:r w:rsidRPr="00B82415">
        <w:rPr>
          <w:rFonts w:ascii="David" w:hAnsi="David" w:hint="eastAsia"/>
          <w:rtl/>
        </w:rPr>
        <w:t>לצורך</w:t>
      </w:r>
      <w:r w:rsidRPr="00B82415">
        <w:rPr>
          <w:rFonts w:ascii="David" w:hAnsi="David"/>
          <w:rtl/>
        </w:rPr>
        <w:t xml:space="preserve"> </w:t>
      </w:r>
      <w:r w:rsidRPr="00B82415">
        <w:rPr>
          <w:rFonts w:ascii="David" w:hAnsi="David" w:hint="eastAsia"/>
          <w:rtl/>
        </w:rPr>
        <w:t>קבלת</w:t>
      </w:r>
      <w:r w:rsidRPr="00B82415">
        <w:rPr>
          <w:rFonts w:ascii="David" w:hAnsi="David"/>
          <w:rtl/>
        </w:rPr>
        <w:t xml:space="preserve"> </w:t>
      </w:r>
      <w:r w:rsidRPr="00B82415">
        <w:rPr>
          <w:rFonts w:ascii="David" w:hAnsi="David" w:hint="eastAsia"/>
          <w:rtl/>
        </w:rPr>
        <w:t>אישור</w:t>
      </w:r>
      <w:r w:rsidRPr="00B82415">
        <w:rPr>
          <w:rFonts w:ascii="David" w:hAnsi="David"/>
          <w:rtl/>
        </w:rPr>
        <w:t xml:space="preserve"> </w:t>
      </w:r>
      <w:r w:rsidRPr="00B82415">
        <w:rPr>
          <w:rFonts w:ascii="David" w:hAnsi="David" w:hint="eastAsia"/>
          <w:rtl/>
        </w:rPr>
        <w:t>לכך</w:t>
      </w:r>
      <w:r w:rsidRPr="00B82415">
        <w:rPr>
          <w:rFonts w:ascii="David" w:hAnsi="David"/>
          <w:rtl/>
        </w:rPr>
        <w:t xml:space="preserve">, </w:t>
      </w:r>
      <w:r w:rsidRPr="00B82415">
        <w:rPr>
          <w:rFonts w:ascii="David" w:hAnsi="David" w:hint="eastAsia"/>
          <w:rtl/>
        </w:rPr>
        <w:t>טרם</w:t>
      </w:r>
      <w:r w:rsidRPr="00B82415">
        <w:rPr>
          <w:rFonts w:ascii="David" w:hAnsi="David"/>
          <w:rtl/>
        </w:rPr>
        <w:t xml:space="preserve"> </w:t>
      </w:r>
      <w:r w:rsidRPr="00B82415">
        <w:rPr>
          <w:rFonts w:ascii="David" w:hAnsi="David" w:hint="eastAsia"/>
          <w:rtl/>
        </w:rPr>
        <w:t>הגשת</w:t>
      </w:r>
      <w:r w:rsidRPr="00B82415">
        <w:rPr>
          <w:rFonts w:ascii="David" w:hAnsi="David"/>
          <w:rtl/>
        </w:rPr>
        <w:t xml:space="preserve"> </w:t>
      </w:r>
      <w:r w:rsidRPr="00B82415">
        <w:rPr>
          <w:rFonts w:ascii="David" w:hAnsi="David" w:hint="eastAsia"/>
          <w:rtl/>
        </w:rPr>
        <w:t>הצעה</w:t>
      </w:r>
      <w:r w:rsidRPr="00B82415">
        <w:rPr>
          <w:rFonts w:ascii="David" w:hAnsi="David"/>
          <w:rtl/>
        </w:rPr>
        <w:t xml:space="preserve"> </w:t>
      </w:r>
      <w:r w:rsidRPr="00B82415">
        <w:rPr>
          <w:rFonts w:ascii="David" w:hAnsi="David" w:hint="eastAsia"/>
          <w:rtl/>
        </w:rPr>
        <w:t>במכרז</w:t>
      </w:r>
      <w:r w:rsidRPr="00B82415">
        <w:rPr>
          <w:rFonts w:ascii="David" w:hAnsi="David"/>
          <w:rtl/>
        </w:rPr>
        <w:t>.</w:t>
      </w:r>
    </w:p>
    <w:p w14:paraId="09CE621A" w14:textId="77777777" w:rsidR="00446E59" w:rsidRPr="00B82415" w:rsidRDefault="00446E59" w:rsidP="00887D1B">
      <w:pPr>
        <w:pStyle w:val="ab"/>
        <w:numPr>
          <w:ilvl w:val="0"/>
          <w:numId w:val="29"/>
        </w:numPr>
        <w:spacing w:line="360" w:lineRule="auto"/>
        <w:jc w:val="both"/>
        <w:rPr>
          <w:rFonts w:ascii="David" w:hAnsi="David"/>
        </w:rPr>
      </w:pPr>
      <w:r w:rsidRPr="00B82415">
        <w:rPr>
          <w:rFonts w:ascii="David" w:hAnsi="David"/>
          <w:rtl/>
        </w:rPr>
        <w:t>המציע אינו מחזיק או מוחזק על ידי מציע אחר במכרז (החזקה לעניין זה – החזקה במישרין או בעקיפין ב- 25% או יותר מאמצעי שליטה, כהגדרתו בחוק ניירות ערך, התשכ"ח-1968, כפי תוקפו בישראל מעת לעת, גורם אחד אינו מחזיק ב- 25% יותר מאמצעי שליטה בו ובמציע נוסף במכרז, המציע אינו קבלן משנה של מציע אחר במכרז, בקשר עם ביצוע השירותים במכרז זה.</w:t>
      </w:r>
    </w:p>
    <w:p w14:paraId="4D962D3A" w14:textId="77777777" w:rsidR="00446E59" w:rsidRPr="00B82415" w:rsidRDefault="00446E59" w:rsidP="00887D1B">
      <w:pPr>
        <w:pStyle w:val="ab"/>
        <w:numPr>
          <w:ilvl w:val="0"/>
          <w:numId w:val="29"/>
        </w:numPr>
        <w:spacing w:line="360" w:lineRule="auto"/>
        <w:jc w:val="both"/>
        <w:rPr>
          <w:rFonts w:ascii="David" w:hAnsi="David"/>
        </w:rPr>
      </w:pPr>
      <w:r w:rsidRPr="00B82415">
        <w:rPr>
          <w:rFonts w:ascii="David" w:hAnsi="David"/>
          <w:rtl/>
        </w:rPr>
        <w:t xml:space="preserve">הפרטים המופיעים בהצעה זו הוחלטו על-ידי המציע באופן עצמאי, ללא התייעצות, הסדר או קשר עם מציע אחר. פרטי ההצעה לא הוצגו או יוצגו בפני כל אדם או תאגיד, אשר מציע הצעות במכרז זה. המציע לא היה מעורב בניסיון להניא מתחרה אחר מלהגיש הצעות במכרז זה. המציע לא היה ולא מתכוון להיות </w:t>
      </w:r>
      <w:r w:rsidRPr="00B82415">
        <w:rPr>
          <w:rFonts w:ascii="David" w:hAnsi="David" w:hint="eastAsia"/>
          <w:rtl/>
        </w:rPr>
        <w:t>מ</w:t>
      </w:r>
      <w:r w:rsidRPr="00B82415">
        <w:rPr>
          <w:rFonts w:ascii="David" w:hAnsi="David"/>
          <w:rtl/>
        </w:rPr>
        <w:t>עורב בניסיון לגרום למתחרה אחר להגיש הצעה גבוהה או נמוכה יותר מהצעתו זו. המציע לא היה מעורב בניסיון לגרום למתחרה להגיש הצעה בלתי תחרותית, מכל סוג שהוא. הצעה זו מוגשת בתום לב.</w:t>
      </w:r>
    </w:p>
    <w:p w14:paraId="1551E33D" w14:textId="77777777" w:rsidR="00AC4414" w:rsidRPr="00B82415" w:rsidRDefault="00CE1F74" w:rsidP="00AC4414">
      <w:pPr>
        <w:pStyle w:val="ab"/>
        <w:spacing w:line="360" w:lineRule="auto"/>
        <w:ind w:left="1440"/>
        <w:jc w:val="both"/>
        <w:rPr>
          <w:rFonts w:ascii="David" w:hAnsi="David"/>
        </w:rPr>
      </w:pPr>
      <w:bookmarkStart w:id="31" w:name="_Toc536351807"/>
      <w:r w:rsidRPr="00B82415">
        <w:rPr>
          <w:rFonts w:ascii="David" w:hAnsi="David" w:hint="eastAsia"/>
          <w:b/>
          <w:bCs/>
          <w:u w:val="single"/>
          <w:rtl/>
        </w:rPr>
        <w:t>אני</w:t>
      </w:r>
      <w:r w:rsidRPr="00B82415">
        <w:rPr>
          <w:rFonts w:ascii="David" w:hAnsi="David"/>
          <w:b/>
          <w:bCs/>
          <w:u w:val="single"/>
          <w:rtl/>
        </w:rPr>
        <w:t xml:space="preserve"> </w:t>
      </w:r>
      <w:r w:rsidR="00AC4414" w:rsidRPr="00B82415">
        <w:rPr>
          <w:rFonts w:ascii="David" w:hAnsi="David" w:hint="eastAsia"/>
          <w:b/>
          <w:bCs/>
          <w:u w:val="single"/>
          <w:rtl/>
        </w:rPr>
        <w:t>מצהיר</w:t>
      </w:r>
      <w:r w:rsidR="00AC4414" w:rsidRPr="00B82415">
        <w:rPr>
          <w:rFonts w:ascii="David" w:hAnsi="David"/>
          <w:b/>
          <w:bCs/>
          <w:u w:val="single"/>
          <w:rtl/>
        </w:rPr>
        <w:t xml:space="preserve"> </w:t>
      </w:r>
      <w:r w:rsidRPr="00B82415">
        <w:rPr>
          <w:rFonts w:ascii="David" w:hAnsi="David"/>
          <w:b/>
          <w:bCs/>
          <w:u w:val="single"/>
          <w:rtl/>
        </w:rPr>
        <w:t xml:space="preserve"> כי:</w:t>
      </w:r>
    </w:p>
    <w:p w14:paraId="0187547C" w14:textId="77777777" w:rsidR="00446E59" w:rsidRPr="00B82415" w:rsidRDefault="00446E59" w:rsidP="00887D1B">
      <w:pPr>
        <w:pStyle w:val="ab"/>
        <w:numPr>
          <w:ilvl w:val="0"/>
          <w:numId w:val="30"/>
        </w:numPr>
        <w:spacing w:line="360" w:lineRule="auto"/>
        <w:jc w:val="both"/>
        <w:rPr>
          <w:rFonts w:ascii="David" w:hAnsi="David"/>
          <w:rtl/>
        </w:rPr>
      </w:pPr>
      <w:r w:rsidRPr="00B82415">
        <w:rPr>
          <w:rFonts w:ascii="David" w:hAnsi="David"/>
          <w:rtl/>
        </w:rPr>
        <w:t>אני מצהיר כי המציע הוא בעל האישורים כנדרש בחוק עסקאות גופים ציבוריים, התשל"ו-1976, כפי תוקפו בישראל מעת לעת.</w:t>
      </w:r>
      <w:bookmarkEnd w:id="31"/>
    </w:p>
    <w:p w14:paraId="3FC0CACD" w14:textId="77777777" w:rsidR="00446E59" w:rsidRPr="00B82415" w:rsidRDefault="00446E59" w:rsidP="00887D1B">
      <w:pPr>
        <w:pStyle w:val="ab"/>
        <w:numPr>
          <w:ilvl w:val="0"/>
          <w:numId w:val="30"/>
        </w:numPr>
        <w:spacing w:line="360" w:lineRule="auto"/>
        <w:jc w:val="both"/>
        <w:rPr>
          <w:rFonts w:ascii="David" w:hAnsi="David"/>
          <w:rtl/>
        </w:rPr>
      </w:pPr>
      <w:bookmarkStart w:id="32" w:name="_Toc536351808"/>
      <w:r w:rsidRPr="00B82415">
        <w:rPr>
          <w:rFonts w:ascii="David" w:hAnsi="David"/>
          <w:rtl/>
        </w:rPr>
        <w:t xml:space="preserve">*מצ"ב אישורים כנדרש לעיונכם המסומנים נספח </w:t>
      </w:r>
      <w:r w:rsidRPr="00B82415">
        <w:rPr>
          <w:rFonts w:ascii="David" w:hAnsi="David"/>
        </w:rPr>
        <w:t>A</w:t>
      </w:r>
      <w:r w:rsidRPr="00B82415">
        <w:rPr>
          <w:rFonts w:ascii="David" w:hAnsi="David"/>
          <w:rtl/>
        </w:rPr>
        <w:t>1  להצעתי.</w:t>
      </w:r>
      <w:bookmarkEnd w:id="32"/>
    </w:p>
    <w:p w14:paraId="6230E553" w14:textId="77777777" w:rsidR="00446E59" w:rsidRPr="00B82415" w:rsidRDefault="00446E59" w:rsidP="00887D1B">
      <w:pPr>
        <w:pStyle w:val="ab"/>
        <w:numPr>
          <w:ilvl w:val="0"/>
          <w:numId w:val="29"/>
        </w:numPr>
        <w:spacing w:line="360" w:lineRule="auto"/>
        <w:jc w:val="both"/>
        <w:rPr>
          <w:rFonts w:ascii="David" w:hAnsi="David"/>
        </w:rPr>
      </w:pPr>
      <w:bookmarkStart w:id="33" w:name="_Toc536351809"/>
      <w:r w:rsidRPr="00B82415">
        <w:rPr>
          <w:rFonts w:ascii="David" w:hAnsi="David"/>
          <w:rtl/>
        </w:rPr>
        <w:t>אני מצהיר כי המציע הוא התאגדות מותרת עפ"י כל דין.</w:t>
      </w:r>
      <w:bookmarkEnd w:id="33"/>
    </w:p>
    <w:p w14:paraId="08DA9811" w14:textId="77777777" w:rsidR="00446E59" w:rsidRPr="00B82415" w:rsidRDefault="00446E59" w:rsidP="00446E59">
      <w:pPr>
        <w:spacing w:line="360" w:lineRule="auto"/>
        <w:ind w:left="720"/>
        <w:jc w:val="both"/>
        <w:rPr>
          <w:rFonts w:ascii="David" w:hAnsi="David"/>
          <w:rtl/>
        </w:rPr>
      </w:pPr>
      <w:bookmarkStart w:id="34" w:name="_Toc536351810"/>
      <w:r w:rsidRPr="00B82415">
        <w:rPr>
          <w:rFonts w:ascii="David" w:hAnsi="David"/>
          <w:rtl/>
        </w:rPr>
        <w:lastRenderedPageBreak/>
        <w:t xml:space="preserve">*מצ"ב תעודת עוסק מורשה או תעודה מרשם החברות המסומנת נספח </w:t>
      </w:r>
      <w:r w:rsidRPr="00B82415">
        <w:rPr>
          <w:rFonts w:ascii="David" w:hAnsi="David"/>
        </w:rPr>
        <w:t>A</w:t>
      </w:r>
      <w:r w:rsidRPr="00B82415">
        <w:rPr>
          <w:rFonts w:ascii="David" w:hAnsi="David"/>
          <w:rtl/>
        </w:rPr>
        <w:t>2 להצעתי.</w:t>
      </w:r>
      <w:bookmarkEnd w:id="34"/>
      <w:r w:rsidRPr="00B82415">
        <w:rPr>
          <w:rFonts w:ascii="David" w:hAnsi="David"/>
          <w:rtl/>
        </w:rPr>
        <w:t xml:space="preserve"> </w:t>
      </w:r>
    </w:p>
    <w:p w14:paraId="450881C4" w14:textId="77777777" w:rsidR="00446E59" w:rsidRPr="00B82415" w:rsidRDefault="00446E59" w:rsidP="00887D1B">
      <w:pPr>
        <w:pStyle w:val="ab"/>
        <w:numPr>
          <w:ilvl w:val="0"/>
          <w:numId w:val="29"/>
        </w:numPr>
        <w:spacing w:line="360" w:lineRule="auto"/>
        <w:jc w:val="both"/>
        <w:rPr>
          <w:rFonts w:ascii="David" w:hAnsi="David"/>
          <w:rtl/>
        </w:rPr>
      </w:pPr>
      <w:bookmarkStart w:id="35" w:name="_Toc536351811"/>
      <w:bookmarkStart w:id="36" w:name="_Hlk508891282"/>
      <w:r w:rsidRPr="00B82415">
        <w:rPr>
          <w:rFonts w:ascii="David" w:hAnsi="David"/>
          <w:rtl/>
        </w:rPr>
        <w:t>כאשר המציע הוא חברה/שותפות - אני מצהיר כי אין כל חובות מטעם המציע לרשם החברות וכי החברה לא מוגדרת כחברה מפרת חוק וכי לא קיימת ותלויה כנגדה התראה על חברה מפרת חוק.</w:t>
      </w:r>
      <w:bookmarkEnd w:id="35"/>
      <w:r w:rsidRPr="00B82415">
        <w:rPr>
          <w:rFonts w:ascii="David" w:hAnsi="David"/>
          <w:rtl/>
        </w:rPr>
        <w:t xml:space="preserve"> </w:t>
      </w:r>
    </w:p>
    <w:p w14:paraId="726721E1" w14:textId="77777777" w:rsidR="00446E59" w:rsidRPr="00B82415" w:rsidRDefault="00446E59" w:rsidP="00446E59">
      <w:pPr>
        <w:spacing w:line="360" w:lineRule="auto"/>
        <w:ind w:left="360"/>
        <w:jc w:val="both"/>
        <w:rPr>
          <w:rFonts w:ascii="David" w:hAnsi="David"/>
          <w:b/>
          <w:bCs/>
          <w:rtl/>
        </w:rPr>
      </w:pPr>
      <w:bookmarkStart w:id="37" w:name="_Toc536351812"/>
      <w:bookmarkEnd w:id="36"/>
      <w:r w:rsidRPr="00B82415">
        <w:rPr>
          <w:rFonts w:ascii="David" w:hAnsi="David"/>
          <w:rtl/>
        </w:rPr>
        <w:t xml:space="preserve">        *מצ"ב אישור נסח עדכני המסומן כנספח </w:t>
      </w:r>
      <w:r w:rsidRPr="00B82415">
        <w:rPr>
          <w:rFonts w:ascii="David" w:hAnsi="David"/>
        </w:rPr>
        <w:t>A</w:t>
      </w:r>
      <w:r w:rsidRPr="00B82415">
        <w:rPr>
          <w:rFonts w:ascii="David" w:hAnsi="David"/>
          <w:rtl/>
        </w:rPr>
        <w:t>3 להצעתי</w:t>
      </w:r>
      <w:r w:rsidRPr="00B82415">
        <w:rPr>
          <w:rFonts w:ascii="David" w:hAnsi="David"/>
          <w:b/>
          <w:bCs/>
          <w:rtl/>
        </w:rPr>
        <w:t>.</w:t>
      </w:r>
      <w:bookmarkEnd w:id="37"/>
    </w:p>
    <w:p w14:paraId="798BA13B" w14:textId="77777777" w:rsidR="00446E59" w:rsidRPr="00B82415" w:rsidRDefault="00446E59" w:rsidP="00446E59">
      <w:pPr>
        <w:spacing w:line="360" w:lineRule="auto"/>
        <w:jc w:val="both"/>
        <w:rPr>
          <w:rFonts w:ascii="David" w:hAnsi="David"/>
          <w:b/>
          <w:bCs/>
          <w:rtl/>
        </w:rPr>
      </w:pPr>
    </w:p>
    <w:p w14:paraId="7CB5553B" w14:textId="77777777" w:rsidR="00446E59" w:rsidRPr="00B82415" w:rsidRDefault="00446E59" w:rsidP="00446E59">
      <w:pPr>
        <w:jc w:val="both"/>
        <w:rPr>
          <w:rFonts w:ascii="David" w:hAnsi="David"/>
          <w:b/>
          <w:bCs/>
          <w:rtl/>
          <w:lang w:eastAsia="he-IL"/>
        </w:rPr>
      </w:pPr>
    </w:p>
    <w:p w14:paraId="1DC21342" w14:textId="77777777" w:rsidR="0059160D" w:rsidRPr="00ED5B1F" w:rsidRDefault="0059160D" w:rsidP="004722B3">
      <w:pPr>
        <w:keepNext/>
        <w:spacing w:line="360" w:lineRule="auto"/>
        <w:ind w:left="360"/>
        <w:contextualSpacing/>
        <w:outlineLvl w:val="0"/>
        <w:rPr>
          <w:rFonts w:ascii="David" w:eastAsia="Times New Roman" w:hAnsi="David"/>
          <w:b/>
          <w:bCs/>
          <w:sz w:val="24"/>
          <w:rtl/>
          <w:lang w:eastAsia="he-IL"/>
        </w:rPr>
      </w:pPr>
    </w:p>
    <w:p w14:paraId="396979F5" w14:textId="77777777" w:rsidR="0059160D" w:rsidRPr="00ED5B1F" w:rsidRDefault="0059160D" w:rsidP="008921A8">
      <w:pPr>
        <w:spacing w:line="360" w:lineRule="auto"/>
        <w:ind w:left="91"/>
        <w:rPr>
          <w:rFonts w:ascii="David" w:eastAsiaTheme="minorEastAsia" w:hAnsi="David"/>
          <w:sz w:val="24"/>
          <w:rtl/>
        </w:rPr>
      </w:pPr>
      <w:r w:rsidRPr="00ED5B1F">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084967" w14:paraId="6BC38802" w14:textId="77777777" w:rsidTr="00497849">
        <w:trPr>
          <w:trHeight w:val="718"/>
        </w:trPr>
        <w:tc>
          <w:tcPr>
            <w:tcW w:w="1650" w:type="dxa"/>
          </w:tcPr>
          <w:p w14:paraId="1E788193" w14:textId="77777777" w:rsidR="0059160D" w:rsidRPr="00ED5B1F" w:rsidRDefault="0059160D" w:rsidP="008921A8">
            <w:pPr>
              <w:spacing w:line="360" w:lineRule="auto"/>
              <w:rPr>
                <w:rFonts w:ascii="David" w:eastAsiaTheme="minorEastAsia" w:hAnsi="David"/>
                <w:sz w:val="24"/>
              </w:rPr>
            </w:pPr>
          </w:p>
        </w:tc>
        <w:tc>
          <w:tcPr>
            <w:tcW w:w="2643" w:type="dxa"/>
          </w:tcPr>
          <w:p w14:paraId="100FA884" w14:textId="77777777" w:rsidR="0059160D" w:rsidRPr="00ED5B1F" w:rsidRDefault="0059160D" w:rsidP="008921A8">
            <w:pPr>
              <w:spacing w:line="360" w:lineRule="auto"/>
              <w:rPr>
                <w:rFonts w:ascii="David" w:eastAsiaTheme="minorEastAsia" w:hAnsi="David"/>
                <w:sz w:val="24"/>
              </w:rPr>
            </w:pPr>
          </w:p>
        </w:tc>
        <w:tc>
          <w:tcPr>
            <w:tcW w:w="2608" w:type="dxa"/>
          </w:tcPr>
          <w:p w14:paraId="43C087B3" w14:textId="77777777" w:rsidR="0059160D" w:rsidRPr="00ED5B1F" w:rsidRDefault="0059160D" w:rsidP="008921A8">
            <w:pPr>
              <w:spacing w:line="360" w:lineRule="auto"/>
              <w:rPr>
                <w:rFonts w:ascii="David" w:eastAsiaTheme="minorEastAsia" w:hAnsi="David"/>
                <w:sz w:val="24"/>
              </w:rPr>
            </w:pPr>
          </w:p>
        </w:tc>
        <w:tc>
          <w:tcPr>
            <w:tcW w:w="2835" w:type="dxa"/>
          </w:tcPr>
          <w:p w14:paraId="4C22BD43" w14:textId="77777777" w:rsidR="0059160D" w:rsidRPr="00ED5B1F" w:rsidRDefault="0059160D" w:rsidP="008921A8">
            <w:pPr>
              <w:spacing w:line="360" w:lineRule="auto"/>
              <w:rPr>
                <w:rFonts w:ascii="David" w:eastAsiaTheme="minorEastAsia" w:hAnsi="David"/>
                <w:sz w:val="24"/>
              </w:rPr>
            </w:pPr>
          </w:p>
        </w:tc>
      </w:tr>
      <w:tr w:rsidR="0059160D" w:rsidRPr="00084967" w14:paraId="6013B83F" w14:textId="77777777" w:rsidTr="00497849">
        <w:tc>
          <w:tcPr>
            <w:tcW w:w="1650" w:type="dxa"/>
            <w:shd w:val="pct5" w:color="auto" w:fill="auto"/>
          </w:tcPr>
          <w:p w14:paraId="4745984E"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53F0D19C" w14:textId="77777777" w:rsidR="0059160D" w:rsidRPr="00ED5B1F" w:rsidRDefault="0059160D" w:rsidP="008921A8">
            <w:pPr>
              <w:spacing w:line="360"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58A62F61"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7A7470AE"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6F903E99" w14:textId="77777777" w:rsidR="0059160D" w:rsidRPr="00ED5B1F" w:rsidRDefault="0059160D" w:rsidP="008921A8">
      <w:pPr>
        <w:spacing w:line="360" w:lineRule="auto"/>
        <w:jc w:val="center"/>
        <w:rPr>
          <w:rFonts w:ascii="David" w:eastAsiaTheme="minorEastAsia" w:hAnsi="David"/>
          <w:b/>
          <w:bCs/>
          <w:sz w:val="24"/>
          <w:u w:val="single"/>
          <w:rtl/>
        </w:rPr>
      </w:pPr>
    </w:p>
    <w:p w14:paraId="0BBE5B23" w14:textId="77777777" w:rsidR="0059160D" w:rsidRPr="00ED5B1F" w:rsidRDefault="0059160D" w:rsidP="008921A8">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p>
    <w:p w14:paraId="20BB0264" w14:textId="77777777" w:rsidR="0059160D" w:rsidRPr="00ED5B1F" w:rsidRDefault="0059160D" w:rsidP="008921A8">
      <w:pPr>
        <w:spacing w:line="360" w:lineRule="auto"/>
        <w:jc w:val="center"/>
        <w:rPr>
          <w:rFonts w:ascii="David" w:eastAsiaTheme="minorEastAsia" w:hAnsi="David"/>
          <w:b/>
          <w:bCs/>
          <w:sz w:val="24"/>
          <w:u w:val="single"/>
          <w:rtl/>
        </w:rPr>
      </w:pPr>
    </w:p>
    <w:p w14:paraId="41578467" w14:textId="77777777" w:rsidR="0059160D" w:rsidRPr="00ED5B1F" w:rsidRDefault="0059160D" w:rsidP="007F6C54">
      <w:pPr>
        <w:spacing w:line="360" w:lineRule="auto"/>
        <w:jc w:val="both"/>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57F4799"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0EEA8CCE" w14:textId="77777777" w:rsidR="00894BA9" w:rsidRPr="00ED5B1F" w:rsidRDefault="0059160D" w:rsidP="008921A8">
      <w:pPr>
        <w:spacing w:line="360" w:lineRule="auto"/>
        <w:jc w:val="center"/>
        <w:rPr>
          <w:rFonts w:ascii="David" w:eastAsia="Times New Roman" w:hAnsi="David"/>
          <w:b/>
          <w:bCs/>
          <w:sz w:val="24"/>
          <w:u w:val="single"/>
          <w:rtl/>
        </w:rPr>
      </w:pPr>
      <w:r w:rsidRPr="00ED5B1F">
        <w:rPr>
          <w:rFonts w:ascii="David" w:eastAsiaTheme="minorEastAsia" w:hAnsi="David"/>
          <w:sz w:val="24"/>
          <w:rtl/>
        </w:rPr>
        <w:t>חתימה + חותמת</w:t>
      </w:r>
    </w:p>
    <w:p w14:paraId="5728749B" w14:textId="77777777" w:rsidR="00894BA9" w:rsidRPr="00ED5B1F" w:rsidRDefault="00894BA9" w:rsidP="008921A8">
      <w:pPr>
        <w:spacing w:line="360" w:lineRule="auto"/>
        <w:jc w:val="center"/>
        <w:rPr>
          <w:rFonts w:ascii="David" w:eastAsia="Times New Roman" w:hAnsi="David"/>
          <w:b/>
          <w:bCs/>
          <w:sz w:val="24"/>
          <w:u w:val="single"/>
          <w:rtl/>
        </w:rPr>
      </w:pPr>
    </w:p>
    <w:p w14:paraId="460E39DF" w14:textId="77777777" w:rsidR="00894BA9" w:rsidRPr="00ED5B1F" w:rsidRDefault="00894BA9" w:rsidP="008921A8">
      <w:pPr>
        <w:spacing w:line="360" w:lineRule="auto"/>
        <w:jc w:val="center"/>
        <w:rPr>
          <w:rFonts w:ascii="David" w:eastAsia="Times New Roman" w:hAnsi="David"/>
          <w:b/>
          <w:bCs/>
          <w:sz w:val="24"/>
          <w:u w:val="single"/>
          <w:rtl/>
        </w:rPr>
      </w:pPr>
    </w:p>
    <w:p w14:paraId="2ACEF881" w14:textId="77777777" w:rsidR="00894BA9" w:rsidRPr="00ED5B1F" w:rsidRDefault="00894BA9" w:rsidP="008921A8">
      <w:pPr>
        <w:spacing w:line="360" w:lineRule="auto"/>
        <w:jc w:val="center"/>
        <w:rPr>
          <w:rFonts w:ascii="David" w:eastAsia="Times New Roman" w:hAnsi="David"/>
          <w:b/>
          <w:bCs/>
          <w:sz w:val="24"/>
          <w:u w:val="single"/>
          <w:rtl/>
        </w:rPr>
      </w:pPr>
    </w:p>
    <w:p w14:paraId="2B7F3902" w14:textId="1D1752A2" w:rsidR="00D823EE" w:rsidRPr="00ED5B1F" w:rsidRDefault="00D823EE">
      <w:pPr>
        <w:bidi w:val="0"/>
        <w:spacing w:after="200" w:line="276" w:lineRule="auto"/>
        <w:rPr>
          <w:rFonts w:ascii="David" w:eastAsia="Times New Roman" w:hAnsi="David"/>
          <w:b/>
          <w:bCs/>
          <w:sz w:val="24"/>
          <w:u w:val="single"/>
          <w:rtl/>
        </w:rPr>
      </w:pPr>
      <w:r w:rsidRPr="00ED5B1F">
        <w:rPr>
          <w:rFonts w:ascii="David" w:eastAsia="Times New Roman" w:hAnsi="David"/>
          <w:b/>
          <w:bCs/>
          <w:sz w:val="24"/>
          <w:u w:val="single"/>
          <w:rtl/>
        </w:rPr>
        <w:br w:type="page"/>
      </w:r>
    </w:p>
    <w:p w14:paraId="7AC5DB07" w14:textId="77777777" w:rsidR="001467F8" w:rsidRPr="00ED5B1F" w:rsidRDefault="001467F8" w:rsidP="008921A8">
      <w:pPr>
        <w:spacing w:line="360" w:lineRule="auto"/>
        <w:jc w:val="center"/>
        <w:rPr>
          <w:rFonts w:ascii="David" w:eastAsiaTheme="minorEastAsia" w:hAnsi="David"/>
          <w:sz w:val="24"/>
          <w:rtl/>
        </w:rPr>
      </w:pPr>
    </w:p>
    <w:p w14:paraId="1370A783" w14:textId="66B5C1E4" w:rsidR="002179A0" w:rsidRPr="00ED5B1F" w:rsidRDefault="002179A0" w:rsidP="005B2DC9">
      <w:pPr>
        <w:keepNext/>
        <w:keepLines/>
        <w:widowControl w:val="0"/>
        <w:numPr>
          <w:ilvl w:val="1"/>
          <w:numId w:val="0"/>
        </w:numPr>
        <w:adjustRightInd w:val="0"/>
        <w:spacing w:before="120" w:after="120" w:line="276" w:lineRule="auto"/>
        <w:ind w:left="-2" w:firstLine="2"/>
        <w:jc w:val="both"/>
        <w:textAlignment w:val="baseline"/>
        <w:outlineLvl w:val="1"/>
        <w:rPr>
          <w:rFonts w:ascii="David" w:hAnsi="David"/>
          <w:b/>
          <w:bCs/>
          <w:caps/>
          <w:spacing w:val="15"/>
          <w:sz w:val="28"/>
          <w:szCs w:val="28"/>
          <w:u w:val="single"/>
          <w:rtl/>
          <w:lang w:val="x-none" w:eastAsia="x-none"/>
        </w:rPr>
      </w:pPr>
      <w:r w:rsidRPr="00ED5B1F">
        <w:rPr>
          <w:rFonts w:ascii="David" w:hAnsi="David"/>
          <w:b/>
          <w:bCs/>
          <w:caps/>
          <w:spacing w:val="15"/>
          <w:sz w:val="28"/>
          <w:szCs w:val="28"/>
          <w:u w:val="single"/>
          <w:rtl/>
          <w:lang w:val="x-none" w:eastAsia="x-none"/>
        </w:rPr>
        <w:t xml:space="preserve">נספח </w:t>
      </w:r>
      <w:r w:rsidR="005A7B79" w:rsidRPr="00084967">
        <w:rPr>
          <w:rFonts w:ascii="David" w:hAnsi="David" w:hint="eastAsia"/>
          <w:b/>
          <w:bCs/>
          <w:caps/>
          <w:spacing w:val="15"/>
          <w:sz w:val="28"/>
          <w:szCs w:val="28"/>
          <w:u w:val="single"/>
          <w:rtl/>
          <w:lang w:val="x-none" w:eastAsia="x-none"/>
        </w:rPr>
        <w:t>ה</w:t>
      </w:r>
      <w:r w:rsidRPr="00ED5B1F">
        <w:rPr>
          <w:rFonts w:ascii="David" w:hAnsi="David"/>
          <w:b/>
          <w:bCs/>
          <w:caps/>
          <w:spacing w:val="15"/>
          <w:sz w:val="28"/>
          <w:szCs w:val="28"/>
          <w:u w:val="single"/>
          <w:rtl/>
          <w:lang w:val="x-none" w:eastAsia="x-none"/>
        </w:rPr>
        <w:t xml:space="preserve"> – תצהיר בדבר </w:t>
      </w:r>
      <w:r w:rsidR="003B0ECC" w:rsidRPr="00ED5B1F">
        <w:rPr>
          <w:rFonts w:ascii="David" w:hAnsi="David"/>
          <w:b/>
          <w:bCs/>
          <w:caps/>
          <w:spacing w:val="15"/>
          <w:sz w:val="28"/>
          <w:szCs w:val="28"/>
          <w:u w:val="single"/>
          <w:rtl/>
          <w:lang w:val="x-none" w:eastAsia="x-none"/>
        </w:rPr>
        <w:t xml:space="preserve">עמידתו של </w:t>
      </w:r>
      <w:r w:rsidR="00AA638D" w:rsidRPr="00ED5B1F">
        <w:rPr>
          <w:rFonts w:ascii="David" w:hAnsi="David"/>
          <w:b/>
          <w:bCs/>
          <w:caps/>
          <w:spacing w:val="15"/>
          <w:sz w:val="28"/>
          <w:szCs w:val="28"/>
          <w:u w:val="single"/>
          <w:rtl/>
          <w:lang w:val="x-none" w:eastAsia="x-none"/>
        </w:rPr>
        <w:t>היועץ</w:t>
      </w:r>
      <w:r w:rsidR="009F4289" w:rsidRPr="00ED5B1F">
        <w:rPr>
          <w:rFonts w:ascii="David" w:hAnsi="David"/>
          <w:b/>
          <w:bCs/>
          <w:caps/>
          <w:spacing w:val="15"/>
          <w:sz w:val="28"/>
          <w:szCs w:val="28"/>
          <w:u w:val="single"/>
          <w:rtl/>
          <w:lang w:val="x-none" w:eastAsia="x-none"/>
        </w:rPr>
        <w:t xml:space="preserve"> המוצע</w:t>
      </w:r>
      <w:r w:rsidR="003B0ECC" w:rsidRPr="00ED5B1F">
        <w:rPr>
          <w:rFonts w:ascii="David" w:hAnsi="David"/>
          <w:b/>
          <w:bCs/>
          <w:caps/>
          <w:spacing w:val="15"/>
          <w:sz w:val="28"/>
          <w:szCs w:val="28"/>
          <w:u w:val="single"/>
          <w:rtl/>
          <w:lang w:val="x-none" w:eastAsia="x-none"/>
        </w:rPr>
        <w:t xml:space="preserve"> בתנאי הסף </w:t>
      </w:r>
      <w:r w:rsidR="0067170C" w:rsidRPr="00084967">
        <w:rPr>
          <w:rFonts w:ascii="David" w:hAnsi="David" w:hint="eastAsia"/>
          <w:b/>
          <w:bCs/>
          <w:caps/>
          <w:spacing w:val="15"/>
          <w:sz w:val="28"/>
          <w:szCs w:val="28"/>
          <w:u w:val="single"/>
          <w:rtl/>
          <w:lang w:val="x-none" w:eastAsia="x-none"/>
        </w:rPr>
        <w:t>והאיכות</w:t>
      </w:r>
      <w:r w:rsidR="0067170C" w:rsidRPr="00084967">
        <w:rPr>
          <w:rFonts w:ascii="David" w:hAnsi="David"/>
          <w:b/>
          <w:bCs/>
          <w:caps/>
          <w:spacing w:val="15"/>
          <w:sz w:val="28"/>
          <w:szCs w:val="28"/>
          <w:u w:val="single"/>
          <w:rtl/>
          <w:lang w:val="x-none" w:eastAsia="x-none"/>
        </w:rPr>
        <w:t xml:space="preserve"> </w:t>
      </w:r>
      <w:r w:rsidR="003B0ECC" w:rsidRPr="00ED5B1F">
        <w:rPr>
          <w:rFonts w:ascii="David" w:hAnsi="David"/>
          <w:b/>
          <w:bCs/>
          <w:caps/>
          <w:spacing w:val="15"/>
          <w:sz w:val="28"/>
          <w:szCs w:val="28"/>
          <w:u w:val="single"/>
          <w:rtl/>
          <w:lang w:val="x-none" w:eastAsia="x-none"/>
        </w:rPr>
        <w:t>במכרז</w:t>
      </w:r>
    </w:p>
    <w:p w14:paraId="641BF06C" w14:textId="5BA5F305" w:rsidR="001E61CA" w:rsidRPr="00ED5B1F" w:rsidRDefault="001E61CA" w:rsidP="001E61CA">
      <w:pPr>
        <w:keepNext/>
        <w:keepLines/>
        <w:widowControl w:val="0"/>
        <w:numPr>
          <w:ilvl w:val="1"/>
          <w:numId w:val="0"/>
        </w:numPr>
        <w:pBdr>
          <w:top w:val="single" w:sz="4" w:space="1" w:color="auto"/>
          <w:left w:val="single" w:sz="4" w:space="4" w:color="auto"/>
          <w:bottom w:val="single" w:sz="4" w:space="1" w:color="auto"/>
          <w:right w:val="single" w:sz="4" w:space="4" w:color="auto"/>
        </w:pBdr>
        <w:adjustRightInd w:val="0"/>
        <w:spacing w:before="120" w:after="120" w:line="276" w:lineRule="auto"/>
        <w:ind w:left="-2" w:firstLine="2"/>
        <w:jc w:val="both"/>
        <w:textAlignment w:val="baseline"/>
        <w:outlineLvl w:val="1"/>
        <w:rPr>
          <w:rFonts w:ascii="David" w:hAnsi="David"/>
          <w:b/>
          <w:bCs/>
          <w:caps/>
          <w:spacing w:val="15"/>
          <w:sz w:val="24"/>
          <w:lang w:val="x-none" w:eastAsia="x-none"/>
        </w:rPr>
      </w:pPr>
      <w:r w:rsidRPr="00084967">
        <w:rPr>
          <w:rFonts w:ascii="David" w:hAnsi="David" w:hint="eastAsia"/>
          <w:b/>
          <w:bCs/>
          <w:caps/>
          <w:spacing w:val="15"/>
          <w:sz w:val="24"/>
          <w:highlight w:val="yellow"/>
          <w:rtl/>
          <w:lang w:val="x-none" w:eastAsia="x-none"/>
        </w:rPr>
        <w:t>במקרה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והמציע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מבקש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יותר</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אחד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להגיש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נספח</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זה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בנפרד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לכל</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מוצע</w:t>
      </w:r>
    </w:p>
    <w:p w14:paraId="63D70BC1" w14:textId="77777777" w:rsidR="002179A0" w:rsidRPr="00ED5B1F" w:rsidRDefault="002179A0" w:rsidP="002179A0">
      <w:pPr>
        <w:pBdr>
          <w:top w:val="single" w:sz="4" w:space="1" w:color="auto"/>
          <w:left w:val="single" w:sz="4" w:space="4" w:color="auto"/>
          <w:bottom w:val="single" w:sz="4" w:space="1" w:color="auto"/>
          <w:right w:val="single" w:sz="4" w:space="4" w:color="auto"/>
        </w:pBdr>
        <w:shd w:val="clear" w:color="auto" w:fill="F2F2F2"/>
        <w:spacing w:line="360" w:lineRule="auto"/>
        <w:jc w:val="center"/>
        <w:rPr>
          <w:rFonts w:ascii="David" w:hAnsi="David"/>
          <w:b/>
          <w:bCs/>
          <w:sz w:val="24"/>
          <w:rtl/>
        </w:rPr>
      </w:pPr>
      <w:r w:rsidRPr="00ED5B1F">
        <w:rPr>
          <w:rFonts w:ascii="David" w:hAnsi="David"/>
          <w:b/>
          <w:bCs/>
          <w:sz w:val="24"/>
          <w:rtl/>
        </w:rPr>
        <w:t>עבור הוכחת עמידת המציע בתנאי הסף המקצועיים של המכרז</w:t>
      </w:r>
    </w:p>
    <w:p w14:paraId="4BEAC9AC" w14:textId="77777777" w:rsidR="009D5EDA" w:rsidRPr="00ED5B1F" w:rsidRDefault="009D5EDA" w:rsidP="002179A0">
      <w:pPr>
        <w:pBdr>
          <w:top w:val="single" w:sz="4" w:space="1" w:color="auto"/>
          <w:left w:val="single" w:sz="4" w:space="4" w:color="auto"/>
          <w:bottom w:val="single" w:sz="4" w:space="1" w:color="auto"/>
          <w:right w:val="single" w:sz="4" w:space="4" w:color="auto"/>
        </w:pBdr>
        <w:shd w:val="clear" w:color="auto" w:fill="F2F2F2"/>
        <w:spacing w:line="360" w:lineRule="auto"/>
        <w:jc w:val="center"/>
        <w:rPr>
          <w:rFonts w:ascii="David" w:hAnsi="David"/>
          <w:b/>
          <w:bCs/>
          <w:sz w:val="24"/>
          <w:rtl/>
        </w:rPr>
      </w:pPr>
      <w:r w:rsidRPr="00084967">
        <w:rPr>
          <w:rFonts w:ascii="David" w:hAnsi="David" w:hint="eastAsia"/>
          <w:b/>
          <w:bCs/>
          <w:sz w:val="24"/>
          <w:rtl/>
        </w:rPr>
        <w:t>סעיף</w:t>
      </w:r>
      <w:r w:rsidRPr="00084967">
        <w:rPr>
          <w:rFonts w:ascii="David" w:hAnsi="David"/>
          <w:b/>
          <w:bCs/>
          <w:sz w:val="24"/>
          <w:rtl/>
        </w:rPr>
        <w:t xml:space="preserve"> </w:t>
      </w:r>
      <w:r w:rsidR="001467F8" w:rsidRPr="00084967">
        <w:rPr>
          <w:rFonts w:ascii="David" w:hAnsi="David"/>
          <w:b/>
          <w:bCs/>
          <w:sz w:val="24"/>
          <w:rtl/>
        </w:rPr>
        <w:t>4</w:t>
      </w:r>
      <w:r w:rsidRPr="00084967">
        <w:rPr>
          <w:rFonts w:ascii="David" w:hAnsi="David"/>
          <w:b/>
          <w:bCs/>
          <w:sz w:val="24"/>
          <w:rtl/>
        </w:rPr>
        <w:t xml:space="preserve">.2 </w:t>
      </w:r>
      <w:r w:rsidRPr="00084967">
        <w:rPr>
          <w:rFonts w:ascii="David" w:hAnsi="David" w:hint="eastAsia"/>
          <w:b/>
          <w:bCs/>
          <w:sz w:val="24"/>
          <w:rtl/>
        </w:rPr>
        <w:t>במכרז</w:t>
      </w:r>
    </w:p>
    <w:p w14:paraId="0947AE2B" w14:textId="77777777" w:rsidR="002179A0" w:rsidRPr="00ED5B1F" w:rsidRDefault="002179A0" w:rsidP="002179A0">
      <w:pPr>
        <w:spacing w:line="360" w:lineRule="auto"/>
        <w:jc w:val="both"/>
        <w:rPr>
          <w:rFonts w:ascii="David" w:eastAsia="Times New Roman" w:hAnsi="David"/>
          <w:sz w:val="24"/>
          <w:rtl/>
        </w:rPr>
      </w:pPr>
    </w:p>
    <w:p w14:paraId="1DF16391" w14:textId="77777777" w:rsidR="00010B9D" w:rsidRPr="00ED5B1F" w:rsidRDefault="00010B9D" w:rsidP="00297137">
      <w:pPr>
        <w:spacing w:line="360" w:lineRule="auto"/>
        <w:jc w:val="both"/>
        <w:rPr>
          <w:rFonts w:ascii="David" w:eastAsia="Times New Roman" w:hAnsi="David"/>
          <w:sz w:val="24"/>
          <w:rtl/>
        </w:rPr>
      </w:pPr>
    </w:p>
    <w:p w14:paraId="50857124" w14:textId="2828ECED" w:rsidR="002179A0" w:rsidRPr="00ED5B1F" w:rsidRDefault="002179A0" w:rsidP="00297137">
      <w:pPr>
        <w:spacing w:line="360" w:lineRule="auto"/>
        <w:jc w:val="both"/>
        <w:rPr>
          <w:rFonts w:ascii="David" w:eastAsia="Times New Roman" w:hAnsi="David"/>
          <w:sz w:val="24"/>
          <w:rtl/>
        </w:rPr>
      </w:pPr>
      <w:r w:rsidRPr="00ED5B1F">
        <w:rPr>
          <w:rFonts w:ascii="David" w:eastAsia="Times New Roman" w:hAnsi="David"/>
          <w:sz w:val="24"/>
          <w:rtl/>
        </w:rPr>
        <w:t>אני הח"מ, שם:____________________ ת.ז: ____________________ מורשה חתימה מטעם: _______________________ ח.פ / ע.מ____________________(להלן – "המציע") ומוסמך להגיש מטעמו הצעה במסג</w:t>
      </w:r>
      <w:r w:rsidR="00010B9D" w:rsidRPr="00084967">
        <w:rPr>
          <w:rFonts w:ascii="David" w:eastAsia="Times New Roman" w:hAnsi="David" w:hint="eastAsia"/>
          <w:b/>
          <w:bCs/>
          <w:sz w:val="24"/>
          <w:rtl/>
        </w:rPr>
        <w:t>רת</w:t>
      </w:r>
      <w:r w:rsidR="00010B9D" w:rsidRPr="00084967">
        <w:rPr>
          <w:rFonts w:ascii="David" w:eastAsia="Times New Roman" w:hAnsi="David"/>
          <w:b/>
          <w:bCs/>
          <w:sz w:val="24"/>
          <w:rtl/>
        </w:rPr>
        <w:t xml:space="preserve"> </w:t>
      </w:r>
      <w:r w:rsidR="00887D1B" w:rsidRPr="00084967">
        <w:rPr>
          <w:rFonts w:ascii="David" w:eastAsia="Times New Roman" w:hAnsi="David" w:hint="eastAsia"/>
          <w:b/>
          <w:bCs/>
          <w:sz w:val="24"/>
          <w:rtl/>
        </w:rPr>
        <w:t>מכרז</w:t>
      </w:r>
      <w:r w:rsidR="00887D1B" w:rsidRPr="00084967">
        <w:rPr>
          <w:rFonts w:ascii="David" w:eastAsia="Times New Roman" w:hAnsi="David"/>
          <w:b/>
          <w:bCs/>
          <w:sz w:val="24"/>
          <w:rtl/>
        </w:rPr>
        <w:t xml:space="preserve"> </w:t>
      </w:r>
      <w:r w:rsidR="00970D94">
        <w:rPr>
          <w:rFonts w:ascii="David" w:eastAsia="Times New Roman" w:hAnsi="David"/>
          <w:b/>
          <w:bCs/>
          <w:sz w:val="24"/>
        </w:rPr>
        <w:t>22/26</w:t>
      </w:r>
      <w:r w:rsidR="00887D1B"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18549D" w:rsidRPr="00084967">
        <w:rPr>
          <w:rFonts w:ascii="David" w:eastAsia="Times New Roman" w:hAnsi="David"/>
          <w:b/>
          <w:bCs/>
          <w:sz w:val="24"/>
          <w:rtl/>
        </w:rPr>
        <w:t xml:space="preserve"> </w:t>
      </w:r>
      <w:r w:rsidR="00887D1B" w:rsidRPr="00ED5B1F">
        <w:rPr>
          <w:rFonts w:ascii="David" w:eastAsia="Times New Roman" w:hAnsi="David"/>
          <w:b/>
          <w:bCs/>
          <w:sz w:val="24"/>
          <w:rtl/>
        </w:rPr>
        <w:t>–</w:t>
      </w:r>
      <w:r w:rsidR="00887D1B"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887D1B" w:rsidRPr="00084967">
        <w:rPr>
          <w:rFonts w:ascii="David" w:eastAsia="Times New Roman" w:hAnsi="David"/>
          <w:b/>
          <w:bCs/>
          <w:sz w:val="24"/>
          <w:rtl/>
        </w:rPr>
        <w:t xml:space="preserve"> </w:t>
      </w:r>
      <w:proofErr w:type="spellStart"/>
      <w:r w:rsidR="00887D1B" w:rsidRPr="00084967">
        <w:rPr>
          <w:rFonts w:ascii="David" w:eastAsia="Times New Roman" w:hAnsi="David"/>
          <w:b/>
          <w:bCs/>
          <w:sz w:val="24"/>
          <w:rtl/>
        </w:rPr>
        <w:t>במינהל</w:t>
      </w:r>
      <w:proofErr w:type="spellEnd"/>
      <w:r w:rsidR="00887D1B" w:rsidRPr="00084967">
        <w:rPr>
          <w:rFonts w:ascii="David" w:eastAsia="Times New Roman" w:hAnsi="David"/>
          <w:b/>
          <w:bCs/>
          <w:sz w:val="24"/>
          <w:rtl/>
        </w:rPr>
        <w:t xml:space="preserve"> האזרחי ליהודה ושומרון</w:t>
      </w:r>
      <w:r w:rsidR="001467F8" w:rsidRPr="00084967">
        <w:rPr>
          <w:rFonts w:ascii="David" w:eastAsia="Times New Roman" w:hAnsi="David"/>
          <w:sz w:val="24"/>
          <w:rtl/>
        </w:rPr>
        <w:t xml:space="preserve">, </w:t>
      </w:r>
      <w:r w:rsidRPr="00ED5B1F">
        <w:rPr>
          <w:rFonts w:ascii="David" w:eastAsia="Times New Roman" w:hAnsi="David"/>
          <w:sz w:val="24"/>
          <w:rtl/>
        </w:rPr>
        <w:t>כמפורט במסמכי ההזמנה על נספחיה, לאחר שקראתי בעיון את תנאי המכרז וכל המסמכים הנלווים אליו, מצהיר בזה כדלהלן:</w:t>
      </w:r>
    </w:p>
    <w:p w14:paraId="2A524626" w14:textId="77777777" w:rsidR="00010B9D" w:rsidRPr="00ED5B1F" w:rsidRDefault="00010B9D" w:rsidP="00297137">
      <w:pPr>
        <w:spacing w:line="360" w:lineRule="auto"/>
        <w:jc w:val="both"/>
        <w:rPr>
          <w:rFonts w:ascii="David" w:eastAsia="Times New Roman" w:hAnsi="David"/>
          <w:sz w:val="24"/>
          <w:rtl/>
        </w:rPr>
      </w:pPr>
    </w:p>
    <w:p w14:paraId="3159F201" w14:textId="77777777" w:rsidR="002179A0" w:rsidRPr="00ED5B1F" w:rsidRDefault="002179A0" w:rsidP="00887D1B">
      <w:pPr>
        <w:numPr>
          <w:ilvl w:val="0"/>
          <w:numId w:val="22"/>
        </w:numPr>
        <w:spacing w:line="360" w:lineRule="auto"/>
        <w:jc w:val="both"/>
        <w:rPr>
          <w:rFonts w:ascii="David" w:hAnsi="David"/>
          <w:b/>
          <w:bCs/>
          <w:sz w:val="24"/>
          <w:u w:val="single"/>
          <w:lang w:val="x-none" w:eastAsia="x-none"/>
        </w:rPr>
      </w:pPr>
      <w:bookmarkStart w:id="38" w:name="_Hlk128331084"/>
      <w:bookmarkStart w:id="39" w:name="_Hlk100330305"/>
      <w:r w:rsidRPr="00ED5B1F">
        <w:rPr>
          <w:rFonts w:ascii="David" w:hAnsi="David"/>
          <w:b/>
          <w:bCs/>
          <w:sz w:val="24"/>
          <w:u w:val="single"/>
          <w:rtl/>
          <w:lang w:val="x-none" w:eastAsia="x-none"/>
        </w:rPr>
        <w:t xml:space="preserve">פרטי </w:t>
      </w:r>
      <w:r w:rsidR="00AA638D" w:rsidRPr="00ED5B1F">
        <w:rPr>
          <w:rFonts w:ascii="David" w:hAnsi="David"/>
          <w:b/>
          <w:bCs/>
          <w:sz w:val="24"/>
          <w:u w:val="single"/>
          <w:rtl/>
          <w:lang w:val="x-none" w:eastAsia="x-none"/>
        </w:rPr>
        <w:t>היועץ</w:t>
      </w:r>
      <w:r w:rsidRPr="00ED5B1F">
        <w:rPr>
          <w:rFonts w:ascii="David" w:hAnsi="David"/>
          <w:b/>
          <w:bCs/>
          <w:sz w:val="24"/>
          <w:u w:val="single"/>
          <w:rtl/>
          <w:lang w:val="x-none" w:eastAsia="x-none"/>
        </w:rPr>
        <w:t xml:space="preserve"> המוצע</w:t>
      </w:r>
      <w:r w:rsidR="00A3408A" w:rsidRPr="00084967">
        <w:rPr>
          <w:rFonts w:ascii="David" w:hAnsi="David"/>
          <w:b/>
          <w:bCs/>
          <w:sz w:val="24"/>
          <w:u w:val="single"/>
          <w:rtl/>
          <w:lang w:val="x-none" w:eastAsia="x-none"/>
        </w:rPr>
        <w:t xml:space="preserve"> </w:t>
      </w:r>
    </w:p>
    <w:tbl>
      <w:tblPr>
        <w:bidiVisual/>
        <w:tblW w:w="0" w:type="auto"/>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2844"/>
        <w:gridCol w:w="2395"/>
      </w:tblGrid>
      <w:tr w:rsidR="004D4E7D" w:rsidRPr="00084967" w14:paraId="5B64964D" w14:textId="77777777" w:rsidTr="004D4E7D">
        <w:trPr>
          <w:trHeight w:val="105"/>
        </w:trPr>
        <w:tc>
          <w:tcPr>
            <w:tcW w:w="323" w:type="dxa"/>
            <w:shd w:val="clear" w:color="auto" w:fill="F2F2F2"/>
          </w:tcPr>
          <w:p w14:paraId="0DD52F95" w14:textId="77777777" w:rsidR="004D4E7D" w:rsidRPr="00ED5B1F" w:rsidRDefault="004D4E7D" w:rsidP="002179A0">
            <w:pPr>
              <w:spacing w:line="360" w:lineRule="auto"/>
              <w:jc w:val="both"/>
              <w:rPr>
                <w:rFonts w:ascii="David" w:eastAsia="Times New Roman" w:hAnsi="David"/>
                <w:b/>
                <w:bCs/>
                <w:sz w:val="24"/>
                <w:rtl/>
                <w:lang w:val="x-none" w:eastAsia="x-none"/>
              </w:rPr>
            </w:pPr>
            <w:r w:rsidRPr="00084967">
              <w:rPr>
                <w:rFonts w:ascii="David" w:eastAsia="Times New Roman" w:hAnsi="David"/>
                <w:b/>
                <w:bCs/>
                <w:sz w:val="24"/>
                <w:rtl/>
                <w:lang w:val="x-none" w:eastAsia="x-none"/>
              </w:rPr>
              <w:t>#</w:t>
            </w:r>
          </w:p>
        </w:tc>
        <w:tc>
          <w:tcPr>
            <w:tcW w:w="2844" w:type="dxa"/>
            <w:shd w:val="clear" w:color="auto" w:fill="F2F2F2" w:themeFill="background1" w:themeFillShade="F2"/>
          </w:tcPr>
          <w:p w14:paraId="468F0F24" w14:textId="77777777" w:rsidR="004D4E7D" w:rsidRPr="00ED5B1F" w:rsidRDefault="004D4E7D" w:rsidP="002179A0">
            <w:pPr>
              <w:spacing w:line="360" w:lineRule="auto"/>
              <w:jc w:val="both"/>
              <w:rPr>
                <w:rFonts w:ascii="David" w:eastAsia="Times New Roman" w:hAnsi="David"/>
                <w:b/>
                <w:bCs/>
                <w:sz w:val="24"/>
                <w:rtl/>
                <w:lang w:val="x-none" w:eastAsia="x-none"/>
              </w:rPr>
            </w:pPr>
            <w:r w:rsidRPr="00ED5B1F">
              <w:rPr>
                <w:rFonts w:ascii="David" w:eastAsia="Times New Roman" w:hAnsi="David"/>
                <w:b/>
                <w:bCs/>
                <w:sz w:val="24"/>
                <w:rtl/>
                <w:lang w:val="x-none" w:eastAsia="x-none"/>
              </w:rPr>
              <w:t>שם מלא</w:t>
            </w:r>
          </w:p>
        </w:tc>
        <w:tc>
          <w:tcPr>
            <w:tcW w:w="2395" w:type="dxa"/>
            <w:shd w:val="clear" w:color="auto" w:fill="F2F2F2" w:themeFill="background1" w:themeFillShade="F2"/>
          </w:tcPr>
          <w:p w14:paraId="7944B1C4" w14:textId="77777777" w:rsidR="004D4E7D" w:rsidRPr="00ED5B1F" w:rsidRDefault="004D4E7D" w:rsidP="002179A0">
            <w:pPr>
              <w:spacing w:line="360" w:lineRule="auto"/>
              <w:jc w:val="both"/>
              <w:rPr>
                <w:rFonts w:ascii="David" w:eastAsia="Times New Roman" w:hAnsi="David"/>
                <w:sz w:val="24"/>
                <w:rtl/>
                <w:lang w:val="x-none" w:eastAsia="x-none"/>
              </w:rPr>
            </w:pPr>
            <w:r w:rsidRPr="00ED5B1F">
              <w:rPr>
                <w:rFonts w:ascii="David" w:eastAsia="Times New Roman" w:hAnsi="David"/>
                <w:b/>
                <w:bCs/>
                <w:sz w:val="24"/>
                <w:rtl/>
                <w:lang w:val="x-none" w:eastAsia="x-none"/>
              </w:rPr>
              <w:t>ת.ז.</w:t>
            </w:r>
          </w:p>
        </w:tc>
      </w:tr>
      <w:tr w:rsidR="004D4E7D" w:rsidRPr="00084967" w14:paraId="1C8AB9C1" w14:textId="77777777" w:rsidTr="004D4E7D">
        <w:tc>
          <w:tcPr>
            <w:tcW w:w="323" w:type="dxa"/>
          </w:tcPr>
          <w:p w14:paraId="3CE6E99B" w14:textId="77777777" w:rsidR="004D4E7D" w:rsidRPr="00ED5B1F" w:rsidRDefault="004D4E7D" w:rsidP="002179A0">
            <w:pPr>
              <w:spacing w:line="360" w:lineRule="auto"/>
              <w:jc w:val="both"/>
              <w:rPr>
                <w:rFonts w:ascii="David" w:eastAsia="Times New Roman" w:hAnsi="David"/>
                <w:b/>
                <w:bCs/>
                <w:sz w:val="24"/>
                <w:rtl/>
                <w:lang w:val="x-none" w:eastAsia="x-none"/>
              </w:rPr>
            </w:pPr>
            <w:r w:rsidRPr="00084967">
              <w:rPr>
                <w:rFonts w:ascii="David" w:eastAsia="Times New Roman" w:hAnsi="David"/>
                <w:b/>
                <w:bCs/>
                <w:sz w:val="24"/>
                <w:rtl/>
                <w:lang w:val="x-none" w:eastAsia="x-none"/>
              </w:rPr>
              <w:t>1</w:t>
            </w:r>
          </w:p>
        </w:tc>
        <w:tc>
          <w:tcPr>
            <w:tcW w:w="2844" w:type="dxa"/>
          </w:tcPr>
          <w:p w14:paraId="019CACCA" w14:textId="77777777" w:rsidR="004D4E7D" w:rsidRPr="00ED5B1F" w:rsidRDefault="004D4E7D" w:rsidP="002179A0">
            <w:pPr>
              <w:spacing w:line="360" w:lineRule="auto"/>
              <w:jc w:val="both"/>
              <w:rPr>
                <w:rFonts w:ascii="David" w:eastAsia="Times New Roman" w:hAnsi="David"/>
                <w:b/>
                <w:bCs/>
                <w:sz w:val="24"/>
                <w:rtl/>
                <w:lang w:val="x-none" w:eastAsia="x-none"/>
              </w:rPr>
            </w:pPr>
          </w:p>
        </w:tc>
        <w:tc>
          <w:tcPr>
            <w:tcW w:w="2395" w:type="dxa"/>
          </w:tcPr>
          <w:p w14:paraId="729D6DD0" w14:textId="77777777" w:rsidR="004D4E7D" w:rsidRPr="00ED5B1F" w:rsidRDefault="004D4E7D" w:rsidP="002179A0">
            <w:pPr>
              <w:spacing w:line="360" w:lineRule="auto"/>
              <w:jc w:val="both"/>
              <w:rPr>
                <w:rFonts w:ascii="David" w:eastAsia="Times New Roman" w:hAnsi="David"/>
                <w:sz w:val="24"/>
                <w:rtl/>
                <w:lang w:val="x-none" w:eastAsia="x-none"/>
              </w:rPr>
            </w:pPr>
          </w:p>
        </w:tc>
      </w:tr>
    </w:tbl>
    <w:p w14:paraId="1104E36E" w14:textId="77777777" w:rsidR="007C3979" w:rsidRPr="00ED5B1F" w:rsidRDefault="007C3979" w:rsidP="007C3979">
      <w:pPr>
        <w:spacing w:line="360" w:lineRule="auto"/>
        <w:ind w:left="360"/>
        <w:jc w:val="both"/>
        <w:rPr>
          <w:rFonts w:ascii="David" w:hAnsi="David"/>
          <w:sz w:val="24"/>
          <w:lang w:val="x-none" w:eastAsia="x-none"/>
        </w:rPr>
      </w:pPr>
    </w:p>
    <w:p w14:paraId="03959CED" w14:textId="77777777" w:rsidR="002179A0" w:rsidRPr="00ED5B1F" w:rsidRDefault="007C3979" w:rsidP="00887D1B">
      <w:pPr>
        <w:numPr>
          <w:ilvl w:val="0"/>
          <w:numId w:val="22"/>
        </w:numPr>
        <w:spacing w:line="360" w:lineRule="auto"/>
        <w:jc w:val="both"/>
        <w:rPr>
          <w:rFonts w:ascii="David" w:hAnsi="David"/>
          <w:b/>
          <w:bCs/>
          <w:sz w:val="24"/>
          <w:u w:val="single"/>
          <w:lang w:val="x-none" w:eastAsia="x-none"/>
        </w:rPr>
      </w:pPr>
      <w:r w:rsidRPr="00084967">
        <w:rPr>
          <w:rFonts w:ascii="David" w:hAnsi="David" w:hint="eastAsia"/>
          <w:b/>
          <w:bCs/>
          <w:sz w:val="24"/>
          <w:u w:val="single"/>
          <w:rtl/>
          <w:lang w:val="x-none" w:eastAsia="x-none"/>
        </w:rPr>
        <w:t>השכלת</w:t>
      </w:r>
      <w:r w:rsidRPr="00084967">
        <w:rPr>
          <w:rFonts w:ascii="David" w:hAnsi="David"/>
          <w:b/>
          <w:bCs/>
          <w:sz w:val="24"/>
          <w:u w:val="single"/>
          <w:rtl/>
          <w:lang w:val="x-none" w:eastAsia="x-none"/>
        </w:rPr>
        <w:t xml:space="preserve"> </w:t>
      </w:r>
      <w:r w:rsidRPr="00084967">
        <w:rPr>
          <w:rFonts w:ascii="David" w:hAnsi="David" w:hint="eastAsia"/>
          <w:b/>
          <w:bCs/>
          <w:sz w:val="24"/>
          <w:u w:val="single"/>
          <w:rtl/>
          <w:lang w:val="x-none" w:eastAsia="x-none"/>
        </w:rPr>
        <w:t>היועץ</w:t>
      </w:r>
      <w:r w:rsidRPr="00084967">
        <w:rPr>
          <w:rFonts w:ascii="David" w:hAnsi="David"/>
          <w:b/>
          <w:bCs/>
          <w:sz w:val="24"/>
          <w:u w:val="single"/>
          <w:rtl/>
          <w:lang w:val="x-none" w:eastAsia="x-none"/>
        </w:rPr>
        <w:t xml:space="preserve"> </w:t>
      </w:r>
      <w:r w:rsidRPr="00084967">
        <w:rPr>
          <w:rFonts w:ascii="David" w:hAnsi="David" w:hint="eastAsia"/>
          <w:b/>
          <w:bCs/>
          <w:sz w:val="24"/>
          <w:u w:val="single"/>
          <w:rtl/>
          <w:lang w:val="x-none" w:eastAsia="x-none"/>
        </w:rPr>
        <w:t>המוצע</w:t>
      </w:r>
    </w:p>
    <w:tbl>
      <w:tblPr>
        <w:bidiVisual/>
        <w:tblW w:w="8499" w:type="dxa"/>
        <w:tblInd w:w="2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4953"/>
      </w:tblGrid>
      <w:tr w:rsidR="007C3979" w:rsidRPr="00084967" w14:paraId="7FAD6845" w14:textId="77777777" w:rsidTr="007C3979">
        <w:trPr>
          <w:trHeight w:val="225"/>
        </w:trPr>
        <w:tc>
          <w:tcPr>
            <w:tcW w:w="3546" w:type="dxa"/>
            <w:shd w:val="clear" w:color="auto" w:fill="F2F2F2"/>
          </w:tcPr>
          <w:p w14:paraId="1DB1D8C9" w14:textId="77777777" w:rsidR="007C3979" w:rsidRPr="00ED5B1F" w:rsidRDefault="007C3979" w:rsidP="007C3979">
            <w:pPr>
              <w:rPr>
                <w:rFonts w:ascii="David" w:eastAsia="Times New Roman" w:hAnsi="David"/>
                <w:b/>
                <w:bCs/>
                <w:sz w:val="24"/>
                <w:rtl/>
                <w:lang w:val="x-none" w:eastAsia="x-none"/>
              </w:rPr>
            </w:pPr>
            <w:r w:rsidRPr="00084967">
              <w:rPr>
                <w:rFonts w:ascii="David" w:eastAsia="Times New Roman" w:hAnsi="David" w:hint="eastAsia"/>
                <w:b/>
                <w:bCs/>
                <w:sz w:val="24"/>
                <w:rtl/>
                <w:lang w:val="x-none" w:eastAsia="x-none"/>
              </w:rPr>
              <w:t>נושא</w:t>
            </w:r>
          </w:p>
        </w:tc>
        <w:tc>
          <w:tcPr>
            <w:tcW w:w="4953" w:type="dxa"/>
            <w:shd w:val="clear" w:color="auto" w:fill="F2F2F2"/>
          </w:tcPr>
          <w:p w14:paraId="4AD662B2" w14:textId="77777777" w:rsidR="007C3979" w:rsidRPr="00ED5B1F" w:rsidRDefault="007C3979" w:rsidP="007C3979">
            <w:pPr>
              <w:jc w:val="both"/>
              <w:rPr>
                <w:rFonts w:ascii="David" w:hAnsi="David"/>
                <w:b/>
                <w:bCs/>
                <w:sz w:val="24"/>
                <w:rtl/>
              </w:rPr>
            </w:pPr>
            <w:r w:rsidRPr="00084967">
              <w:rPr>
                <w:rFonts w:ascii="David" w:hAnsi="David" w:hint="eastAsia"/>
                <w:b/>
                <w:bCs/>
                <w:sz w:val="24"/>
                <w:rtl/>
              </w:rPr>
              <w:t>דרישת</w:t>
            </w:r>
            <w:r w:rsidRPr="00084967">
              <w:rPr>
                <w:rFonts w:ascii="David" w:hAnsi="David"/>
                <w:b/>
                <w:bCs/>
                <w:sz w:val="24"/>
                <w:rtl/>
              </w:rPr>
              <w:t xml:space="preserve"> </w:t>
            </w:r>
            <w:r w:rsidRPr="00084967">
              <w:rPr>
                <w:rFonts w:ascii="David" w:hAnsi="David" w:hint="eastAsia"/>
                <w:b/>
                <w:bCs/>
                <w:sz w:val="24"/>
                <w:rtl/>
              </w:rPr>
              <w:t>הסף</w:t>
            </w:r>
          </w:p>
          <w:p w14:paraId="1D95320A" w14:textId="77777777" w:rsidR="009D5EDA" w:rsidRPr="00ED5B1F" w:rsidRDefault="009D5EDA" w:rsidP="007C3979">
            <w:pPr>
              <w:jc w:val="both"/>
              <w:rPr>
                <w:rFonts w:ascii="David" w:hAnsi="David"/>
                <w:b/>
                <w:bCs/>
                <w:sz w:val="24"/>
                <w:rtl/>
              </w:rPr>
            </w:pPr>
          </w:p>
        </w:tc>
      </w:tr>
      <w:tr w:rsidR="007C3979" w:rsidRPr="00084967" w14:paraId="58A88E5D" w14:textId="77777777" w:rsidTr="007C3979">
        <w:trPr>
          <w:trHeight w:val="441"/>
        </w:trPr>
        <w:tc>
          <w:tcPr>
            <w:tcW w:w="3546" w:type="dxa"/>
            <w:shd w:val="clear" w:color="auto" w:fill="F2F2F2" w:themeFill="background1" w:themeFillShade="F2"/>
          </w:tcPr>
          <w:p w14:paraId="3A861993" w14:textId="77777777" w:rsidR="007C3979" w:rsidRPr="00ED5B1F" w:rsidRDefault="007C3979" w:rsidP="007C3979">
            <w:pPr>
              <w:rPr>
                <w:rFonts w:ascii="David" w:eastAsia="Times New Roman" w:hAnsi="David"/>
                <w:b/>
                <w:bCs/>
                <w:sz w:val="24"/>
                <w:rtl/>
                <w:lang w:val="x-none" w:eastAsia="x-none"/>
              </w:rPr>
            </w:pPr>
            <w:r w:rsidRPr="00ED5B1F">
              <w:rPr>
                <w:rFonts w:ascii="David" w:eastAsia="Times New Roman" w:hAnsi="David"/>
                <w:b/>
                <w:bCs/>
                <w:sz w:val="24"/>
                <w:rtl/>
                <w:lang w:val="x-none" w:eastAsia="x-none"/>
              </w:rPr>
              <w:t>השכלה של היועץ המוצע</w:t>
            </w:r>
            <w:r w:rsidR="009D5EDA" w:rsidRPr="00084967">
              <w:rPr>
                <w:rFonts w:ascii="David" w:eastAsia="Times New Roman" w:hAnsi="David"/>
                <w:b/>
                <w:bCs/>
                <w:sz w:val="24"/>
                <w:rtl/>
                <w:lang w:val="x-none" w:eastAsia="x-none"/>
              </w:rPr>
              <w:t xml:space="preserve"> על פי תנאי הסף</w:t>
            </w:r>
          </w:p>
        </w:tc>
        <w:tc>
          <w:tcPr>
            <w:tcW w:w="4953" w:type="dxa"/>
            <w:shd w:val="clear" w:color="auto" w:fill="F2F2F2" w:themeFill="background1" w:themeFillShade="F2"/>
          </w:tcPr>
          <w:p w14:paraId="6D14F930" w14:textId="0C8FA3CF" w:rsidR="007C3979" w:rsidRPr="00ED5B1F" w:rsidRDefault="00E10562" w:rsidP="00B21BC6">
            <w:pPr>
              <w:spacing w:after="160" w:line="360" w:lineRule="auto"/>
              <w:contextualSpacing/>
              <w:jc w:val="both"/>
              <w:rPr>
                <w:rFonts w:ascii="David" w:eastAsia="Times New Roman" w:hAnsi="David"/>
                <w:b/>
                <w:bCs/>
                <w:sz w:val="24"/>
                <w:rtl/>
              </w:rPr>
            </w:pPr>
            <w:r w:rsidRPr="00ED5B1F">
              <w:rPr>
                <w:rFonts w:ascii="David" w:hAnsi="David"/>
                <w:sz w:val="24"/>
                <w:rtl/>
              </w:rPr>
              <w:t xml:space="preserve">תואר </w:t>
            </w:r>
            <w:r w:rsidRPr="00B82415">
              <w:rPr>
                <w:rFonts w:ascii="David" w:hAnsi="David" w:hint="eastAsia"/>
                <w:sz w:val="24"/>
                <w:rtl/>
              </w:rPr>
              <w:t>ראשון</w:t>
            </w:r>
            <w:r w:rsidRPr="00B82415">
              <w:rPr>
                <w:rFonts w:ascii="David" w:hAnsi="David"/>
                <w:sz w:val="24"/>
                <w:rtl/>
              </w:rPr>
              <w:t xml:space="preserve"> </w:t>
            </w:r>
          </w:p>
        </w:tc>
      </w:tr>
      <w:tr w:rsidR="007C3979" w:rsidRPr="00084967" w14:paraId="1E858500" w14:textId="77777777" w:rsidTr="007C3979">
        <w:trPr>
          <w:trHeight w:val="441"/>
        </w:trPr>
        <w:tc>
          <w:tcPr>
            <w:tcW w:w="3546" w:type="dxa"/>
            <w:shd w:val="clear" w:color="auto" w:fill="F2F2F2"/>
          </w:tcPr>
          <w:p w14:paraId="556A5D3A" w14:textId="77777777" w:rsidR="007C3979" w:rsidRPr="00ED5B1F" w:rsidRDefault="007C3979" w:rsidP="007C3979">
            <w:pPr>
              <w:rPr>
                <w:rFonts w:ascii="David" w:eastAsia="Times New Roman" w:hAnsi="David"/>
                <w:b/>
                <w:bCs/>
                <w:sz w:val="24"/>
                <w:rtl/>
                <w:lang w:val="x-none" w:eastAsia="x-none"/>
              </w:rPr>
            </w:pPr>
            <w:r w:rsidRPr="00084967">
              <w:rPr>
                <w:rFonts w:ascii="David" w:eastAsia="Times New Roman" w:hAnsi="David" w:hint="eastAsia"/>
                <w:b/>
                <w:bCs/>
                <w:sz w:val="24"/>
                <w:rtl/>
                <w:lang w:val="x-none" w:eastAsia="x-none"/>
              </w:rPr>
              <w:t>השכלת</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היועץ</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המוצע</w:t>
            </w:r>
          </w:p>
        </w:tc>
        <w:tc>
          <w:tcPr>
            <w:tcW w:w="4953" w:type="dxa"/>
          </w:tcPr>
          <w:p w14:paraId="6C8752EF" w14:textId="77777777" w:rsidR="007C3979" w:rsidRPr="00ED5B1F" w:rsidRDefault="007C3979" w:rsidP="007C3979">
            <w:pPr>
              <w:jc w:val="both"/>
              <w:rPr>
                <w:rFonts w:ascii="David" w:hAnsi="David"/>
                <w:sz w:val="24"/>
                <w:rtl/>
              </w:rPr>
            </w:pPr>
          </w:p>
        </w:tc>
      </w:tr>
      <w:tr w:rsidR="007C3979" w:rsidRPr="00084967" w14:paraId="0F4E0905" w14:textId="77777777" w:rsidTr="007C3979">
        <w:trPr>
          <w:trHeight w:val="441"/>
        </w:trPr>
        <w:tc>
          <w:tcPr>
            <w:tcW w:w="3546" w:type="dxa"/>
            <w:shd w:val="clear" w:color="auto" w:fill="F2F2F2"/>
          </w:tcPr>
          <w:p w14:paraId="034C1351" w14:textId="77777777" w:rsidR="007C3979" w:rsidRPr="00ED5B1F" w:rsidRDefault="007C3979" w:rsidP="007C3979">
            <w:pPr>
              <w:rPr>
                <w:rFonts w:ascii="David" w:eastAsia="Times New Roman" w:hAnsi="David"/>
                <w:b/>
                <w:bCs/>
                <w:sz w:val="24"/>
                <w:rtl/>
                <w:lang w:val="x-none" w:eastAsia="x-none"/>
              </w:rPr>
            </w:pPr>
            <w:r w:rsidRPr="00084967">
              <w:rPr>
                <w:rFonts w:ascii="David" w:eastAsia="Times New Roman" w:hAnsi="David" w:hint="eastAsia"/>
                <w:b/>
                <w:bCs/>
                <w:sz w:val="24"/>
                <w:rtl/>
                <w:lang w:val="x-none" w:eastAsia="x-none"/>
              </w:rPr>
              <w:t>מוסד</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הלימודים</w:t>
            </w:r>
          </w:p>
        </w:tc>
        <w:tc>
          <w:tcPr>
            <w:tcW w:w="4953" w:type="dxa"/>
          </w:tcPr>
          <w:p w14:paraId="188DB463" w14:textId="77777777" w:rsidR="007C3979" w:rsidRPr="00ED5B1F" w:rsidRDefault="007C3979" w:rsidP="007C3979">
            <w:pPr>
              <w:jc w:val="both"/>
              <w:rPr>
                <w:rFonts w:ascii="David" w:hAnsi="David"/>
                <w:sz w:val="24"/>
                <w:rtl/>
              </w:rPr>
            </w:pPr>
          </w:p>
        </w:tc>
      </w:tr>
      <w:tr w:rsidR="007C3979" w:rsidRPr="00084967" w14:paraId="007A6DDD" w14:textId="77777777" w:rsidTr="007C3979">
        <w:trPr>
          <w:trHeight w:val="441"/>
        </w:trPr>
        <w:tc>
          <w:tcPr>
            <w:tcW w:w="3546" w:type="dxa"/>
            <w:shd w:val="clear" w:color="auto" w:fill="F2F2F2"/>
          </w:tcPr>
          <w:p w14:paraId="3FBCC122" w14:textId="77777777" w:rsidR="007C3979" w:rsidRPr="00ED5B1F" w:rsidRDefault="007C3979" w:rsidP="007C3979">
            <w:pPr>
              <w:rPr>
                <w:rFonts w:ascii="David" w:eastAsia="Times New Roman" w:hAnsi="David"/>
                <w:b/>
                <w:bCs/>
                <w:sz w:val="24"/>
                <w:rtl/>
                <w:lang w:val="x-none" w:eastAsia="x-none"/>
              </w:rPr>
            </w:pPr>
            <w:r w:rsidRPr="00084967">
              <w:rPr>
                <w:rFonts w:ascii="David" w:eastAsia="Times New Roman" w:hAnsi="David" w:hint="eastAsia"/>
                <w:b/>
                <w:bCs/>
                <w:sz w:val="24"/>
                <w:rtl/>
                <w:lang w:val="x-none" w:eastAsia="x-none"/>
              </w:rPr>
              <w:t>תאריך</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קבלת</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אישור</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התואר</w:t>
            </w:r>
          </w:p>
        </w:tc>
        <w:tc>
          <w:tcPr>
            <w:tcW w:w="4953" w:type="dxa"/>
          </w:tcPr>
          <w:p w14:paraId="474A17A8" w14:textId="77777777" w:rsidR="007C3979" w:rsidRPr="00ED5B1F" w:rsidRDefault="007C3979" w:rsidP="007C3979">
            <w:pPr>
              <w:jc w:val="both"/>
              <w:rPr>
                <w:rFonts w:ascii="David" w:hAnsi="David"/>
                <w:sz w:val="24"/>
                <w:rtl/>
              </w:rPr>
            </w:pPr>
          </w:p>
        </w:tc>
      </w:tr>
    </w:tbl>
    <w:p w14:paraId="7A7ECDE9" w14:textId="171319C7" w:rsidR="00317EE0" w:rsidRPr="00ED5B1F" w:rsidRDefault="00317EE0" w:rsidP="002179A0">
      <w:pPr>
        <w:spacing w:line="360" w:lineRule="auto"/>
        <w:ind w:left="360"/>
        <w:jc w:val="both"/>
        <w:rPr>
          <w:rFonts w:ascii="David" w:hAnsi="David"/>
          <w:sz w:val="24"/>
          <w:rtl/>
          <w:lang w:val="x-none" w:eastAsia="x-none"/>
        </w:rPr>
      </w:pPr>
    </w:p>
    <w:p w14:paraId="52D0B2AC" w14:textId="77777777" w:rsidR="00317EE0" w:rsidRPr="00ED5B1F" w:rsidRDefault="00317EE0">
      <w:pPr>
        <w:bidi w:val="0"/>
        <w:spacing w:after="200" w:line="276" w:lineRule="auto"/>
        <w:rPr>
          <w:rFonts w:ascii="David" w:hAnsi="David"/>
          <w:sz w:val="24"/>
          <w:rtl/>
          <w:lang w:val="x-none" w:eastAsia="x-none"/>
        </w:rPr>
      </w:pPr>
      <w:r w:rsidRPr="00ED5B1F">
        <w:rPr>
          <w:rFonts w:ascii="David" w:hAnsi="David"/>
          <w:sz w:val="24"/>
          <w:rtl/>
          <w:lang w:val="x-none" w:eastAsia="x-none"/>
        </w:rPr>
        <w:br w:type="page"/>
      </w:r>
    </w:p>
    <w:p w14:paraId="0F5A5247" w14:textId="77777777" w:rsidR="00010B9D" w:rsidRPr="00ED5B1F" w:rsidRDefault="00010B9D" w:rsidP="002179A0">
      <w:pPr>
        <w:spacing w:line="360" w:lineRule="auto"/>
        <w:ind w:left="360"/>
        <w:jc w:val="both"/>
        <w:rPr>
          <w:rFonts w:ascii="David" w:hAnsi="David"/>
          <w:sz w:val="24"/>
          <w:rtl/>
          <w:lang w:val="x-none" w:eastAsia="x-none"/>
        </w:rPr>
      </w:pPr>
    </w:p>
    <w:p w14:paraId="6DAE62F2" w14:textId="77777777" w:rsidR="00010B9D" w:rsidRPr="00ED5B1F" w:rsidRDefault="00010B9D" w:rsidP="002179A0">
      <w:pPr>
        <w:spacing w:line="360" w:lineRule="auto"/>
        <w:ind w:left="360"/>
        <w:jc w:val="both"/>
        <w:rPr>
          <w:rFonts w:ascii="David" w:hAnsi="David"/>
          <w:sz w:val="24"/>
          <w:rtl/>
          <w:lang w:val="x-none" w:eastAsia="x-none"/>
        </w:rPr>
      </w:pPr>
    </w:p>
    <w:bookmarkEnd w:id="38"/>
    <w:p w14:paraId="5616CF21" w14:textId="321BFBBC" w:rsidR="009219C3" w:rsidRPr="00ED5B1F" w:rsidRDefault="007C3979" w:rsidP="00887D1B">
      <w:pPr>
        <w:numPr>
          <w:ilvl w:val="0"/>
          <w:numId w:val="22"/>
        </w:numPr>
        <w:spacing w:line="360" w:lineRule="auto"/>
        <w:jc w:val="both"/>
        <w:rPr>
          <w:rFonts w:ascii="David" w:hAnsi="David"/>
          <w:b/>
          <w:bCs/>
          <w:u w:val="single"/>
          <w:lang w:eastAsia="he-IL"/>
        </w:rPr>
      </w:pPr>
      <w:r w:rsidRPr="00084967">
        <w:rPr>
          <w:rFonts w:ascii="David" w:hAnsi="David" w:hint="eastAsia"/>
          <w:b/>
          <w:bCs/>
          <w:u w:val="single"/>
          <w:rtl/>
          <w:lang w:eastAsia="he-IL"/>
        </w:rPr>
        <w:t>ניסיון</w:t>
      </w:r>
      <w:r w:rsidRPr="00084967">
        <w:rPr>
          <w:rFonts w:ascii="David" w:hAnsi="David"/>
          <w:b/>
          <w:bCs/>
          <w:u w:val="single"/>
          <w:rtl/>
          <w:lang w:eastAsia="he-IL"/>
        </w:rPr>
        <w:t xml:space="preserve"> </w:t>
      </w:r>
      <w:r w:rsidRPr="00084967">
        <w:rPr>
          <w:rFonts w:ascii="David" w:hAnsi="David" w:hint="eastAsia"/>
          <w:b/>
          <w:bCs/>
          <w:u w:val="single"/>
          <w:rtl/>
          <w:lang w:eastAsia="he-IL"/>
        </w:rPr>
        <w:t>תעסוקתי</w:t>
      </w:r>
      <w:r w:rsidRPr="00084967">
        <w:rPr>
          <w:rFonts w:ascii="David" w:hAnsi="David"/>
          <w:b/>
          <w:bCs/>
          <w:u w:val="single"/>
          <w:rtl/>
          <w:lang w:eastAsia="he-IL"/>
        </w:rPr>
        <w:t xml:space="preserve"> </w:t>
      </w:r>
      <w:r w:rsidRPr="00084967">
        <w:rPr>
          <w:rFonts w:ascii="David" w:hAnsi="David" w:hint="eastAsia"/>
          <w:b/>
          <w:bCs/>
          <w:u w:val="single"/>
          <w:rtl/>
          <w:lang w:eastAsia="he-IL"/>
        </w:rPr>
        <w:t>של</w:t>
      </w:r>
      <w:r w:rsidRPr="00084967">
        <w:rPr>
          <w:rFonts w:ascii="David" w:hAnsi="David"/>
          <w:b/>
          <w:bCs/>
          <w:u w:val="single"/>
          <w:rtl/>
          <w:lang w:eastAsia="he-IL"/>
        </w:rPr>
        <w:t xml:space="preserve"> </w:t>
      </w:r>
      <w:r w:rsidRPr="00084967">
        <w:rPr>
          <w:rFonts w:ascii="David" w:hAnsi="David" w:hint="eastAsia"/>
          <w:b/>
          <w:bCs/>
          <w:u w:val="single"/>
          <w:rtl/>
          <w:lang w:eastAsia="he-IL"/>
        </w:rPr>
        <w:t>היועץ</w:t>
      </w:r>
      <w:r w:rsidRPr="00084967">
        <w:rPr>
          <w:rFonts w:ascii="David" w:hAnsi="David"/>
          <w:b/>
          <w:bCs/>
          <w:u w:val="single"/>
          <w:rtl/>
          <w:lang w:eastAsia="he-IL"/>
        </w:rPr>
        <w:t xml:space="preserve"> </w:t>
      </w:r>
      <w:r w:rsidRPr="00084967">
        <w:rPr>
          <w:rFonts w:ascii="David" w:hAnsi="David" w:hint="eastAsia"/>
          <w:b/>
          <w:bCs/>
          <w:u w:val="single"/>
          <w:rtl/>
          <w:lang w:eastAsia="he-IL"/>
        </w:rPr>
        <w:t>המוצע</w:t>
      </w:r>
      <w:r w:rsidR="00010B9D" w:rsidRPr="00084967">
        <w:rPr>
          <w:rFonts w:ascii="David" w:hAnsi="David"/>
          <w:b/>
          <w:bCs/>
          <w:u w:val="single"/>
          <w:rtl/>
          <w:lang w:eastAsia="he-IL"/>
        </w:rPr>
        <w:t xml:space="preserve"> </w:t>
      </w:r>
    </w:p>
    <w:p w14:paraId="337DE28C" w14:textId="77777777" w:rsidR="00D948C9" w:rsidRPr="00ED5B1F" w:rsidRDefault="00D948C9" w:rsidP="00010B9D">
      <w:pPr>
        <w:spacing w:line="360" w:lineRule="auto"/>
        <w:ind w:left="792"/>
        <w:jc w:val="both"/>
        <w:rPr>
          <w:rFonts w:ascii="David" w:eastAsia="Times New Roman" w:hAnsi="David"/>
          <w:b/>
          <w:bCs/>
          <w:sz w:val="24"/>
          <w:u w:val="single"/>
          <w:rtl/>
          <w:lang w:val="x-none" w:eastAsia="x-none"/>
        </w:rPr>
      </w:pPr>
      <w:r w:rsidRPr="00084967">
        <w:rPr>
          <w:rFonts w:ascii="David" w:eastAsia="Times New Roman" w:hAnsi="David" w:hint="eastAsia"/>
          <w:b/>
          <w:bCs/>
          <w:sz w:val="24"/>
          <w:u w:val="single"/>
          <w:rtl/>
          <w:lang w:val="x-none" w:eastAsia="x-none"/>
        </w:rPr>
        <w:t>פרטי</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הניסיון</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של</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היועץ</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המוצע</w:t>
      </w:r>
      <w:r w:rsidRPr="00084967">
        <w:rPr>
          <w:rFonts w:ascii="David" w:eastAsia="Times New Roman" w:hAnsi="David"/>
          <w:b/>
          <w:bCs/>
          <w:sz w:val="24"/>
          <w:u w:val="single"/>
          <w:rtl/>
          <w:lang w:val="x-none" w:eastAsia="x-none"/>
        </w:rPr>
        <w:t xml:space="preserve"> (יש </w:t>
      </w:r>
      <w:r w:rsidRPr="00084967">
        <w:rPr>
          <w:rFonts w:ascii="David" w:eastAsia="Times New Roman" w:hAnsi="David" w:hint="eastAsia"/>
          <w:b/>
          <w:bCs/>
          <w:sz w:val="24"/>
          <w:u w:val="single"/>
          <w:rtl/>
          <w:lang w:val="x-none" w:eastAsia="x-none"/>
        </w:rPr>
        <w:t>למלא</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במשבצות</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הריקות</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בטבלה</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שלהלן</w:t>
      </w:r>
      <w:r w:rsidRPr="00084967">
        <w:rPr>
          <w:rFonts w:ascii="David" w:eastAsia="Times New Roman" w:hAnsi="David"/>
          <w:b/>
          <w:bCs/>
          <w:sz w:val="24"/>
          <w:u w:val="single"/>
          <w:rtl/>
          <w:lang w:val="x-none" w:eastAsia="x-none"/>
        </w:rPr>
        <w:t>):</w:t>
      </w:r>
    </w:p>
    <w:p w14:paraId="5E47E757" w14:textId="77777777" w:rsidR="00E10562" w:rsidRPr="00ED5B1F" w:rsidRDefault="00E10562" w:rsidP="00010B9D">
      <w:pPr>
        <w:spacing w:line="360" w:lineRule="auto"/>
        <w:ind w:left="792"/>
        <w:jc w:val="both"/>
        <w:rPr>
          <w:rFonts w:ascii="David" w:eastAsia="Times New Roman" w:hAnsi="David"/>
          <w:sz w:val="24"/>
          <w:rtl/>
          <w:lang w:val="x-none" w:eastAsia="x-none"/>
        </w:rPr>
      </w:pPr>
    </w:p>
    <w:p w14:paraId="0782E407" w14:textId="61CB1F0F" w:rsidR="00E10562" w:rsidRPr="00ED5B1F" w:rsidRDefault="001E61CA" w:rsidP="001E61CA">
      <w:pPr>
        <w:pBdr>
          <w:top w:val="single" w:sz="4" w:space="1" w:color="auto"/>
          <w:left w:val="single" w:sz="4" w:space="4" w:color="auto"/>
          <w:bottom w:val="single" w:sz="4" w:space="1" w:color="auto"/>
          <w:right w:val="single" w:sz="4" w:space="4" w:color="auto"/>
        </w:pBdr>
        <w:spacing w:line="360" w:lineRule="auto"/>
        <w:ind w:left="792"/>
        <w:jc w:val="center"/>
        <w:rPr>
          <w:rFonts w:ascii="David" w:eastAsia="Times New Roman" w:hAnsi="David"/>
          <w:b/>
          <w:bCs/>
          <w:sz w:val="24"/>
          <w:rtl/>
          <w:lang w:val="x-none" w:eastAsia="x-none"/>
        </w:rPr>
      </w:pPr>
      <w:r w:rsidRPr="00084967">
        <w:rPr>
          <w:rFonts w:ascii="David" w:eastAsia="Times New Roman" w:hAnsi="David" w:hint="eastAsia"/>
          <w:b/>
          <w:bCs/>
          <w:sz w:val="24"/>
          <w:highlight w:val="yellow"/>
          <w:rtl/>
          <w:lang w:val="x-none" w:eastAsia="x-none"/>
        </w:rPr>
        <w:t>יש</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למלא</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את</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הניסיון</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המוצע</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אך</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ורק</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בטבלה</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הנ</w:t>
      </w:r>
      <w:r w:rsidRPr="00084967">
        <w:rPr>
          <w:rFonts w:ascii="David" w:eastAsia="Times New Roman" w:hAnsi="David"/>
          <w:b/>
          <w:bCs/>
          <w:sz w:val="24"/>
          <w:highlight w:val="yellow"/>
          <w:rtl/>
          <w:lang w:val="x-none" w:eastAsia="x-none"/>
        </w:rPr>
        <w:t xml:space="preserve">"ל, </w:t>
      </w:r>
      <w:r w:rsidRPr="00084967">
        <w:rPr>
          <w:rFonts w:ascii="David" w:eastAsia="Times New Roman" w:hAnsi="David" w:hint="eastAsia"/>
          <w:b/>
          <w:bCs/>
          <w:sz w:val="24"/>
          <w:highlight w:val="yellow"/>
          <w:rtl/>
          <w:lang w:val="x-none" w:eastAsia="x-none"/>
        </w:rPr>
        <w:t>ולא</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לצרף</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כל</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טבלה</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אחרת</w:t>
      </w:r>
    </w:p>
    <w:p w14:paraId="437297D7" w14:textId="77777777" w:rsidR="00E10562" w:rsidRPr="00ED5B1F" w:rsidRDefault="00E10562" w:rsidP="00010B9D">
      <w:pPr>
        <w:spacing w:line="360" w:lineRule="auto"/>
        <w:ind w:left="792"/>
        <w:jc w:val="both"/>
        <w:rPr>
          <w:rFonts w:ascii="David" w:eastAsia="Times New Roman" w:hAnsi="David"/>
          <w:sz w:val="24"/>
          <w:rtl/>
          <w:lang w:val="x-none" w:eastAsia="x-none"/>
        </w:rPr>
      </w:pPr>
    </w:p>
    <w:tbl>
      <w:tblPr>
        <w:tblpPr w:leftFromText="180" w:rightFromText="180" w:vertAnchor="text" w:horzAnchor="margin" w:tblpY="15"/>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7787"/>
      </w:tblGrid>
      <w:tr w:rsidR="00B57A7F" w:rsidRPr="00084967" w14:paraId="1C0E30FE" w14:textId="77777777" w:rsidTr="007E70B9">
        <w:tc>
          <w:tcPr>
            <w:tcW w:w="569" w:type="dxa"/>
            <w:shd w:val="clear" w:color="auto" w:fill="F2F2F2"/>
          </w:tcPr>
          <w:p w14:paraId="7A253D52" w14:textId="77777777" w:rsidR="00B57A7F" w:rsidRPr="00ED5B1F" w:rsidRDefault="00B57A7F" w:rsidP="007E70B9">
            <w:pPr>
              <w:spacing w:before="240" w:line="276" w:lineRule="auto"/>
              <w:rPr>
                <w:rFonts w:ascii="David" w:eastAsia="Times New Roman" w:hAnsi="David"/>
                <w:b/>
                <w:bCs/>
                <w:szCs w:val="22"/>
                <w:rtl/>
                <w:lang w:val="x-none" w:eastAsia="x-none"/>
              </w:rPr>
            </w:pPr>
            <w:r w:rsidRPr="00ED5B1F">
              <w:rPr>
                <w:rFonts w:ascii="David" w:eastAsia="Times New Roman" w:hAnsi="David"/>
                <w:b/>
                <w:bCs/>
                <w:szCs w:val="22"/>
                <w:rtl/>
                <w:lang w:val="x-none" w:eastAsia="x-none"/>
              </w:rPr>
              <w:t>#</w:t>
            </w:r>
          </w:p>
        </w:tc>
        <w:tc>
          <w:tcPr>
            <w:tcW w:w="7787" w:type="dxa"/>
            <w:shd w:val="clear" w:color="auto" w:fill="F2F2F2"/>
          </w:tcPr>
          <w:p w14:paraId="01AE7013" w14:textId="77777777" w:rsidR="00B57A7F" w:rsidRPr="00ED5B1F" w:rsidRDefault="00B57A7F" w:rsidP="007E70B9">
            <w:pPr>
              <w:spacing w:before="240" w:line="276" w:lineRule="auto"/>
              <w:rPr>
                <w:rFonts w:ascii="David" w:eastAsia="Times New Roman" w:hAnsi="David"/>
                <w:b/>
                <w:bCs/>
                <w:szCs w:val="22"/>
                <w:rtl/>
                <w:lang w:val="x-none" w:eastAsia="x-none"/>
              </w:rPr>
            </w:pPr>
            <w:r w:rsidRPr="00ED5B1F">
              <w:rPr>
                <w:rFonts w:ascii="David" w:eastAsia="Times New Roman" w:hAnsi="David"/>
                <w:b/>
                <w:bCs/>
                <w:szCs w:val="22"/>
                <w:rtl/>
                <w:lang w:val="x-none" w:eastAsia="x-none"/>
              </w:rPr>
              <w:t>תנאי הסף</w:t>
            </w:r>
          </w:p>
        </w:tc>
      </w:tr>
      <w:tr w:rsidR="00B57A7F" w:rsidRPr="00084967" w14:paraId="65CFBD3C" w14:textId="77777777" w:rsidTr="007E70B9">
        <w:tc>
          <w:tcPr>
            <w:tcW w:w="569" w:type="dxa"/>
            <w:shd w:val="clear" w:color="auto" w:fill="F2F2F2"/>
          </w:tcPr>
          <w:p w14:paraId="677A3A91" w14:textId="77777777" w:rsidR="00B57A7F" w:rsidRPr="00ED5B1F" w:rsidRDefault="00B57A7F" w:rsidP="007E70B9">
            <w:pPr>
              <w:spacing w:before="240" w:line="276" w:lineRule="auto"/>
              <w:rPr>
                <w:rFonts w:ascii="David" w:eastAsia="Times New Roman" w:hAnsi="David"/>
                <w:b/>
                <w:bCs/>
                <w:szCs w:val="22"/>
                <w:rtl/>
                <w:lang w:val="x-none" w:eastAsia="x-none"/>
              </w:rPr>
            </w:pPr>
            <w:r w:rsidRPr="00ED5B1F">
              <w:rPr>
                <w:rFonts w:ascii="David" w:eastAsia="Times New Roman" w:hAnsi="David"/>
                <w:b/>
                <w:bCs/>
                <w:szCs w:val="22"/>
                <w:rtl/>
                <w:lang w:val="x-none" w:eastAsia="x-none"/>
              </w:rPr>
              <w:t>1</w:t>
            </w:r>
          </w:p>
        </w:tc>
        <w:tc>
          <w:tcPr>
            <w:tcW w:w="7787" w:type="dxa"/>
            <w:shd w:val="clear" w:color="auto" w:fill="F2F2F2"/>
          </w:tcPr>
          <w:p w14:paraId="7EE1A063" w14:textId="77777777" w:rsidR="004E1DAF" w:rsidRPr="004E1DAF" w:rsidRDefault="004E1DAF" w:rsidP="004E1DAF">
            <w:pPr>
              <w:spacing w:before="240" w:after="240" w:line="276" w:lineRule="auto"/>
              <w:jc w:val="both"/>
              <w:rPr>
                <w:b/>
                <w:bCs/>
                <w:sz w:val="24"/>
              </w:rPr>
            </w:pPr>
            <w:r w:rsidRPr="004E1DAF">
              <w:rPr>
                <w:rFonts w:ascii="David" w:hAnsi="David"/>
                <w:b/>
                <w:bCs/>
                <w:sz w:val="24"/>
                <w:u w:val="single"/>
                <w:rtl/>
              </w:rPr>
              <w:t>ניסיון מקצועי ברכש ציבורי</w:t>
            </w:r>
            <w:r w:rsidRPr="004E1DAF">
              <w:rPr>
                <w:rFonts w:ascii="David" w:hAnsi="David"/>
                <w:b/>
                <w:bCs/>
                <w:sz w:val="24"/>
                <w:rtl/>
              </w:rPr>
              <w:t xml:space="preserve">: </w:t>
            </w:r>
          </w:p>
          <w:p w14:paraId="27042F56" w14:textId="77777777" w:rsidR="004E1DAF" w:rsidRDefault="004E1DAF" w:rsidP="004E1DAF">
            <w:pPr>
              <w:pStyle w:val="ab"/>
              <w:spacing w:before="240" w:after="240" w:line="276" w:lineRule="auto"/>
              <w:ind w:left="25"/>
              <w:jc w:val="both"/>
              <w:rPr>
                <w:sz w:val="24"/>
                <w:rtl/>
              </w:rPr>
            </w:pPr>
            <w:r>
              <w:rPr>
                <w:rFonts w:hint="cs"/>
                <w:sz w:val="24"/>
                <w:rtl/>
              </w:rPr>
              <w:t>ב</w:t>
            </w:r>
            <w:r w:rsidRPr="00993A86">
              <w:rPr>
                <w:rFonts w:hint="cs"/>
                <w:sz w:val="24"/>
                <w:rtl/>
              </w:rPr>
              <w:t xml:space="preserve">על ניסיון מקצועי של </w:t>
            </w:r>
            <w:r w:rsidRPr="008C51E8">
              <w:rPr>
                <w:rFonts w:hint="cs"/>
                <w:b/>
                <w:bCs/>
                <w:sz w:val="24"/>
                <w:rtl/>
              </w:rPr>
              <w:t>שנתיים לפחות</w:t>
            </w:r>
            <w:r w:rsidRPr="00993A86">
              <w:rPr>
                <w:rFonts w:hint="cs"/>
                <w:sz w:val="24"/>
                <w:rtl/>
              </w:rPr>
              <w:t xml:space="preserve"> במהלך התקופה שמיום 1.1.</w:t>
            </w:r>
            <w:r>
              <w:rPr>
                <w:rFonts w:hint="cs"/>
                <w:sz w:val="24"/>
                <w:rtl/>
              </w:rPr>
              <w:t>2019</w:t>
            </w:r>
            <w:r w:rsidRPr="00993A86">
              <w:rPr>
                <w:rFonts w:hint="cs"/>
                <w:sz w:val="24"/>
                <w:rtl/>
              </w:rPr>
              <w:t xml:space="preserve"> </w:t>
            </w:r>
            <w:r>
              <w:rPr>
                <w:rFonts w:hint="cs"/>
                <w:sz w:val="24"/>
                <w:rtl/>
              </w:rPr>
              <w:t xml:space="preserve">ועד למועד האחרון להגשת ההצעות. </w:t>
            </w:r>
          </w:p>
          <w:p w14:paraId="6698C750" w14:textId="77777777" w:rsidR="004E1DAF" w:rsidRDefault="004E1DAF" w:rsidP="004E1DAF">
            <w:pPr>
              <w:pStyle w:val="ab"/>
              <w:spacing w:before="240" w:after="240" w:line="276" w:lineRule="auto"/>
              <w:ind w:left="25"/>
              <w:jc w:val="both"/>
              <w:rPr>
                <w:sz w:val="24"/>
                <w:rtl/>
              </w:rPr>
            </w:pPr>
            <w:r>
              <w:rPr>
                <w:rFonts w:hint="cs"/>
                <w:sz w:val="24"/>
                <w:rtl/>
              </w:rPr>
              <w:t xml:space="preserve">הניסיון הנדרש הינו </w:t>
            </w:r>
            <w:r w:rsidRPr="00993A86">
              <w:rPr>
                <w:rFonts w:hint="cs"/>
                <w:sz w:val="24"/>
                <w:rtl/>
              </w:rPr>
              <w:t xml:space="preserve"> במתן שירותי ייעוץ וסיוע בכתיבת מכרזים וליווי הליכים </w:t>
            </w:r>
            <w:proofErr w:type="spellStart"/>
            <w:r w:rsidRPr="00993A86">
              <w:rPr>
                <w:rFonts w:hint="cs"/>
                <w:sz w:val="24"/>
                <w:rtl/>
              </w:rPr>
              <w:t>מכרז</w:t>
            </w:r>
            <w:r>
              <w:rPr>
                <w:rFonts w:hint="cs"/>
                <w:sz w:val="24"/>
                <w:rtl/>
              </w:rPr>
              <w:t>י</w:t>
            </w:r>
            <w:r w:rsidRPr="00993A86">
              <w:rPr>
                <w:rFonts w:hint="cs"/>
                <w:sz w:val="24"/>
                <w:rtl/>
              </w:rPr>
              <w:t>ים</w:t>
            </w:r>
            <w:proofErr w:type="spellEnd"/>
            <w:r w:rsidRPr="00993A86">
              <w:rPr>
                <w:rFonts w:hint="cs"/>
                <w:sz w:val="24"/>
                <w:rtl/>
              </w:rPr>
              <w:t xml:space="preserve"> </w:t>
            </w:r>
            <w:r w:rsidRPr="00EB7BBA">
              <w:rPr>
                <w:rFonts w:hint="cs"/>
                <w:b/>
                <w:bCs/>
                <w:sz w:val="24"/>
                <w:rtl/>
              </w:rPr>
              <w:t>עבור גופים ציבוריים בלבד</w:t>
            </w:r>
            <w:r>
              <w:rPr>
                <w:rFonts w:hint="cs"/>
                <w:sz w:val="24"/>
                <w:rtl/>
              </w:rPr>
              <w:t>.</w:t>
            </w:r>
          </w:p>
          <w:p w14:paraId="0E23366F" w14:textId="77777777" w:rsidR="004E1DAF" w:rsidRDefault="004E1DAF" w:rsidP="004E1DAF">
            <w:pPr>
              <w:pStyle w:val="ab"/>
              <w:spacing w:before="240" w:after="240" w:line="276" w:lineRule="auto"/>
              <w:ind w:left="25"/>
              <w:jc w:val="both"/>
              <w:rPr>
                <w:sz w:val="24"/>
                <w:rtl/>
              </w:rPr>
            </w:pPr>
            <w:r w:rsidRPr="00993A86">
              <w:rPr>
                <w:rFonts w:hint="cs"/>
                <w:sz w:val="24"/>
                <w:rtl/>
              </w:rPr>
              <w:t xml:space="preserve">במהלך </w:t>
            </w:r>
            <w:r>
              <w:rPr>
                <w:rFonts w:hint="cs"/>
                <w:sz w:val="24"/>
                <w:rtl/>
              </w:rPr>
              <w:t xml:space="preserve">התקופה האמורה היועץ </w:t>
            </w:r>
            <w:r w:rsidRPr="00993A86">
              <w:rPr>
                <w:rFonts w:hint="cs"/>
                <w:sz w:val="24"/>
                <w:rtl/>
              </w:rPr>
              <w:t xml:space="preserve"> כתב </w:t>
            </w:r>
            <w:r>
              <w:rPr>
                <w:rFonts w:hint="cs"/>
                <w:sz w:val="24"/>
                <w:rtl/>
              </w:rPr>
              <w:t xml:space="preserve">בפועל את </w:t>
            </w:r>
            <w:r w:rsidRPr="00993A86">
              <w:rPr>
                <w:rFonts w:hint="cs"/>
                <w:sz w:val="24"/>
                <w:rtl/>
              </w:rPr>
              <w:t xml:space="preserve">מסמכי </w:t>
            </w:r>
            <w:r>
              <w:rPr>
                <w:rFonts w:hint="cs"/>
                <w:sz w:val="24"/>
                <w:rtl/>
              </w:rPr>
              <w:t>ה</w:t>
            </w:r>
            <w:r w:rsidRPr="00993A86">
              <w:rPr>
                <w:rFonts w:hint="cs"/>
                <w:sz w:val="24"/>
                <w:rtl/>
              </w:rPr>
              <w:t xml:space="preserve">מכרז וליווה </w:t>
            </w:r>
            <w:r>
              <w:rPr>
                <w:rFonts w:hint="cs"/>
                <w:sz w:val="24"/>
                <w:rtl/>
              </w:rPr>
              <w:t xml:space="preserve">את ההליך </w:t>
            </w:r>
            <w:proofErr w:type="spellStart"/>
            <w:r>
              <w:rPr>
                <w:rFonts w:hint="cs"/>
                <w:sz w:val="24"/>
                <w:rtl/>
              </w:rPr>
              <w:t>המכרזי</w:t>
            </w:r>
            <w:proofErr w:type="spellEnd"/>
            <w:r>
              <w:rPr>
                <w:rFonts w:hint="cs"/>
                <w:sz w:val="24"/>
                <w:rtl/>
              </w:rPr>
              <w:t xml:space="preserve"> </w:t>
            </w:r>
            <w:r w:rsidRPr="004E1DAF">
              <w:rPr>
                <w:rFonts w:hint="cs"/>
                <w:b/>
                <w:bCs/>
                <w:sz w:val="24"/>
                <w:rtl/>
              </w:rPr>
              <w:t>עד לשלב בחירת הזוכה</w:t>
            </w:r>
            <w:r>
              <w:rPr>
                <w:rFonts w:hint="cs"/>
                <w:sz w:val="24"/>
                <w:rtl/>
              </w:rPr>
              <w:t xml:space="preserve">, </w:t>
            </w:r>
            <w:r w:rsidRPr="00993A86">
              <w:rPr>
                <w:rFonts w:hint="cs"/>
                <w:sz w:val="24"/>
                <w:rtl/>
              </w:rPr>
              <w:t xml:space="preserve"> </w:t>
            </w:r>
            <w:r w:rsidRPr="004E1DAF">
              <w:rPr>
                <w:rFonts w:hint="cs"/>
                <w:sz w:val="24"/>
                <w:rtl/>
              </w:rPr>
              <w:t>בהיקף של</w:t>
            </w:r>
            <w:r w:rsidRPr="00EB7BBA">
              <w:rPr>
                <w:rFonts w:hint="cs"/>
                <w:b/>
                <w:bCs/>
                <w:sz w:val="24"/>
                <w:rtl/>
              </w:rPr>
              <w:t xml:space="preserve"> 10 מכרזים לפחות</w:t>
            </w:r>
            <w:r>
              <w:rPr>
                <w:rFonts w:hint="cs"/>
                <w:b/>
                <w:bCs/>
                <w:sz w:val="24"/>
                <w:rtl/>
              </w:rPr>
              <w:t xml:space="preserve">. </w:t>
            </w:r>
          </w:p>
          <w:p w14:paraId="77EC0927" w14:textId="77777777" w:rsidR="004E1DAF" w:rsidRPr="004E1DAF" w:rsidRDefault="004E1DAF" w:rsidP="004E1DAF">
            <w:pPr>
              <w:pStyle w:val="ab"/>
              <w:spacing w:before="240" w:after="240" w:line="276" w:lineRule="auto"/>
              <w:ind w:left="25"/>
              <w:jc w:val="both"/>
              <w:rPr>
                <w:b/>
                <w:bCs/>
                <w:sz w:val="24"/>
                <w:u w:val="single"/>
                <w:rtl/>
              </w:rPr>
            </w:pPr>
            <w:r w:rsidRPr="004E1DAF">
              <w:rPr>
                <w:rFonts w:hint="cs"/>
                <w:sz w:val="24"/>
                <w:u w:val="single"/>
                <w:rtl/>
              </w:rPr>
              <w:t xml:space="preserve">תמהיל המכרזים הנדרש (מתוך 10 המכרזים לפחות):  </w:t>
            </w:r>
          </w:p>
          <w:p w14:paraId="52A2DD65" w14:textId="77777777" w:rsidR="004E1DAF" w:rsidRDefault="004E1DAF" w:rsidP="004E1DAF">
            <w:pPr>
              <w:pStyle w:val="ab"/>
              <w:spacing w:before="240" w:after="240" w:line="276" w:lineRule="auto"/>
              <w:ind w:left="25"/>
              <w:jc w:val="both"/>
              <w:rPr>
                <w:sz w:val="24"/>
                <w:rtl/>
              </w:rPr>
            </w:pPr>
          </w:p>
          <w:p w14:paraId="35280C4A" w14:textId="4297BFB8" w:rsidR="004E1DAF" w:rsidRPr="004E1DAF" w:rsidRDefault="004E1DAF" w:rsidP="004E1DAF">
            <w:pPr>
              <w:pStyle w:val="ab"/>
              <w:spacing w:before="240" w:after="240" w:line="276" w:lineRule="auto"/>
              <w:ind w:left="25"/>
              <w:jc w:val="both"/>
              <w:rPr>
                <w:sz w:val="24"/>
                <w:rtl/>
              </w:rPr>
            </w:pPr>
            <w:r w:rsidRPr="004E1DAF">
              <w:rPr>
                <w:rFonts w:hint="cs"/>
                <w:sz w:val="24"/>
                <w:rtl/>
              </w:rPr>
              <w:t>מכרז אחד לפחות שעניינו רכישת טובין  או רכישת שירותים.</w:t>
            </w:r>
          </w:p>
          <w:p w14:paraId="1DE48245" w14:textId="77777777" w:rsidR="004E1DAF" w:rsidRDefault="004E1DAF" w:rsidP="004E1DAF">
            <w:pPr>
              <w:pStyle w:val="ab"/>
              <w:spacing w:before="240" w:after="240" w:line="276" w:lineRule="auto"/>
              <w:ind w:left="25"/>
              <w:jc w:val="both"/>
              <w:rPr>
                <w:sz w:val="24"/>
                <w:rtl/>
              </w:rPr>
            </w:pPr>
          </w:p>
          <w:p w14:paraId="5C6C34BE" w14:textId="4D144694" w:rsidR="004E1DAF" w:rsidRPr="004E1DAF" w:rsidRDefault="004E1DAF" w:rsidP="004E1DAF">
            <w:pPr>
              <w:pStyle w:val="ab"/>
              <w:spacing w:before="240" w:after="240" w:line="276" w:lineRule="auto"/>
              <w:ind w:left="25"/>
              <w:jc w:val="both"/>
              <w:rPr>
                <w:sz w:val="24"/>
                <w:rtl/>
              </w:rPr>
            </w:pPr>
            <w:r w:rsidRPr="004E1DAF">
              <w:rPr>
                <w:rFonts w:hint="cs"/>
                <w:sz w:val="24"/>
                <w:rtl/>
              </w:rPr>
              <w:t>מכרז אחד לפחות שעניינו מתן שירותי ייעוץ.</w:t>
            </w:r>
          </w:p>
          <w:p w14:paraId="59F90DEA" w14:textId="77777777" w:rsidR="004E1DAF" w:rsidRDefault="004E1DAF" w:rsidP="004E1DAF">
            <w:pPr>
              <w:pStyle w:val="ab"/>
              <w:spacing w:before="240" w:after="240" w:line="276" w:lineRule="auto"/>
              <w:ind w:left="25"/>
              <w:jc w:val="both"/>
              <w:rPr>
                <w:sz w:val="24"/>
                <w:rtl/>
              </w:rPr>
            </w:pPr>
          </w:p>
          <w:p w14:paraId="3E305043" w14:textId="2082EE34" w:rsidR="004E1DAF" w:rsidRPr="004E1DAF" w:rsidRDefault="004E1DAF" w:rsidP="004E1DAF">
            <w:pPr>
              <w:pStyle w:val="ab"/>
              <w:spacing w:before="240" w:after="240" w:line="276" w:lineRule="auto"/>
              <w:ind w:left="25"/>
              <w:jc w:val="both"/>
              <w:rPr>
                <w:sz w:val="24"/>
              </w:rPr>
            </w:pPr>
            <w:r w:rsidRPr="004E1DAF">
              <w:rPr>
                <w:rFonts w:hint="cs"/>
                <w:sz w:val="24"/>
                <w:rtl/>
              </w:rPr>
              <w:t xml:space="preserve">מכרז אחד לפחות משלושת הנושאים הבאים: </w:t>
            </w:r>
          </w:p>
          <w:p w14:paraId="5E84021D" w14:textId="77777777" w:rsidR="004E1DAF" w:rsidRPr="004E1DAF" w:rsidRDefault="004E1DAF" w:rsidP="004E1DAF">
            <w:pPr>
              <w:pStyle w:val="ab"/>
              <w:numPr>
                <w:ilvl w:val="0"/>
                <w:numId w:val="46"/>
              </w:numPr>
              <w:spacing w:before="240" w:after="240" w:line="276" w:lineRule="auto"/>
              <w:ind w:left="25"/>
              <w:jc w:val="both"/>
              <w:rPr>
                <w:sz w:val="24"/>
                <w:rtl/>
              </w:rPr>
            </w:pPr>
            <w:r w:rsidRPr="004E1DAF">
              <w:rPr>
                <w:sz w:val="24"/>
                <w:rtl/>
              </w:rPr>
              <w:t>בתחום הבינוי והתשתיות</w:t>
            </w:r>
            <w:r w:rsidRPr="004E1DAF">
              <w:rPr>
                <w:rFonts w:hint="cs"/>
                <w:sz w:val="24"/>
                <w:rtl/>
              </w:rPr>
              <w:t>.</w:t>
            </w:r>
            <w:r w:rsidRPr="004E1DAF">
              <w:rPr>
                <w:sz w:val="24"/>
                <w:rtl/>
              </w:rPr>
              <w:t xml:space="preserve"> </w:t>
            </w:r>
          </w:p>
          <w:p w14:paraId="09520255" w14:textId="77777777" w:rsidR="004E1DAF" w:rsidRPr="004E1DAF" w:rsidRDefault="004E1DAF" w:rsidP="004E1DAF">
            <w:pPr>
              <w:pStyle w:val="ab"/>
              <w:numPr>
                <w:ilvl w:val="0"/>
                <w:numId w:val="46"/>
              </w:numPr>
              <w:spacing w:before="240" w:after="240" w:line="276" w:lineRule="auto"/>
              <w:ind w:left="25"/>
              <w:jc w:val="both"/>
              <w:rPr>
                <w:sz w:val="24"/>
                <w:rtl/>
              </w:rPr>
            </w:pPr>
            <w:r w:rsidRPr="004E1DAF">
              <w:rPr>
                <w:rFonts w:hint="cs"/>
                <w:sz w:val="24"/>
                <w:rtl/>
              </w:rPr>
              <w:t>מ</w:t>
            </w:r>
            <w:r w:rsidRPr="004E1DAF">
              <w:rPr>
                <w:sz w:val="24"/>
                <w:rtl/>
              </w:rPr>
              <w:t xml:space="preserve">כרז </w:t>
            </w:r>
            <w:r w:rsidRPr="004E1DAF">
              <w:rPr>
                <w:rFonts w:hint="cs"/>
                <w:sz w:val="24"/>
                <w:rtl/>
              </w:rPr>
              <w:t xml:space="preserve">בעל </w:t>
            </w:r>
            <w:r w:rsidRPr="004E1DAF">
              <w:rPr>
                <w:sz w:val="24"/>
                <w:rtl/>
              </w:rPr>
              <w:t xml:space="preserve"> היבטים טכנולוגיים מובהקים, לרבות בתחום התקשורת, טכנולוגיות אבטחה ומערכות חשמל, מערכות מחשוב, </w:t>
            </w:r>
            <w:r w:rsidRPr="004E1DAF">
              <w:rPr>
                <w:rFonts w:hint="eastAsia"/>
                <w:sz w:val="24"/>
                <w:rtl/>
              </w:rPr>
              <w:t>אבטחת</w:t>
            </w:r>
            <w:r w:rsidRPr="004E1DAF">
              <w:rPr>
                <w:sz w:val="24"/>
                <w:rtl/>
              </w:rPr>
              <w:t xml:space="preserve"> </w:t>
            </w:r>
            <w:r w:rsidRPr="004E1DAF">
              <w:rPr>
                <w:rFonts w:hint="eastAsia"/>
                <w:sz w:val="24"/>
                <w:rtl/>
              </w:rPr>
              <w:t>מידע</w:t>
            </w:r>
            <w:r w:rsidRPr="004E1DAF">
              <w:rPr>
                <w:sz w:val="24"/>
                <w:rtl/>
              </w:rPr>
              <w:t xml:space="preserve"> וכדומה</w:t>
            </w:r>
            <w:r w:rsidRPr="004E1DAF">
              <w:rPr>
                <w:rFonts w:hint="cs"/>
                <w:sz w:val="24"/>
                <w:rtl/>
              </w:rPr>
              <w:t>.</w:t>
            </w:r>
          </w:p>
          <w:p w14:paraId="5FB60AF8" w14:textId="5D82C5B4" w:rsidR="00FC282C" w:rsidRPr="00FC282C" w:rsidRDefault="004E1DAF" w:rsidP="004E1DAF">
            <w:pPr>
              <w:spacing w:before="240" w:after="240" w:line="276" w:lineRule="auto"/>
              <w:ind w:left="25"/>
              <w:rPr>
                <w:rFonts w:ascii="David" w:eastAsia="Times New Roman" w:hAnsi="David"/>
                <w:szCs w:val="22"/>
                <w:rtl/>
                <w:lang w:val="x-none" w:eastAsia="x-none"/>
              </w:rPr>
            </w:pPr>
            <w:r w:rsidRPr="004E1DAF">
              <w:rPr>
                <w:rFonts w:hint="eastAsia"/>
                <w:sz w:val="24"/>
                <w:rtl/>
              </w:rPr>
              <w:t>שירותים</w:t>
            </w:r>
            <w:r w:rsidRPr="004E1DAF">
              <w:rPr>
                <w:sz w:val="24"/>
                <w:rtl/>
              </w:rPr>
              <w:t xml:space="preserve"> </w:t>
            </w:r>
            <w:r w:rsidRPr="004E1DAF">
              <w:rPr>
                <w:rFonts w:hint="eastAsia"/>
                <w:sz w:val="24"/>
                <w:rtl/>
              </w:rPr>
              <w:t>בתחום</w:t>
            </w:r>
            <w:r w:rsidRPr="004E1DAF">
              <w:rPr>
                <w:sz w:val="24"/>
                <w:rtl/>
              </w:rPr>
              <w:t xml:space="preserve"> </w:t>
            </w:r>
            <w:r w:rsidRPr="004E1DAF">
              <w:rPr>
                <w:rFonts w:hint="eastAsia"/>
                <w:sz w:val="24"/>
                <w:rtl/>
              </w:rPr>
              <w:t>השמירה</w:t>
            </w:r>
            <w:r w:rsidRPr="004E1DAF">
              <w:rPr>
                <w:sz w:val="24"/>
                <w:rtl/>
              </w:rPr>
              <w:t xml:space="preserve"> </w:t>
            </w:r>
            <w:r w:rsidRPr="004E1DAF">
              <w:rPr>
                <w:rFonts w:hint="eastAsia"/>
                <w:sz w:val="24"/>
                <w:rtl/>
              </w:rPr>
              <w:t>ו</w:t>
            </w:r>
            <w:r w:rsidRPr="004E1DAF">
              <w:rPr>
                <w:sz w:val="24"/>
                <w:rtl/>
              </w:rPr>
              <w:t xml:space="preserve">/או </w:t>
            </w:r>
            <w:r w:rsidRPr="004E1DAF">
              <w:rPr>
                <w:rFonts w:hint="eastAsia"/>
                <w:sz w:val="24"/>
                <w:rtl/>
              </w:rPr>
              <w:t>האבטחה</w:t>
            </w:r>
            <w:r w:rsidRPr="004E1DAF">
              <w:rPr>
                <w:sz w:val="24"/>
                <w:rtl/>
              </w:rPr>
              <w:t xml:space="preserve"> </w:t>
            </w:r>
            <w:r w:rsidRPr="004E1DAF">
              <w:rPr>
                <w:rFonts w:hint="eastAsia"/>
                <w:sz w:val="24"/>
                <w:rtl/>
              </w:rPr>
              <w:t>ו</w:t>
            </w:r>
            <w:r w:rsidRPr="004E1DAF">
              <w:rPr>
                <w:sz w:val="24"/>
                <w:rtl/>
              </w:rPr>
              <w:t xml:space="preserve">/או </w:t>
            </w:r>
            <w:r w:rsidRPr="004E1DAF">
              <w:rPr>
                <w:rFonts w:hint="eastAsia"/>
                <w:sz w:val="24"/>
                <w:rtl/>
              </w:rPr>
              <w:t>הניקיון</w:t>
            </w:r>
            <w:r w:rsidRPr="004E1DAF">
              <w:rPr>
                <w:sz w:val="24"/>
                <w:rtl/>
              </w:rPr>
              <w:t xml:space="preserve"> </w:t>
            </w:r>
            <w:r>
              <w:rPr>
                <w:rFonts w:hint="cs"/>
                <w:sz w:val="24"/>
                <w:rtl/>
              </w:rPr>
              <w:t>כ</w:t>
            </w:r>
            <w:r w:rsidRPr="004E1DAF">
              <w:rPr>
                <w:rFonts w:hint="eastAsia"/>
                <w:sz w:val="24"/>
                <w:rtl/>
              </w:rPr>
              <w:t>משמעותם</w:t>
            </w:r>
            <w:r w:rsidRPr="004E1DAF">
              <w:rPr>
                <w:sz w:val="24"/>
                <w:rtl/>
              </w:rPr>
              <w:t xml:space="preserve"> </w:t>
            </w:r>
            <w:r w:rsidRPr="004E1DAF">
              <w:rPr>
                <w:rFonts w:hint="eastAsia"/>
                <w:sz w:val="24"/>
                <w:rtl/>
              </w:rPr>
              <w:t>בחוק</w:t>
            </w:r>
            <w:r w:rsidRPr="004E1DAF">
              <w:rPr>
                <w:sz w:val="24"/>
                <w:rtl/>
              </w:rPr>
              <w:t xml:space="preserve"> </w:t>
            </w:r>
            <w:r w:rsidRPr="004E1DAF">
              <w:rPr>
                <w:rFonts w:hint="eastAsia"/>
                <w:sz w:val="24"/>
                <w:rtl/>
              </w:rPr>
              <w:t>העסקת</w:t>
            </w:r>
            <w:r w:rsidRPr="004E1DAF">
              <w:rPr>
                <w:sz w:val="24"/>
                <w:rtl/>
              </w:rPr>
              <w:t xml:space="preserve"> </w:t>
            </w:r>
            <w:r w:rsidRPr="004E1DAF">
              <w:rPr>
                <w:rFonts w:hint="eastAsia"/>
                <w:sz w:val="24"/>
                <w:rtl/>
              </w:rPr>
              <w:t>עובדים</w:t>
            </w:r>
            <w:r w:rsidRPr="004E1DAF">
              <w:rPr>
                <w:sz w:val="24"/>
                <w:rtl/>
              </w:rPr>
              <w:t xml:space="preserve"> </w:t>
            </w:r>
            <w:r w:rsidRPr="004E1DAF">
              <w:rPr>
                <w:rFonts w:hint="eastAsia"/>
                <w:sz w:val="24"/>
                <w:rtl/>
              </w:rPr>
              <w:t>על</w:t>
            </w:r>
            <w:r w:rsidRPr="004E1DAF">
              <w:rPr>
                <w:sz w:val="24"/>
                <w:rtl/>
              </w:rPr>
              <w:t xml:space="preserve"> </w:t>
            </w:r>
            <w:r w:rsidRPr="004E1DAF">
              <w:rPr>
                <w:rFonts w:hint="eastAsia"/>
                <w:sz w:val="24"/>
                <w:rtl/>
              </w:rPr>
              <w:t>ידי</w:t>
            </w:r>
            <w:r w:rsidRPr="004E1DAF">
              <w:rPr>
                <w:sz w:val="24"/>
                <w:rtl/>
              </w:rPr>
              <w:t xml:space="preserve"> </w:t>
            </w:r>
            <w:r w:rsidRPr="004E1DAF">
              <w:rPr>
                <w:rFonts w:hint="eastAsia"/>
                <w:sz w:val="24"/>
                <w:rtl/>
              </w:rPr>
              <w:t>קבלני</w:t>
            </w:r>
            <w:r w:rsidRPr="004E1DAF">
              <w:rPr>
                <w:sz w:val="24"/>
                <w:rtl/>
              </w:rPr>
              <w:t xml:space="preserve"> </w:t>
            </w:r>
            <w:r w:rsidRPr="004E1DAF">
              <w:rPr>
                <w:rFonts w:hint="eastAsia"/>
                <w:sz w:val="24"/>
                <w:rtl/>
              </w:rPr>
              <w:t>שירות</w:t>
            </w:r>
            <w:r w:rsidRPr="004E1DAF">
              <w:rPr>
                <w:sz w:val="24"/>
                <w:rtl/>
              </w:rPr>
              <w:t xml:space="preserve"> </w:t>
            </w:r>
            <w:r w:rsidRPr="004E1DAF">
              <w:rPr>
                <w:rFonts w:hint="eastAsia"/>
                <w:sz w:val="24"/>
                <w:rtl/>
              </w:rPr>
              <w:t>בתחומי</w:t>
            </w:r>
            <w:r w:rsidRPr="004E1DAF">
              <w:rPr>
                <w:sz w:val="24"/>
                <w:rtl/>
              </w:rPr>
              <w:t xml:space="preserve"> </w:t>
            </w:r>
            <w:r w:rsidRPr="004E1DAF">
              <w:rPr>
                <w:rFonts w:hint="eastAsia"/>
                <w:sz w:val="24"/>
                <w:rtl/>
              </w:rPr>
              <w:t>השמירה</w:t>
            </w:r>
            <w:r>
              <w:rPr>
                <w:rFonts w:hint="cs"/>
                <w:sz w:val="24"/>
                <w:rtl/>
              </w:rPr>
              <w:t xml:space="preserve"> האבטחה</w:t>
            </w:r>
            <w:r w:rsidRPr="004E1DAF">
              <w:rPr>
                <w:sz w:val="24"/>
                <w:rtl/>
              </w:rPr>
              <w:t xml:space="preserve"> </w:t>
            </w:r>
            <w:r w:rsidRPr="004E1DAF">
              <w:rPr>
                <w:rFonts w:hint="eastAsia"/>
                <w:sz w:val="24"/>
                <w:rtl/>
              </w:rPr>
              <w:t>והניקיון</w:t>
            </w:r>
            <w:r w:rsidRPr="004E1DAF">
              <w:rPr>
                <w:sz w:val="24"/>
                <w:rtl/>
              </w:rPr>
              <w:t xml:space="preserve"> </w:t>
            </w:r>
            <w:r w:rsidRPr="004E1DAF">
              <w:rPr>
                <w:rFonts w:hint="eastAsia"/>
                <w:sz w:val="24"/>
                <w:rtl/>
              </w:rPr>
              <w:t>בגופים</w:t>
            </w:r>
            <w:r w:rsidRPr="004E1DAF">
              <w:rPr>
                <w:sz w:val="24"/>
                <w:rtl/>
              </w:rPr>
              <w:t xml:space="preserve"> </w:t>
            </w:r>
            <w:r w:rsidRPr="004E1DAF">
              <w:rPr>
                <w:rFonts w:hint="eastAsia"/>
                <w:sz w:val="24"/>
                <w:rtl/>
              </w:rPr>
              <w:t>ציבוריים</w:t>
            </w:r>
            <w:r w:rsidRPr="004E1DAF">
              <w:rPr>
                <w:sz w:val="24"/>
                <w:rtl/>
              </w:rPr>
              <w:t xml:space="preserve">, </w:t>
            </w:r>
            <w:proofErr w:type="spellStart"/>
            <w:r w:rsidRPr="004E1DAF">
              <w:rPr>
                <w:rFonts w:hint="eastAsia"/>
                <w:sz w:val="24"/>
                <w:rtl/>
              </w:rPr>
              <w:t>התשנ</w:t>
            </w:r>
            <w:r w:rsidRPr="004E1DAF">
              <w:rPr>
                <w:sz w:val="24"/>
                <w:rtl/>
              </w:rPr>
              <w:t>"ג</w:t>
            </w:r>
            <w:proofErr w:type="spellEnd"/>
            <w:r w:rsidRPr="004E1DAF">
              <w:rPr>
                <w:sz w:val="24"/>
                <w:rtl/>
              </w:rPr>
              <w:t xml:space="preserve"> 2013 </w:t>
            </w:r>
          </w:p>
        </w:tc>
      </w:tr>
    </w:tbl>
    <w:p w14:paraId="1E37EEE5" w14:textId="77777777" w:rsidR="00E10562" w:rsidRPr="00ED5B1F" w:rsidRDefault="00E10562" w:rsidP="00010B9D">
      <w:pPr>
        <w:spacing w:line="360" w:lineRule="auto"/>
        <w:ind w:left="792"/>
        <w:jc w:val="both"/>
        <w:rPr>
          <w:rFonts w:ascii="David" w:eastAsia="Times New Roman" w:hAnsi="David"/>
          <w:sz w:val="24"/>
          <w:rtl/>
          <w:lang w:eastAsia="x-none"/>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
        <w:gridCol w:w="1224"/>
        <w:gridCol w:w="1982"/>
        <w:gridCol w:w="1704"/>
        <w:gridCol w:w="1134"/>
        <w:gridCol w:w="1842"/>
      </w:tblGrid>
      <w:tr w:rsidR="00B57A7F" w:rsidRPr="00084967" w14:paraId="11008347" w14:textId="77777777" w:rsidTr="00D452C2">
        <w:tc>
          <w:tcPr>
            <w:tcW w:w="315" w:type="dxa"/>
            <w:vMerge w:val="restart"/>
            <w:shd w:val="clear" w:color="auto" w:fill="F2F2F2"/>
          </w:tcPr>
          <w:p w14:paraId="37396E9F" w14:textId="77777777" w:rsidR="00B57A7F" w:rsidRPr="00ED5B1F" w:rsidRDefault="00B57A7F" w:rsidP="007E70B9">
            <w:pPr>
              <w:spacing w:before="240" w:line="276" w:lineRule="auto"/>
              <w:rPr>
                <w:rFonts w:ascii="David" w:eastAsia="Times New Roman" w:hAnsi="David"/>
                <w:b/>
                <w:bCs/>
                <w:szCs w:val="22"/>
                <w:rtl/>
              </w:rPr>
            </w:pPr>
            <w:bookmarkStart w:id="40" w:name="_Hlk211870484"/>
            <w:r w:rsidRPr="00ED5B1F">
              <w:rPr>
                <w:rFonts w:ascii="David" w:eastAsia="Times New Roman" w:hAnsi="David"/>
                <w:b/>
                <w:bCs/>
                <w:szCs w:val="22"/>
                <w:rtl/>
              </w:rPr>
              <w:t>#</w:t>
            </w:r>
          </w:p>
        </w:tc>
        <w:tc>
          <w:tcPr>
            <w:tcW w:w="1224" w:type="dxa"/>
            <w:vMerge w:val="restart"/>
            <w:shd w:val="clear" w:color="auto" w:fill="F2F2F2"/>
          </w:tcPr>
          <w:p w14:paraId="1626B8A5" w14:textId="77777777" w:rsidR="00B57A7F" w:rsidRDefault="00B57A7F" w:rsidP="007E70B9">
            <w:pPr>
              <w:spacing w:before="240" w:line="276" w:lineRule="auto"/>
              <w:rPr>
                <w:rFonts w:ascii="David" w:eastAsia="Times New Roman" w:hAnsi="David"/>
                <w:b/>
                <w:bCs/>
                <w:szCs w:val="22"/>
                <w:rtl/>
                <w:lang w:bidi="ar-AE"/>
              </w:rPr>
            </w:pPr>
            <w:r w:rsidRPr="00ED5B1F">
              <w:rPr>
                <w:rFonts w:ascii="David" w:eastAsia="Times New Roman" w:hAnsi="David"/>
                <w:b/>
                <w:bCs/>
                <w:szCs w:val="22"/>
                <w:rtl/>
              </w:rPr>
              <w:t>שם הלקוח</w:t>
            </w:r>
          </w:p>
          <w:p w14:paraId="31558FD2" w14:textId="779FF915" w:rsidR="00EB40EB" w:rsidRPr="00B82415" w:rsidRDefault="00EB40EB" w:rsidP="007E70B9">
            <w:pPr>
              <w:spacing w:before="240" w:line="276" w:lineRule="auto"/>
              <w:rPr>
                <w:rFonts w:ascii="David" w:eastAsia="Times New Roman" w:hAnsi="David"/>
                <w:b/>
                <w:bCs/>
                <w:szCs w:val="22"/>
                <w:rtl/>
              </w:rPr>
            </w:pPr>
            <w:r>
              <w:rPr>
                <w:rFonts w:ascii="David" w:eastAsia="Times New Roman" w:hAnsi="David" w:hint="cs"/>
                <w:b/>
                <w:bCs/>
                <w:szCs w:val="22"/>
                <w:rtl/>
              </w:rPr>
              <w:t>(גוף ציבורי)</w:t>
            </w:r>
          </w:p>
        </w:tc>
        <w:tc>
          <w:tcPr>
            <w:tcW w:w="1982" w:type="dxa"/>
            <w:vMerge w:val="restart"/>
            <w:shd w:val="clear" w:color="auto" w:fill="F2F2F2"/>
          </w:tcPr>
          <w:p w14:paraId="3A7B3EC3" w14:textId="47BC3C33" w:rsidR="00B57A7F" w:rsidRPr="00ED5B1F" w:rsidRDefault="003A7719" w:rsidP="007E70B9">
            <w:pPr>
              <w:spacing w:before="240" w:line="276" w:lineRule="auto"/>
              <w:rPr>
                <w:rFonts w:ascii="David" w:eastAsia="Times New Roman" w:hAnsi="David"/>
                <w:b/>
                <w:bCs/>
                <w:szCs w:val="22"/>
                <w:rtl/>
              </w:rPr>
            </w:pPr>
            <w:r>
              <w:rPr>
                <w:rFonts w:ascii="David" w:eastAsia="Times New Roman" w:hAnsi="David" w:hint="cs"/>
                <w:b/>
                <w:bCs/>
                <w:szCs w:val="22"/>
                <w:rtl/>
              </w:rPr>
              <w:t>שם המכרז</w:t>
            </w:r>
          </w:p>
        </w:tc>
        <w:tc>
          <w:tcPr>
            <w:tcW w:w="1704" w:type="dxa"/>
            <w:vMerge w:val="restart"/>
            <w:shd w:val="clear" w:color="auto" w:fill="F2F2F2"/>
          </w:tcPr>
          <w:p w14:paraId="25237FA8" w14:textId="77777777" w:rsidR="00B57A7F" w:rsidRPr="00ED5B1F" w:rsidRDefault="00B57A7F" w:rsidP="007E70B9">
            <w:pPr>
              <w:spacing w:before="240" w:line="276" w:lineRule="auto"/>
              <w:rPr>
                <w:rFonts w:ascii="David" w:eastAsia="Times New Roman" w:hAnsi="David"/>
                <w:b/>
                <w:bCs/>
                <w:szCs w:val="22"/>
                <w:rtl/>
              </w:rPr>
            </w:pPr>
            <w:r w:rsidRPr="00ED5B1F">
              <w:rPr>
                <w:rFonts w:ascii="David" w:eastAsia="Times New Roman" w:hAnsi="David"/>
                <w:b/>
                <w:bCs/>
                <w:szCs w:val="22"/>
                <w:rtl/>
              </w:rPr>
              <w:t>תקופת מתן השירותים</w:t>
            </w:r>
          </w:p>
          <w:p w14:paraId="5DE50813" w14:textId="77777777" w:rsidR="00B57A7F" w:rsidRPr="00ED5B1F" w:rsidRDefault="00B57A7F" w:rsidP="007E70B9">
            <w:pPr>
              <w:spacing w:before="240" w:line="276" w:lineRule="auto"/>
              <w:rPr>
                <w:rFonts w:ascii="David" w:eastAsia="Times New Roman" w:hAnsi="David"/>
                <w:b/>
                <w:bCs/>
                <w:szCs w:val="22"/>
                <w:rtl/>
              </w:rPr>
            </w:pPr>
            <w:r w:rsidRPr="00084967">
              <w:rPr>
                <w:rFonts w:ascii="David" w:eastAsia="Times New Roman" w:hAnsi="David"/>
                <w:b/>
                <w:bCs/>
                <w:szCs w:val="22"/>
                <w:rtl/>
              </w:rPr>
              <w:t xml:space="preserve">(יש </w:t>
            </w:r>
            <w:r w:rsidRPr="00084967">
              <w:rPr>
                <w:rFonts w:ascii="David" w:eastAsia="Times New Roman" w:hAnsi="David" w:hint="eastAsia"/>
                <w:b/>
                <w:bCs/>
                <w:szCs w:val="22"/>
                <w:rtl/>
              </w:rPr>
              <w:t>לציין</w:t>
            </w:r>
            <w:r w:rsidRPr="00084967">
              <w:rPr>
                <w:rFonts w:ascii="David" w:eastAsia="Times New Roman" w:hAnsi="David"/>
                <w:b/>
                <w:bCs/>
                <w:szCs w:val="22"/>
                <w:rtl/>
              </w:rPr>
              <w:t xml:space="preserve"> </w:t>
            </w:r>
            <w:r w:rsidRPr="00084967">
              <w:rPr>
                <w:rFonts w:ascii="David" w:eastAsia="Times New Roman" w:hAnsi="David" w:hint="eastAsia"/>
                <w:b/>
                <w:bCs/>
                <w:szCs w:val="22"/>
                <w:rtl/>
              </w:rPr>
              <w:t>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התחלה</w:t>
            </w:r>
            <w:r w:rsidRPr="00084967">
              <w:rPr>
                <w:rFonts w:ascii="David" w:eastAsia="Times New Roman" w:hAnsi="David"/>
                <w:b/>
                <w:bCs/>
                <w:szCs w:val="22"/>
                <w:rtl/>
              </w:rPr>
              <w:t xml:space="preserve"> </w:t>
            </w:r>
            <w:r w:rsidRPr="00084967">
              <w:rPr>
                <w:rFonts w:ascii="David" w:eastAsia="Times New Roman" w:hAnsi="David" w:hint="eastAsia"/>
                <w:b/>
                <w:bCs/>
                <w:szCs w:val="22"/>
                <w:rtl/>
              </w:rPr>
              <w:t>ומועד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סיום</w:t>
            </w:r>
            <w:r w:rsidRPr="00084967">
              <w:rPr>
                <w:rFonts w:ascii="David" w:eastAsia="Times New Roman" w:hAnsi="David"/>
                <w:b/>
                <w:bCs/>
                <w:szCs w:val="22"/>
                <w:rtl/>
              </w:rPr>
              <w:t>)</w:t>
            </w:r>
          </w:p>
        </w:tc>
        <w:tc>
          <w:tcPr>
            <w:tcW w:w="2976" w:type="dxa"/>
            <w:gridSpan w:val="2"/>
            <w:shd w:val="clear" w:color="auto" w:fill="F2F2F2"/>
          </w:tcPr>
          <w:p w14:paraId="3673BC03" w14:textId="77777777" w:rsidR="00B57A7F" w:rsidRPr="00ED5B1F" w:rsidRDefault="00B57A7F" w:rsidP="007E70B9">
            <w:pPr>
              <w:spacing w:before="240" w:line="276" w:lineRule="auto"/>
              <w:rPr>
                <w:rFonts w:ascii="David" w:eastAsia="Times New Roman" w:hAnsi="David"/>
                <w:b/>
                <w:bCs/>
                <w:szCs w:val="22"/>
                <w:rtl/>
              </w:rPr>
            </w:pPr>
            <w:r w:rsidRPr="00ED5B1F">
              <w:rPr>
                <w:rFonts w:ascii="David" w:eastAsia="Times New Roman" w:hAnsi="David"/>
                <w:b/>
                <w:bCs/>
                <w:szCs w:val="22"/>
                <w:rtl/>
              </w:rPr>
              <w:t>פרטי איש הקשר אצל הלקוח</w:t>
            </w:r>
          </w:p>
        </w:tc>
      </w:tr>
      <w:tr w:rsidR="00B57A7F" w:rsidRPr="00084967" w14:paraId="467BF427" w14:textId="77777777" w:rsidTr="00D452C2">
        <w:tc>
          <w:tcPr>
            <w:tcW w:w="315" w:type="dxa"/>
            <w:vMerge/>
            <w:shd w:val="clear" w:color="auto" w:fill="F2F2F2"/>
          </w:tcPr>
          <w:p w14:paraId="5BB8F982" w14:textId="77777777" w:rsidR="00B57A7F" w:rsidRPr="00ED5B1F" w:rsidRDefault="00B57A7F" w:rsidP="007E70B9">
            <w:pPr>
              <w:spacing w:before="240" w:line="276" w:lineRule="auto"/>
              <w:rPr>
                <w:rFonts w:ascii="David" w:eastAsia="Times New Roman" w:hAnsi="David"/>
                <w:b/>
                <w:bCs/>
                <w:szCs w:val="22"/>
                <w:rtl/>
              </w:rPr>
            </w:pPr>
          </w:p>
        </w:tc>
        <w:tc>
          <w:tcPr>
            <w:tcW w:w="1224" w:type="dxa"/>
            <w:vMerge/>
            <w:shd w:val="clear" w:color="auto" w:fill="F2F2F2"/>
          </w:tcPr>
          <w:p w14:paraId="6248CB56" w14:textId="77777777" w:rsidR="00B57A7F" w:rsidRPr="00ED5B1F" w:rsidRDefault="00B57A7F" w:rsidP="007E70B9">
            <w:pPr>
              <w:spacing w:before="240" w:line="276" w:lineRule="auto"/>
              <w:rPr>
                <w:rFonts w:ascii="David" w:eastAsia="Times New Roman" w:hAnsi="David"/>
                <w:b/>
                <w:bCs/>
                <w:szCs w:val="22"/>
                <w:rtl/>
              </w:rPr>
            </w:pPr>
          </w:p>
        </w:tc>
        <w:tc>
          <w:tcPr>
            <w:tcW w:w="1982" w:type="dxa"/>
            <w:vMerge/>
            <w:shd w:val="clear" w:color="auto" w:fill="F2F2F2"/>
          </w:tcPr>
          <w:p w14:paraId="1DAD9DA7" w14:textId="77777777" w:rsidR="00B57A7F" w:rsidRPr="00ED5B1F" w:rsidRDefault="00B57A7F" w:rsidP="007E70B9">
            <w:pPr>
              <w:spacing w:before="240" w:line="276" w:lineRule="auto"/>
              <w:rPr>
                <w:rFonts w:ascii="David" w:eastAsia="Times New Roman" w:hAnsi="David"/>
                <w:b/>
                <w:bCs/>
                <w:szCs w:val="22"/>
                <w:rtl/>
              </w:rPr>
            </w:pPr>
          </w:p>
        </w:tc>
        <w:tc>
          <w:tcPr>
            <w:tcW w:w="1704" w:type="dxa"/>
            <w:vMerge/>
            <w:shd w:val="clear" w:color="auto" w:fill="F2F2F2"/>
          </w:tcPr>
          <w:p w14:paraId="2885C95D" w14:textId="77777777" w:rsidR="00B57A7F" w:rsidRPr="00ED5B1F" w:rsidRDefault="00B57A7F" w:rsidP="007E70B9">
            <w:pPr>
              <w:spacing w:before="240" w:line="276" w:lineRule="auto"/>
              <w:rPr>
                <w:rFonts w:ascii="David" w:eastAsia="Times New Roman" w:hAnsi="David"/>
                <w:b/>
                <w:bCs/>
                <w:szCs w:val="22"/>
                <w:rtl/>
              </w:rPr>
            </w:pPr>
          </w:p>
        </w:tc>
        <w:tc>
          <w:tcPr>
            <w:tcW w:w="1134" w:type="dxa"/>
            <w:shd w:val="clear" w:color="auto" w:fill="F2F2F2"/>
          </w:tcPr>
          <w:p w14:paraId="2F8AC961" w14:textId="77777777" w:rsidR="00B57A7F" w:rsidRPr="00ED5B1F" w:rsidRDefault="00B57A7F" w:rsidP="007E70B9">
            <w:pPr>
              <w:spacing w:before="240" w:line="276" w:lineRule="auto"/>
              <w:rPr>
                <w:rFonts w:ascii="David" w:eastAsia="Times New Roman" w:hAnsi="David"/>
                <w:b/>
                <w:bCs/>
                <w:szCs w:val="22"/>
                <w:rtl/>
              </w:rPr>
            </w:pPr>
            <w:r w:rsidRPr="00ED5B1F">
              <w:rPr>
                <w:rFonts w:ascii="David" w:eastAsia="Times New Roman" w:hAnsi="David"/>
                <w:b/>
                <w:bCs/>
                <w:szCs w:val="22"/>
                <w:rtl/>
              </w:rPr>
              <w:t>שם מלא</w:t>
            </w:r>
          </w:p>
        </w:tc>
        <w:tc>
          <w:tcPr>
            <w:tcW w:w="1842" w:type="dxa"/>
            <w:shd w:val="clear" w:color="auto" w:fill="F2F2F2"/>
          </w:tcPr>
          <w:p w14:paraId="7A5C6AD9" w14:textId="77777777" w:rsidR="00B57A7F" w:rsidRPr="00ED5B1F" w:rsidRDefault="00B57A7F" w:rsidP="007E70B9">
            <w:pPr>
              <w:spacing w:before="240" w:line="276" w:lineRule="auto"/>
              <w:rPr>
                <w:rFonts w:ascii="David" w:eastAsia="Times New Roman" w:hAnsi="David"/>
                <w:b/>
                <w:bCs/>
                <w:szCs w:val="22"/>
                <w:rtl/>
              </w:rPr>
            </w:pPr>
            <w:r w:rsidRPr="00ED5B1F">
              <w:rPr>
                <w:rFonts w:ascii="David" w:eastAsia="Times New Roman" w:hAnsi="David"/>
                <w:b/>
                <w:bCs/>
                <w:szCs w:val="22"/>
                <w:rtl/>
              </w:rPr>
              <w:t>טל. נייד</w:t>
            </w:r>
          </w:p>
        </w:tc>
      </w:tr>
      <w:tr w:rsidR="00B57A7F" w:rsidRPr="00084967" w14:paraId="756F0FAC" w14:textId="77777777" w:rsidTr="00D452C2">
        <w:tc>
          <w:tcPr>
            <w:tcW w:w="315" w:type="dxa"/>
          </w:tcPr>
          <w:p w14:paraId="1C52569C" w14:textId="77777777" w:rsidR="00B57A7F" w:rsidRPr="00ED5B1F" w:rsidRDefault="00B57A7F" w:rsidP="007E70B9">
            <w:pPr>
              <w:spacing w:before="240" w:line="276" w:lineRule="auto"/>
              <w:rPr>
                <w:rFonts w:ascii="David" w:eastAsia="Times New Roman" w:hAnsi="David"/>
                <w:szCs w:val="22"/>
                <w:rtl/>
              </w:rPr>
            </w:pPr>
            <w:r w:rsidRPr="00ED5B1F">
              <w:rPr>
                <w:rFonts w:ascii="David" w:eastAsia="Times New Roman" w:hAnsi="David"/>
                <w:szCs w:val="22"/>
                <w:rtl/>
              </w:rPr>
              <w:t>1</w:t>
            </w:r>
          </w:p>
        </w:tc>
        <w:tc>
          <w:tcPr>
            <w:tcW w:w="1224" w:type="dxa"/>
          </w:tcPr>
          <w:p w14:paraId="1DD15B5E" w14:textId="77777777" w:rsidR="00B57A7F" w:rsidRPr="00ED5B1F" w:rsidRDefault="00B57A7F" w:rsidP="007E70B9">
            <w:pPr>
              <w:spacing w:before="240" w:line="276" w:lineRule="auto"/>
              <w:rPr>
                <w:rFonts w:ascii="David" w:eastAsia="Times New Roman" w:hAnsi="David"/>
                <w:szCs w:val="22"/>
                <w:rtl/>
              </w:rPr>
            </w:pPr>
          </w:p>
        </w:tc>
        <w:tc>
          <w:tcPr>
            <w:tcW w:w="1982" w:type="dxa"/>
          </w:tcPr>
          <w:p w14:paraId="291ECFA5" w14:textId="77777777" w:rsidR="00B57A7F" w:rsidRPr="00ED5B1F" w:rsidRDefault="00B57A7F" w:rsidP="007E70B9">
            <w:pPr>
              <w:spacing w:before="240" w:line="276" w:lineRule="auto"/>
              <w:rPr>
                <w:rFonts w:ascii="David" w:eastAsia="Times New Roman" w:hAnsi="David"/>
                <w:szCs w:val="22"/>
                <w:rtl/>
              </w:rPr>
            </w:pPr>
          </w:p>
          <w:p w14:paraId="03AADD93" w14:textId="254D7F71" w:rsidR="00D452C2" w:rsidRPr="00ED5B1F" w:rsidRDefault="00D452C2" w:rsidP="007E70B9">
            <w:pPr>
              <w:spacing w:before="240" w:line="276" w:lineRule="auto"/>
              <w:rPr>
                <w:rFonts w:ascii="David" w:eastAsia="Times New Roman" w:hAnsi="David"/>
                <w:szCs w:val="22"/>
                <w:rtl/>
              </w:rPr>
            </w:pPr>
          </w:p>
        </w:tc>
        <w:tc>
          <w:tcPr>
            <w:tcW w:w="1704" w:type="dxa"/>
          </w:tcPr>
          <w:p w14:paraId="4D02FB43" w14:textId="77777777" w:rsidR="00B57A7F" w:rsidRPr="00ED5B1F" w:rsidRDefault="00B57A7F" w:rsidP="007E70B9">
            <w:pPr>
              <w:spacing w:before="240" w:line="276" w:lineRule="auto"/>
              <w:rPr>
                <w:rFonts w:ascii="David" w:eastAsia="Times New Roman" w:hAnsi="David"/>
                <w:szCs w:val="22"/>
                <w:rtl/>
              </w:rPr>
            </w:pPr>
          </w:p>
        </w:tc>
        <w:tc>
          <w:tcPr>
            <w:tcW w:w="1134" w:type="dxa"/>
          </w:tcPr>
          <w:p w14:paraId="066E0F49" w14:textId="77777777" w:rsidR="00B57A7F" w:rsidRPr="00ED5B1F" w:rsidRDefault="00B57A7F" w:rsidP="007E70B9">
            <w:pPr>
              <w:spacing w:before="240" w:line="276" w:lineRule="auto"/>
              <w:rPr>
                <w:rFonts w:ascii="David" w:eastAsia="Times New Roman" w:hAnsi="David"/>
                <w:szCs w:val="22"/>
                <w:rtl/>
              </w:rPr>
            </w:pPr>
          </w:p>
        </w:tc>
        <w:tc>
          <w:tcPr>
            <w:tcW w:w="1842" w:type="dxa"/>
          </w:tcPr>
          <w:p w14:paraId="474D241C" w14:textId="77777777" w:rsidR="00B57A7F" w:rsidRPr="00ED5B1F" w:rsidRDefault="00B57A7F" w:rsidP="007E70B9">
            <w:pPr>
              <w:spacing w:before="240" w:line="276" w:lineRule="auto"/>
              <w:rPr>
                <w:rFonts w:ascii="David" w:eastAsia="Times New Roman" w:hAnsi="David"/>
                <w:szCs w:val="22"/>
                <w:rtl/>
              </w:rPr>
            </w:pPr>
          </w:p>
        </w:tc>
      </w:tr>
      <w:tr w:rsidR="00B57A7F" w:rsidRPr="00084967" w14:paraId="5815796A" w14:textId="77777777" w:rsidTr="00D452C2">
        <w:tc>
          <w:tcPr>
            <w:tcW w:w="315" w:type="dxa"/>
          </w:tcPr>
          <w:p w14:paraId="40B940F4" w14:textId="77777777" w:rsidR="00B57A7F" w:rsidRPr="00ED5B1F" w:rsidRDefault="00B57A7F" w:rsidP="007E70B9">
            <w:pPr>
              <w:spacing w:before="240" w:line="276" w:lineRule="auto"/>
              <w:rPr>
                <w:rFonts w:ascii="David" w:eastAsia="Times New Roman" w:hAnsi="David"/>
                <w:szCs w:val="22"/>
                <w:rtl/>
              </w:rPr>
            </w:pPr>
            <w:r w:rsidRPr="00ED5B1F">
              <w:rPr>
                <w:rFonts w:ascii="David" w:eastAsia="Times New Roman" w:hAnsi="David"/>
                <w:szCs w:val="22"/>
                <w:rtl/>
              </w:rPr>
              <w:t>2</w:t>
            </w:r>
          </w:p>
        </w:tc>
        <w:tc>
          <w:tcPr>
            <w:tcW w:w="1224" w:type="dxa"/>
          </w:tcPr>
          <w:p w14:paraId="1DFDBA11" w14:textId="77777777" w:rsidR="00B57A7F" w:rsidRPr="00ED5B1F" w:rsidRDefault="00B57A7F" w:rsidP="007E70B9">
            <w:pPr>
              <w:spacing w:before="240" w:line="276" w:lineRule="auto"/>
              <w:rPr>
                <w:rFonts w:ascii="David" w:eastAsia="Times New Roman" w:hAnsi="David"/>
                <w:szCs w:val="22"/>
                <w:rtl/>
              </w:rPr>
            </w:pPr>
          </w:p>
        </w:tc>
        <w:tc>
          <w:tcPr>
            <w:tcW w:w="1982" w:type="dxa"/>
          </w:tcPr>
          <w:p w14:paraId="00AD261D" w14:textId="77777777" w:rsidR="00B57A7F" w:rsidRPr="00ED5B1F" w:rsidRDefault="00B57A7F" w:rsidP="007E70B9">
            <w:pPr>
              <w:spacing w:before="240" w:line="276" w:lineRule="auto"/>
              <w:rPr>
                <w:rFonts w:ascii="David" w:eastAsia="Times New Roman" w:hAnsi="David"/>
                <w:szCs w:val="22"/>
                <w:rtl/>
              </w:rPr>
            </w:pPr>
          </w:p>
          <w:p w14:paraId="29D7E775" w14:textId="1E10AC42" w:rsidR="00D452C2" w:rsidRPr="00ED5B1F" w:rsidRDefault="00D452C2" w:rsidP="007E70B9">
            <w:pPr>
              <w:spacing w:before="240" w:line="276" w:lineRule="auto"/>
              <w:rPr>
                <w:rFonts w:ascii="David" w:eastAsia="Times New Roman" w:hAnsi="David"/>
                <w:szCs w:val="22"/>
                <w:rtl/>
              </w:rPr>
            </w:pPr>
          </w:p>
        </w:tc>
        <w:tc>
          <w:tcPr>
            <w:tcW w:w="1704" w:type="dxa"/>
          </w:tcPr>
          <w:p w14:paraId="5AD73FB4" w14:textId="77777777" w:rsidR="00B57A7F" w:rsidRPr="00ED5B1F" w:rsidRDefault="00B57A7F" w:rsidP="007E70B9">
            <w:pPr>
              <w:spacing w:before="240" w:line="276" w:lineRule="auto"/>
              <w:rPr>
                <w:rFonts w:ascii="David" w:eastAsia="Times New Roman" w:hAnsi="David"/>
                <w:szCs w:val="22"/>
                <w:rtl/>
              </w:rPr>
            </w:pPr>
          </w:p>
        </w:tc>
        <w:tc>
          <w:tcPr>
            <w:tcW w:w="1134" w:type="dxa"/>
          </w:tcPr>
          <w:p w14:paraId="0EB3D22E" w14:textId="77777777" w:rsidR="00B57A7F" w:rsidRPr="00ED5B1F" w:rsidRDefault="00B57A7F" w:rsidP="007E70B9">
            <w:pPr>
              <w:spacing w:before="240" w:line="276" w:lineRule="auto"/>
              <w:rPr>
                <w:rFonts w:ascii="David" w:eastAsia="Times New Roman" w:hAnsi="David"/>
                <w:szCs w:val="22"/>
                <w:rtl/>
              </w:rPr>
            </w:pPr>
          </w:p>
        </w:tc>
        <w:tc>
          <w:tcPr>
            <w:tcW w:w="1842" w:type="dxa"/>
          </w:tcPr>
          <w:p w14:paraId="2392F6DE" w14:textId="77777777" w:rsidR="00B57A7F" w:rsidRPr="00ED5B1F" w:rsidRDefault="00B57A7F" w:rsidP="007E70B9">
            <w:pPr>
              <w:spacing w:before="240" w:line="276" w:lineRule="auto"/>
              <w:rPr>
                <w:rFonts w:ascii="David" w:eastAsia="Times New Roman" w:hAnsi="David"/>
                <w:szCs w:val="22"/>
                <w:rtl/>
              </w:rPr>
            </w:pPr>
          </w:p>
        </w:tc>
      </w:tr>
      <w:tr w:rsidR="00B57A7F" w:rsidRPr="00084967" w14:paraId="731B44CF" w14:textId="77777777" w:rsidTr="00D452C2">
        <w:tc>
          <w:tcPr>
            <w:tcW w:w="315" w:type="dxa"/>
          </w:tcPr>
          <w:p w14:paraId="4ADFBE62" w14:textId="77777777" w:rsidR="00B57A7F" w:rsidRPr="00ED5B1F" w:rsidRDefault="00B57A7F" w:rsidP="007E70B9">
            <w:pPr>
              <w:spacing w:before="240" w:line="276" w:lineRule="auto"/>
              <w:rPr>
                <w:rFonts w:ascii="David" w:eastAsia="Times New Roman" w:hAnsi="David"/>
                <w:szCs w:val="22"/>
                <w:rtl/>
              </w:rPr>
            </w:pPr>
            <w:r w:rsidRPr="00ED5B1F">
              <w:rPr>
                <w:rFonts w:ascii="David" w:eastAsia="Times New Roman" w:hAnsi="David"/>
                <w:szCs w:val="22"/>
                <w:rtl/>
              </w:rPr>
              <w:lastRenderedPageBreak/>
              <w:t>3</w:t>
            </w:r>
          </w:p>
        </w:tc>
        <w:tc>
          <w:tcPr>
            <w:tcW w:w="1224" w:type="dxa"/>
          </w:tcPr>
          <w:p w14:paraId="04979E81" w14:textId="77777777" w:rsidR="00B57A7F" w:rsidRPr="00ED5B1F" w:rsidRDefault="00B57A7F" w:rsidP="007E70B9">
            <w:pPr>
              <w:spacing w:before="240" w:line="276" w:lineRule="auto"/>
              <w:rPr>
                <w:rFonts w:ascii="David" w:eastAsia="Times New Roman" w:hAnsi="David"/>
                <w:szCs w:val="22"/>
                <w:rtl/>
              </w:rPr>
            </w:pPr>
          </w:p>
        </w:tc>
        <w:tc>
          <w:tcPr>
            <w:tcW w:w="1982" w:type="dxa"/>
          </w:tcPr>
          <w:p w14:paraId="2F1E75BB" w14:textId="77777777" w:rsidR="00B57A7F" w:rsidRPr="00ED5B1F" w:rsidRDefault="00B57A7F" w:rsidP="007E70B9">
            <w:pPr>
              <w:spacing w:before="240" w:line="276" w:lineRule="auto"/>
              <w:rPr>
                <w:rFonts w:ascii="David" w:eastAsia="Times New Roman" w:hAnsi="David"/>
                <w:szCs w:val="22"/>
                <w:rtl/>
              </w:rPr>
            </w:pPr>
          </w:p>
          <w:p w14:paraId="47A879BA" w14:textId="0D9BDA9D" w:rsidR="00D452C2" w:rsidRPr="00ED5B1F" w:rsidRDefault="00D452C2" w:rsidP="007E70B9">
            <w:pPr>
              <w:spacing w:before="240" w:line="276" w:lineRule="auto"/>
              <w:rPr>
                <w:rFonts w:ascii="David" w:eastAsia="Times New Roman" w:hAnsi="David"/>
                <w:szCs w:val="22"/>
                <w:rtl/>
              </w:rPr>
            </w:pPr>
          </w:p>
        </w:tc>
        <w:tc>
          <w:tcPr>
            <w:tcW w:w="1704" w:type="dxa"/>
          </w:tcPr>
          <w:p w14:paraId="2552BD9F" w14:textId="77777777" w:rsidR="00B57A7F" w:rsidRPr="00ED5B1F" w:rsidRDefault="00B57A7F" w:rsidP="007E70B9">
            <w:pPr>
              <w:spacing w:before="240" w:line="276" w:lineRule="auto"/>
              <w:rPr>
                <w:rFonts w:ascii="David" w:eastAsia="Times New Roman" w:hAnsi="David"/>
                <w:szCs w:val="22"/>
                <w:rtl/>
              </w:rPr>
            </w:pPr>
          </w:p>
        </w:tc>
        <w:tc>
          <w:tcPr>
            <w:tcW w:w="1134" w:type="dxa"/>
          </w:tcPr>
          <w:p w14:paraId="7241498F" w14:textId="77777777" w:rsidR="00B57A7F" w:rsidRPr="00ED5B1F" w:rsidRDefault="00B57A7F" w:rsidP="007E70B9">
            <w:pPr>
              <w:spacing w:before="240" w:line="276" w:lineRule="auto"/>
              <w:rPr>
                <w:rFonts w:ascii="David" w:eastAsia="Times New Roman" w:hAnsi="David"/>
                <w:szCs w:val="22"/>
                <w:rtl/>
              </w:rPr>
            </w:pPr>
          </w:p>
        </w:tc>
        <w:tc>
          <w:tcPr>
            <w:tcW w:w="1842" w:type="dxa"/>
          </w:tcPr>
          <w:p w14:paraId="4DAFFA1F" w14:textId="77777777" w:rsidR="00B57A7F" w:rsidRPr="00ED5B1F" w:rsidRDefault="00B57A7F" w:rsidP="007E70B9">
            <w:pPr>
              <w:spacing w:before="240" w:line="276" w:lineRule="auto"/>
              <w:rPr>
                <w:rFonts w:ascii="David" w:eastAsia="Times New Roman" w:hAnsi="David"/>
                <w:szCs w:val="22"/>
                <w:rtl/>
              </w:rPr>
            </w:pPr>
          </w:p>
        </w:tc>
      </w:tr>
      <w:bookmarkEnd w:id="40"/>
      <w:tr w:rsidR="00317EE0" w:rsidRPr="00084967" w14:paraId="0FFEA0FA" w14:textId="77777777" w:rsidTr="00D452C2">
        <w:tc>
          <w:tcPr>
            <w:tcW w:w="315" w:type="dxa"/>
          </w:tcPr>
          <w:p w14:paraId="73999A97" w14:textId="319462B8" w:rsidR="00317EE0" w:rsidRPr="00ED5B1F" w:rsidRDefault="00D452C2" w:rsidP="007E70B9">
            <w:pPr>
              <w:spacing w:before="240" w:line="276" w:lineRule="auto"/>
              <w:rPr>
                <w:rFonts w:ascii="David" w:eastAsia="Times New Roman" w:hAnsi="David"/>
                <w:szCs w:val="22"/>
                <w:rtl/>
              </w:rPr>
            </w:pPr>
            <w:r w:rsidRPr="00084967">
              <w:rPr>
                <w:rFonts w:ascii="David" w:eastAsia="Times New Roman" w:hAnsi="David"/>
                <w:szCs w:val="22"/>
                <w:rtl/>
              </w:rPr>
              <w:t>4</w:t>
            </w:r>
          </w:p>
        </w:tc>
        <w:tc>
          <w:tcPr>
            <w:tcW w:w="1224" w:type="dxa"/>
          </w:tcPr>
          <w:p w14:paraId="66CC9395" w14:textId="77777777" w:rsidR="00317EE0" w:rsidRPr="00ED5B1F" w:rsidRDefault="00317EE0" w:rsidP="007E70B9">
            <w:pPr>
              <w:spacing w:before="240" w:line="276" w:lineRule="auto"/>
              <w:rPr>
                <w:rFonts w:ascii="David" w:eastAsia="Times New Roman" w:hAnsi="David"/>
                <w:szCs w:val="22"/>
                <w:rtl/>
              </w:rPr>
            </w:pPr>
          </w:p>
        </w:tc>
        <w:tc>
          <w:tcPr>
            <w:tcW w:w="1982" w:type="dxa"/>
          </w:tcPr>
          <w:p w14:paraId="4D1F936E" w14:textId="77777777" w:rsidR="00317EE0" w:rsidRPr="00ED5B1F" w:rsidRDefault="00317EE0" w:rsidP="007E70B9">
            <w:pPr>
              <w:spacing w:before="240" w:line="276" w:lineRule="auto"/>
              <w:rPr>
                <w:rFonts w:ascii="David" w:eastAsia="Times New Roman" w:hAnsi="David"/>
                <w:szCs w:val="22"/>
                <w:rtl/>
              </w:rPr>
            </w:pPr>
          </w:p>
          <w:p w14:paraId="5146975D" w14:textId="3E974ADB" w:rsidR="00D452C2" w:rsidRPr="00ED5B1F" w:rsidRDefault="00D452C2" w:rsidP="007E70B9">
            <w:pPr>
              <w:spacing w:before="240" w:line="276" w:lineRule="auto"/>
              <w:rPr>
                <w:rFonts w:ascii="David" w:eastAsia="Times New Roman" w:hAnsi="David"/>
                <w:szCs w:val="22"/>
                <w:rtl/>
              </w:rPr>
            </w:pPr>
          </w:p>
        </w:tc>
        <w:tc>
          <w:tcPr>
            <w:tcW w:w="1704" w:type="dxa"/>
          </w:tcPr>
          <w:p w14:paraId="1C29BBA1" w14:textId="77777777" w:rsidR="00317EE0" w:rsidRPr="00ED5B1F" w:rsidRDefault="00317EE0" w:rsidP="007E70B9">
            <w:pPr>
              <w:spacing w:before="240" w:line="276" w:lineRule="auto"/>
              <w:rPr>
                <w:rFonts w:ascii="David" w:eastAsia="Times New Roman" w:hAnsi="David"/>
                <w:szCs w:val="22"/>
                <w:rtl/>
              </w:rPr>
            </w:pPr>
          </w:p>
        </w:tc>
        <w:tc>
          <w:tcPr>
            <w:tcW w:w="1134" w:type="dxa"/>
          </w:tcPr>
          <w:p w14:paraId="080FD819" w14:textId="77777777" w:rsidR="00317EE0" w:rsidRPr="00ED5B1F" w:rsidRDefault="00317EE0" w:rsidP="007E70B9">
            <w:pPr>
              <w:spacing w:before="240" w:line="276" w:lineRule="auto"/>
              <w:rPr>
                <w:rFonts w:ascii="David" w:eastAsia="Times New Roman" w:hAnsi="David"/>
                <w:szCs w:val="22"/>
                <w:rtl/>
              </w:rPr>
            </w:pPr>
          </w:p>
        </w:tc>
        <w:tc>
          <w:tcPr>
            <w:tcW w:w="1842" w:type="dxa"/>
          </w:tcPr>
          <w:p w14:paraId="62E1EAEE" w14:textId="77777777" w:rsidR="00317EE0" w:rsidRPr="00ED5B1F" w:rsidRDefault="00317EE0" w:rsidP="007E70B9">
            <w:pPr>
              <w:spacing w:before="240" w:line="276" w:lineRule="auto"/>
              <w:rPr>
                <w:rFonts w:ascii="David" w:eastAsia="Times New Roman" w:hAnsi="David"/>
                <w:szCs w:val="22"/>
                <w:rtl/>
              </w:rPr>
            </w:pPr>
          </w:p>
        </w:tc>
      </w:tr>
      <w:tr w:rsidR="00317EE0" w:rsidRPr="00084967" w14:paraId="6805E871" w14:textId="77777777" w:rsidTr="00D452C2">
        <w:tc>
          <w:tcPr>
            <w:tcW w:w="315" w:type="dxa"/>
          </w:tcPr>
          <w:p w14:paraId="12952D17" w14:textId="249C0230" w:rsidR="00317EE0" w:rsidRPr="00ED5B1F" w:rsidRDefault="00D452C2" w:rsidP="007E70B9">
            <w:pPr>
              <w:spacing w:before="240" w:line="276" w:lineRule="auto"/>
              <w:rPr>
                <w:rFonts w:ascii="David" w:eastAsia="Times New Roman" w:hAnsi="David"/>
                <w:szCs w:val="22"/>
                <w:rtl/>
              </w:rPr>
            </w:pPr>
            <w:r w:rsidRPr="00084967">
              <w:rPr>
                <w:rFonts w:ascii="David" w:eastAsia="Times New Roman" w:hAnsi="David"/>
                <w:szCs w:val="22"/>
                <w:rtl/>
              </w:rPr>
              <w:t>5</w:t>
            </w:r>
          </w:p>
        </w:tc>
        <w:tc>
          <w:tcPr>
            <w:tcW w:w="1224" w:type="dxa"/>
          </w:tcPr>
          <w:p w14:paraId="7FEF96A8" w14:textId="77777777" w:rsidR="00317EE0" w:rsidRPr="00ED5B1F" w:rsidRDefault="00317EE0" w:rsidP="007E70B9">
            <w:pPr>
              <w:spacing w:before="240" w:line="276" w:lineRule="auto"/>
              <w:rPr>
                <w:rFonts w:ascii="David" w:eastAsia="Times New Roman" w:hAnsi="David"/>
                <w:szCs w:val="22"/>
                <w:rtl/>
              </w:rPr>
            </w:pPr>
          </w:p>
        </w:tc>
        <w:tc>
          <w:tcPr>
            <w:tcW w:w="1982" w:type="dxa"/>
          </w:tcPr>
          <w:p w14:paraId="593BBC39" w14:textId="77777777" w:rsidR="00317EE0" w:rsidRPr="00ED5B1F" w:rsidRDefault="00317EE0" w:rsidP="007E70B9">
            <w:pPr>
              <w:spacing w:before="240" w:line="276" w:lineRule="auto"/>
              <w:rPr>
                <w:rFonts w:ascii="David" w:eastAsia="Times New Roman" w:hAnsi="David"/>
                <w:szCs w:val="22"/>
                <w:rtl/>
              </w:rPr>
            </w:pPr>
          </w:p>
          <w:p w14:paraId="257399ED" w14:textId="4F67B947" w:rsidR="00D452C2" w:rsidRPr="00ED5B1F" w:rsidRDefault="00D452C2" w:rsidP="007E70B9">
            <w:pPr>
              <w:spacing w:before="240" w:line="276" w:lineRule="auto"/>
              <w:rPr>
                <w:rFonts w:ascii="David" w:eastAsia="Times New Roman" w:hAnsi="David"/>
                <w:szCs w:val="22"/>
                <w:rtl/>
              </w:rPr>
            </w:pPr>
          </w:p>
        </w:tc>
        <w:tc>
          <w:tcPr>
            <w:tcW w:w="1704" w:type="dxa"/>
          </w:tcPr>
          <w:p w14:paraId="5EE4EC57" w14:textId="77777777" w:rsidR="00317EE0" w:rsidRPr="00ED5B1F" w:rsidRDefault="00317EE0" w:rsidP="007E70B9">
            <w:pPr>
              <w:spacing w:before="240" w:line="276" w:lineRule="auto"/>
              <w:rPr>
                <w:rFonts w:ascii="David" w:eastAsia="Times New Roman" w:hAnsi="David"/>
                <w:szCs w:val="22"/>
                <w:rtl/>
              </w:rPr>
            </w:pPr>
          </w:p>
        </w:tc>
        <w:tc>
          <w:tcPr>
            <w:tcW w:w="1134" w:type="dxa"/>
          </w:tcPr>
          <w:p w14:paraId="0F4BBE3E" w14:textId="77777777" w:rsidR="00317EE0" w:rsidRPr="00ED5B1F" w:rsidRDefault="00317EE0" w:rsidP="007E70B9">
            <w:pPr>
              <w:spacing w:before="240" w:line="276" w:lineRule="auto"/>
              <w:rPr>
                <w:rFonts w:ascii="David" w:eastAsia="Times New Roman" w:hAnsi="David"/>
                <w:szCs w:val="22"/>
                <w:rtl/>
              </w:rPr>
            </w:pPr>
          </w:p>
        </w:tc>
        <w:tc>
          <w:tcPr>
            <w:tcW w:w="1842" w:type="dxa"/>
          </w:tcPr>
          <w:p w14:paraId="67CE14EE" w14:textId="77777777" w:rsidR="00317EE0" w:rsidRPr="00ED5B1F" w:rsidRDefault="00317EE0" w:rsidP="007E70B9">
            <w:pPr>
              <w:spacing w:before="240" w:line="276" w:lineRule="auto"/>
              <w:rPr>
                <w:rFonts w:ascii="David" w:eastAsia="Times New Roman" w:hAnsi="David"/>
                <w:szCs w:val="22"/>
                <w:rtl/>
              </w:rPr>
            </w:pPr>
          </w:p>
        </w:tc>
      </w:tr>
      <w:tr w:rsidR="00317EE0" w:rsidRPr="00084967" w14:paraId="1F014578" w14:textId="77777777" w:rsidTr="00D452C2">
        <w:tc>
          <w:tcPr>
            <w:tcW w:w="315" w:type="dxa"/>
          </w:tcPr>
          <w:p w14:paraId="6FFE26E1" w14:textId="77777777" w:rsidR="00317EE0" w:rsidRPr="00ED5B1F" w:rsidRDefault="00317EE0" w:rsidP="007E70B9">
            <w:pPr>
              <w:spacing w:before="240" w:line="276" w:lineRule="auto"/>
              <w:rPr>
                <w:rFonts w:ascii="David" w:eastAsia="Times New Roman" w:hAnsi="David"/>
                <w:szCs w:val="22"/>
                <w:rtl/>
              </w:rPr>
            </w:pPr>
          </w:p>
        </w:tc>
        <w:tc>
          <w:tcPr>
            <w:tcW w:w="1224" w:type="dxa"/>
          </w:tcPr>
          <w:p w14:paraId="04268BDD" w14:textId="77777777" w:rsidR="00317EE0" w:rsidRPr="00ED5B1F" w:rsidRDefault="00317EE0" w:rsidP="007E70B9">
            <w:pPr>
              <w:spacing w:before="240" w:line="276" w:lineRule="auto"/>
              <w:rPr>
                <w:rFonts w:ascii="David" w:eastAsia="Times New Roman" w:hAnsi="David"/>
                <w:szCs w:val="22"/>
                <w:rtl/>
              </w:rPr>
            </w:pPr>
          </w:p>
        </w:tc>
        <w:tc>
          <w:tcPr>
            <w:tcW w:w="1982" w:type="dxa"/>
          </w:tcPr>
          <w:p w14:paraId="0CA85A14" w14:textId="77777777" w:rsidR="00317EE0" w:rsidRPr="00ED5B1F" w:rsidRDefault="00317EE0" w:rsidP="007E70B9">
            <w:pPr>
              <w:spacing w:before="240" w:line="276" w:lineRule="auto"/>
              <w:rPr>
                <w:rFonts w:ascii="David" w:eastAsia="Times New Roman" w:hAnsi="David"/>
                <w:szCs w:val="22"/>
                <w:rtl/>
              </w:rPr>
            </w:pPr>
          </w:p>
          <w:p w14:paraId="55D05628" w14:textId="63B0B1F8" w:rsidR="00D452C2" w:rsidRPr="00ED5B1F" w:rsidRDefault="00D452C2" w:rsidP="007E70B9">
            <w:pPr>
              <w:spacing w:before="240" w:line="276" w:lineRule="auto"/>
              <w:rPr>
                <w:rFonts w:ascii="David" w:eastAsia="Times New Roman" w:hAnsi="David"/>
                <w:szCs w:val="22"/>
                <w:rtl/>
              </w:rPr>
            </w:pPr>
          </w:p>
        </w:tc>
        <w:tc>
          <w:tcPr>
            <w:tcW w:w="1704" w:type="dxa"/>
          </w:tcPr>
          <w:p w14:paraId="34861134" w14:textId="77777777" w:rsidR="00317EE0" w:rsidRPr="00ED5B1F" w:rsidRDefault="00317EE0" w:rsidP="007E70B9">
            <w:pPr>
              <w:spacing w:before="240" w:line="276" w:lineRule="auto"/>
              <w:rPr>
                <w:rFonts w:ascii="David" w:eastAsia="Times New Roman" w:hAnsi="David"/>
                <w:szCs w:val="22"/>
                <w:rtl/>
              </w:rPr>
            </w:pPr>
          </w:p>
        </w:tc>
        <w:tc>
          <w:tcPr>
            <w:tcW w:w="1134" w:type="dxa"/>
          </w:tcPr>
          <w:p w14:paraId="164EB51C" w14:textId="77777777" w:rsidR="00317EE0" w:rsidRPr="00ED5B1F" w:rsidRDefault="00317EE0" w:rsidP="007E70B9">
            <w:pPr>
              <w:spacing w:before="240" w:line="276" w:lineRule="auto"/>
              <w:rPr>
                <w:rFonts w:ascii="David" w:eastAsia="Times New Roman" w:hAnsi="David"/>
                <w:szCs w:val="22"/>
                <w:rtl/>
              </w:rPr>
            </w:pPr>
          </w:p>
        </w:tc>
        <w:tc>
          <w:tcPr>
            <w:tcW w:w="1842" w:type="dxa"/>
          </w:tcPr>
          <w:p w14:paraId="6486B602" w14:textId="77777777" w:rsidR="00317EE0" w:rsidRPr="00ED5B1F" w:rsidRDefault="00317EE0" w:rsidP="007E70B9">
            <w:pPr>
              <w:spacing w:before="240" w:line="276" w:lineRule="auto"/>
              <w:rPr>
                <w:rFonts w:ascii="David" w:eastAsia="Times New Roman" w:hAnsi="David"/>
                <w:szCs w:val="22"/>
                <w:rtl/>
              </w:rPr>
            </w:pPr>
          </w:p>
        </w:tc>
      </w:tr>
      <w:tr w:rsidR="00317EE0" w:rsidRPr="00084967" w14:paraId="15F3B99E" w14:textId="77777777" w:rsidTr="00D452C2">
        <w:tc>
          <w:tcPr>
            <w:tcW w:w="315" w:type="dxa"/>
          </w:tcPr>
          <w:p w14:paraId="4F6FA761" w14:textId="77777777" w:rsidR="00317EE0" w:rsidRPr="00ED5B1F" w:rsidRDefault="00317EE0" w:rsidP="007E70B9">
            <w:pPr>
              <w:spacing w:before="240" w:line="276" w:lineRule="auto"/>
              <w:rPr>
                <w:rFonts w:ascii="David" w:eastAsia="Times New Roman" w:hAnsi="David"/>
                <w:szCs w:val="22"/>
                <w:rtl/>
              </w:rPr>
            </w:pPr>
          </w:p>
        </w:tc>
        <w:tc>
          <w:tcPr>
            <w:tcW w:w="1224" w:type="dxa"/>
          </w:tcPr>
          <w:p w14:paraId="09750131" w14:textId="77777777" w:rsidR="00317EE0" w:rsidRPr="00ED5B1F" w:rsidRDefault="00317EE0" w:rsidP="007E70B9">
            <w:pPr>
              <w:spacing w:before="240" w:line="276" w:lineRule="auto"/>
              <w:rPr>
                <w:rFonts w:ascii="David" w:eastAsia="Times New Roman" w:hAnsi="David"/>
                <w:szCs w:val="22"/>
                <w:rtl/>
              </w:rPr>
            </w:pPr>
          </w:p>
        </w:tc>
        <w:tc>
          <w:tcPr>
            <w:tcW w:w="1982" w:type="dxa"/>
          </w:tcPr>
          <w:p w14:paraId="68BB7D2E" w14:textId="77777777" w:rsidR="00317EE0" w:rsidRPr="00ED5B1F" w:rsidRDefault="00317EE0" w:rsidP="007E70B9">
            <w:pPr>
              <w:spacing w:before="240" w:line="276" w:lineRule="auto"/>
              <w:rPr>
                <w:rFonts w:ascii="David" w:eastAsia="Times New Roman" w:hAnsi="David"/>
                <w:szCs w:val="22"/>
                <w:rtl/>
              </w:rPr>
            </w:pPr>
          </w:p>
        </w:tc>
        <w:tc>
          <w:tcPr>
            <w:tcW w:w="1704" w:type="dxa"/>
          </w:tcPr>
          <w:p w14:paraId="7BBE3961" w14:textId="77777777" w:rsidR="00317EE0" w:rsidRPr="00ED5B1F" w:rsidRDefault="00317EE0" w:rsidP="007E70B9">
            <w:pPr>
              <w:spacing w:before="240" w:line="276" w:lineRule="auto"/>
              <w:rPr>
                <w:rFonts w:ascii="David" w:eastAsia="Times New Roman" w:hAnsi="David"/>
                <w:szCs w:val="22"/>
                <w:rtl/>
              </w:rPr>
            </w:pPr>
          </w:p>
        </w:tc>
        <w:tc>
          <w:tcPr>
            <w:tcW w:w="1134" w:type="dxa"/>
          </w:tcPr>
          <w:p w14:paraId="4BAC3F1D" w14:textId="77777777" w:rsidR="00317EE0" w:rsidRPr="00ED5B1F" w:rsidRDefault="00317EE0" w:rsidP="007E70B9">
            <w:pPr>
              <w:spacing w:before="240" w:line="276" w:lineRule="auto"/>
              <w:rPr>
                <w:rFonts w:ascii="David" w:eastAsia="Times New Roman" w:hAnsi="David"/>
                <w:szCs w:val="22"/>
                <w:rtl/>
              </w:rPr>
            </w:pPr>
          </w:p>
        </w:tc>
        <w:tc>
          <w:tcPr>
            <w:tcW w:w="1842" w:type="dxa"/>
          </w:tcPr>
          <w:p w14:paraId="29FE258F" w14:textId="77777777" w:rsidR="00317EE0" w:rsidRPr="00ED5B1F" w:rsidRDefault="00317EE0" w:rsidP="007E70B9">
            <w:pPr>
              <w:spacing w:before="240" w:line="276" w:lineRule="auto"/>
              <w:rPr>
                <w:rFonts w:ascii="David" w:eastAsia="Times New Roman" w:hAnsi="David"/>
                <w:szCs w:val="22"/>
                <w:rtl/>
              </w:rPr>
            </w:pPr>
          </w:p>
        </w:tc>
      </w:tr>
    </w:tbl>
    <w:p w14:paraId="77C564A5" w14:textId="77777777" w:rsidR="00B57A7F" w:rsidRPr="00ED5B1F" w:rsidRDefault="00B57A7F" w:rsidP="00010B9D">
      <w:pPr>
        <w:spacing w:line="360" w:lineRule="auto"/>
        <w:ind w:left="792"/>
        <w:jc w:val="both"/>
        <w:rPr>
          <w:rFonts w:ascii="David" w:eastAsia="Times New Roman" w:hAnsi="David"/>
          <w:sz w:val="24"/>
          <w:rtl/>
          <w:lang w:eastAsia="x-none"/>
        </w:rPr>
      </w:pPr>
    </w:p>
    <w:tbl>
      <w:tblPr>
        <w:tblpPr w:leftFromText="180" w:rightFromText="180" w:vertAnchor="text" w:horzAnchor="margin" w:tblpY="879"/>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8042"/>
      </w:tblGrid>
      <w:tr w:rsidR="0067170C" w:rsidRPr="00084967" w14:paraId="62A2DB35" w14:textId="77777777" w:rsidTr="00E85E52">
        <w:tc>
          <w:tcPr>
            <w:tcW w:w="314" w:type="dxa"/>
            <w:shd w:val="clear" w:color="auto" w:fill="F2F2F2"/>
          </w:tcPr>
          <w:p w14:paraId="6113059E" w14:textId="77777777" w:rsidR="0067170C" w:rsidRPr="00ED5B1F" w:rsidRDefault="0067170C" w:rsidP="0048089B">
            <w:pPr>
              <w:spacing w:before="240" w:line="276" w:lineRule="auto"/>
              <w:rPr>
                <w:rFonts w:ascii="David" w:eastAsia="Times New Roman" w:hAnsi="David"/>
                <w:b/>
                <w:bCs/>
                <w:szCs w:val="22"/>
                <w:rtl/>
                <w:lang w:val="x-none" w:eastAsia="x-none"/>
              </w:rPr>
            </w:pPr>
            <w:bookmarkStart w:id="41" w:name="_Hlk211870800"/>
            <w:r w:rsidRPr="00ED5B1F">
              <w:rPr>
                <w:rFonts w:ascii="David" w:eastAsia="Times New Roman" w:hAnsi="David"/>
                <w:b/>
                <w:bCs/>
                <w:szCs w:val="22"/>
                <w:rtl/>
                <w:lang w:val="x-none" w:eastAsia="x-none"/>
              </w:rPr>
              <w:t>#</w:t>
            </w:r>
          </w:p>
        </w:tc>
        <w:tc>
          <w:tcPr>
            <w:tcW w:w="8042" w:type="dxa"/>
            <w:shd w:val="clear" w:color="auto" w:fill="F2F2F2"/>
          </w:tcPr>
          <w:p w14:paraId="31CB6307" w14:textId="77777777" w:rsidR="0067170C" w:rsidRPr="00ED5B1F" w:rsidRDefault="0067170C" w:rsidP="0048089B">
            <w:pPr>
              <w:spacing w:before="240" w:line="276" w:lineRule="auto"/>
              <w:rPr>
                <w:rFonts w:ascii="David" w:eastAsia="Times New Roman" w:hAnsi="David"/>
                <w:b/>
                <w:bCs/>
                <w:szCs w:val="22"/>
                <w:rtl/>
                <w:lang w:val="x-none" w:eastAsia="x-none"/>
              </w:rPr>
            </w:pPr>
            <w:r w:rsidRPr="00084967">
              <w:rPr>
                <w:rFonts w:ascii="David" w:eastAsia="Times New Roman" w:hAnsi="David" w:hint="eastAsia"/>
                <w:b/>
                <w:bCs/>
                <w:szCs w:val="22"/>
                <w:rtl/>
                <w:lang w:val="x-none" w:eastAsia="x-none"/>
              </w:rPr>
              <w:t>ניקוד</w:t>
            </w:r>
            <w:r w:rsidRPr="00084967">
              <w:rPr>
                <w:rFonts w:ascii="David" w:eastAsia="Times New Roman" w:hAnsi="David"/>
                <w:b/>
                <w:bCs/>
                <w:szCs w:val="22"/>
                <w:rtl/>
                <w:lang w:val="x-none" w:eastAsia="x-none"/>
              </w:rPr>
              <w:t xml:space="preserve"> </w:t>
            </w:r>
            <w:r w:rsidRPr="00084967">
              <w:rPr>
                <w:rFonts w:ascii="David" w:eastAsia="Times New Roman" w:hAnsi="David" w:hint="eastAsia"/>
                <w:b/>
                <w:bCs/>
                <w:szCs w:val="22"/>
                <w:rtl/>
                <w:lang w:val="x-none" w:eastAsia="x-none"/>
              </w:rPr>
              <w:t>איכות</w:t>
            </w:r>
          </w:p>
        </w:tc>
      </w:tr>
      <w:tr w:rsidR="00B56C1B" w:rsidRPr="00084967" w14:paraId="4C2A8269" w14:textId="77777777" w:rsidTr="00E85E52">
        <w:tc>
          <w:tcPr>
            <w:tcW w:w="314" w:type="dxa"/>
            <w:shd w:val="clear" w:color="auto" w:fill="F2F2F2"/>
          </w:tcPr>
          <w:p w14:paraId="1CC06E07" w14:textId="77777777" w:rsidR="00B56C1B" w:rsidRPr="00ED5B1F" w:rsidRDefault="00B56C1B" w:rsidP="00B56C1B">
            <w:pPr>
              <w:spacing w:before="240" w:line="276" w:lineRule="auto"/>
              <w:rPr>
                <w:rFonts w:ascii="David" w:eastAsia="Times New Roman" w:hAnsi="David"/>
                <w:b/>
                <w:bCs/>
                <w:szCs w:val="22"/>
                <w:rtl/>
                <w:lang w:val="x-none" w:eastAsia="x-none"/>
              </w:rPr>
            </w:pPr>
            <w:r w:rsidRPr="00ED5B1F">
              <w:rPr>
                <w:rFonts w:ascii="David" w:eastAsia="Times New Roman" w:hAnsi="David"/>
                <w:b/>
                <w:bCs/>
                <w:szCs w:val="22"/>
                <w:rtl/>
                <w:lang w:val="x-none" w:eastAsia="x-none"/>
              </w:rPr>
              <w:t>1</w:t>
            </w:r>
          </w:p>
        </w:tc>
        <w:tc>
          <w:tcPr>
            <w:tcW w:w="8042" w:type="dxa"/>
            <w:shd w:val="clear" w:color="auto" w:fill="F2F2F2"/>
          </w:tcPr>
          <w:p w14:paraId="77B80FF6" w14:textId="77777777" w:rsidR="00B56C1B" w:rsidRDefault="00B56C1B" w:rsidP="00B56C1B">
            <w:pPr>
              <w:tabs>
                <w:tab w:val="left" w:pos="990"/>
                <w:tab w:val="left" w:pos="1982"/>
              </w:tabs>
              <w:spacing w:before="240" w:after="240" w:line="276" w:lineRule="auto"/>
              <w:ind w:left="502" w:hanging="502"/>
              <w:jc w:val="both"/>
              <w:rPr>
                <w:rFonts w:ascii="David" w:hAnsi="David"/>
                <w:b/>
                <w:bCs/>
                <w:sz w:val="24"/>
                <w:rtl/>
              </w:rPr>
            </w:pPr>
            <w:r>
              <w:rPr>
                <w:rFonts w:ascii="David" w:hAnsi="David" w:hint="cs"/>
                <w:b/>
                <w:bCs/>
                <w:sz w:val="24"/>
                <w:rtl/>
              </w:rPr>
              <w:t xml:space="preserve"> ניסיון מקצועי</w:t>
            </w:r>
          </w:p>
          <w:p w14:paraId="6B49457A" w14:textId="77777777" w:rsidR="00B56C1B" w:rsidRDefault="00B56C1B" w:rsidP="00B56C1B">
            <w:pPr>
              <w:tabs>
                <w:tab w:val="left" w:pos="990"/>
                <w:tab w:val="left" w:pos="1415"/>
                <w:tab w:val="left" w:pos="1982"/>
              </w:tabs>
              <w:spacing w:before="240" w:after="240" w:line="276" w:lineRule="auto"/>
              <w:rPr>
                <w:rFonts w:ascii="David" w:hAnsi="David"/>
                <w:sz w:val="24"/>
                <w:rtl/>
              </w:rPr>
            </w:pPr>
            <w:r>
              <w:rPr>
                <w:rFonts w:ascii="David" w:hAnsi="David" w:hint="cs"/>
                <w:sz w:val="24"/>
                <w:rtl/>
              </w:rPr>
              <w:t>בגין ניסיון עודף בכתיבה וייעוץ למכרזים מעבר לתנאי הסף, יזכה היועץ לניקוד לפי הפירוט הבא:</w:t>
            </w:r>
          </w:p>
          <w:p w14:paraId="74FB55EC" w14:textId="77777777" w:rsidR="00B56C1B" w:rsidRDefault="00B56C1B" w:rsidP="00A47B54">
            <w:pPr>
              <w:tabs>
                <w:tab w:val="left" w:pos="990"/>
                <w:tab w:val="left" w:pos="1415"/>
                <w:tab w:val="left" w:pos="1982"/>
              </w:tabs>
              <w:spacing w:before="240" w:after="240"/>
              <w:rPr>
                <w:rFonts w:ascii="David" w:hAnsi="David"/>
                <w:sz w:val="24"/>
                <w:rtl/>
              </w:rPr>
            </w:pPr>
            <w:r>
              <w:rPr>
                <w:rFonts w:ascii="David" w:hAnsi="David" w:hint="cs"/>
                <w:sz w:val="24"/>
                <w:rtl/>
              </w:rPr>
              <w:t xml:space="preserve">10 </w:t>
            </w:r>
            <w:r>
              <w:rPr>
                <w:rFonts w:ascii="David" w:hAnsi="David"/>
                <w:sz w:val="24"/>
                <w:rtl/>
              </w:rPr>
              <w:t>–</w:t>
            </w:r>
            <w:r>
              <w:rPr>
                <w:rFonts w:ascii="David" w:hAnsi="David" w:hint="cs"/>
                <w:sz w:val="24"/>
                <w:rtl/>
              </w:rPr>
              <w:t xml:space="preserve"> 15 מכרזים </w:t>
            </w:r>
            <w:r>
              <w:rPr>
                <w:rFonts w:ascii="David" w:hAnsi="David"/>
                <w:sz w:val="24"/>
                <w:rtl/>
              </w:rPr>
              <w:t>–</w:t>
            </w:r>
            <w:r>
              <w:rPr>
                <w:rFonts w:ascii="David" w:hAnsi="David" w:hint="cs"/>
                <w:sz w:val="24"/>
                <w:rtl/>
              </w:rPr>
              <w:t xml:space="preserve"> 10 נקודות</w:t>
            </w:r>
          </w:p>
          <w:p w14:paraId="691C41A2" w14:textId="77777777" w:rsidR="00B56C1B" w:rsidRDefault="00B56C1B" w:rsidP="00A47B54">
            <w:pPr>
              <w:tabs>
                <w:tab w:val="left" w:pos="990"/>
                <w:tab w:val="left" w:pos="1415"/>
                <w:tab w:val="left" w:pos="1982"/>
              </w:tabs>
              <w:spacing w:before="240" w:after="240"/>
              <w:rPr>
                <w:rFonts w:ascii="David" w:hAnsi="David"/>
                <w:sz w:val="24"/>
                <w:rtl/>
              </w:rPr>
            </w:pPr>
            <w:r>
              <w:rPr>
                <w:rFonts w:ascii="David" w:hAnsi="David" w:hint="cs"/>
                <w:sz w:val="24"/>
                <w:rtl/>
              </w:rPr>
              <w:t xml:space="preserve">16 </w:t>
            </w:r>
            <w:r>
              <w:rPr>
                <w:rFonts w:ascii="David" w:hAnsi="David"/>
                <w:sz w:val="24"/>
                <w:rtl/>
              </w:rPr>
              <w:t>–</w:t>
            </w:r>
            <w:r>
              <w:rPr>
                <w:rFonts w:ascii="David" w:hAnsi="David" w:hint="cs"/>
                <w:sz w:val="24"/>
                <w:rtl/>
              </w:rPr>
              <w:t xml:space="preserve"> 25 מכרזים </w:t>
            </w:r>
            <w:r>
              <w:rPr>
                <w:rFonts w:ascii="David" w:hAnsi="David"/>
                <w:sz w:val="24"/>
                <w:rtl/>
              </w:rPr>
              <w:t>–</w:t>
            </w:r>
            <w:r>
              <w:rPr>
                <w:rFonts w:ascii="David" w:hAnsi="David" w:hint="cs"/>
                <w:sz w:val="24"/>
                <w:rtl/>
              </w:rPr>
              <w:t xml:space="preserve"> 15 נקודות</w:t>
            </w:r>
          </w:p>
          <w:p w14:paraId="6FBD4C71" w14:textId="7751F27F" w:rsidR="00A47B54" w:rsidRPr="00A47B54" w:rsidRDefault="00B56C1B" w:rsidP="00A47B54">
            <w:pPr>
              <w:spacing w:before="240"/>
              <w:rPr>
                <w:rFonts w:ascii="David" w:hAnsi="David"/>
                <w:sz w:val="24"/>
                <w:rtl/>
              </w:rPr>
            </w:pPr>
            <w:r>
              <w:rPr>
                <w:rFonts w:ascii="David" w:hAnsi="David" w:hint="cs"/>
                <w:sz w:val="24"/>
                <w:rtl/>
              </w:rPr>
              <w:t xml:space="preserve">26 מכרזים ומעלה </w:t>
            </w:r>
            <w:r>
              <w:rPr>
                <w:rFonts w:ascii="David" w:hAnsi="David"/>
                <w:sz w:val="24"/>
                <w:rtl/>
              </w:rPr>
              <w:t>–</w:t>
            </w:r>
            <w:r>
              <w:rPr>
                <w:rFonts w:ascii="David" w:hAnsi="David" w:hint="cs"/>
                <w:sz w:val="24"/>
                <w:rtl/>
              </w:rPr>
              <w:t xml:space="preserve"> 20 נקודות</w:t>
            </w:r>
          </w:p>
        </w:tc>
      </w:tr>
    </w:tbl>
    <w:p w14:paraId="1C6B047E" w14:textId="77777777" w:rsidR="00D2514B" w:rsidRPr="00ED5B1F" w:rsidRDefault="00D2514B" w:rsidP="009219C3">
      <w:pPr>
        <w:spacing w:line="360" w:lineRule="auto"/>
        <w:jc w:val="both"/>
        <w:rPr>
          <w:rFonts w:ascii="David" w:hAnsi="David"/>
          <w:b/>
          <w:bCs/>
          <w:rtl/>
          <w:lang w:eastAsia="he-IL"/>
        </w:rPr>
      </w:pPr>
    </w:p>
    <w:p w14:paraId="438E60F2" w14:textId="77777777" w:rsidR="00D2514B" w:rsidRPr="00ED5B1F" w:rsidRDefault="00D2514B" w:rsidP="009219C3">
      <w:pPr>
        <w:spacing w:line="360" w:lineRule="auto"/>
        <w:jc w:val="both"/>
        <w:rPr>
          <w:rFonts w:ascii="David" w:hAnsi="David"/>
          <w:b/>
          <w:bCs/>
          <w:rtl/>
          <w:lang w:eastAsia="he-IL"/>
        </w:rPr>
      </w:pPr>
    </w:p>
    <w:p w14:paraId="0F61020B" w14:textId="77777777" w:rsidR="00010B9D" w:rsidRPr="00ED5B1F" w:rsidRDefault="00010B9D" w:rsidP="009219C3">
      <w:pPr>
        <w:spacing w:line="360" w:lineRule="auto"/>
        <w:jc w:val="both"/>
        <w:rPr>
          <w:rFonts w:ascii="David" w:hAnsi="David"/>
          <w:b/>
          <w:bCs/>
          <w:rtl/>
          <w:lang w:eastAsia="he-IL"/>
        </w:rPr>
      </w:pPr>
    </w:p>
    <w:p w14:paraId="1798119A" w14:textId="2820214A" w:rsidR="00010B9D" w:rsidRPr="00ED5B1F" w:rsidRDefault="00010B9D" w:rsidP="009219C3">
      <w:pPr>
        <w:spacing w:line="360" w:lineRule="auto"/>
        <w:jc w:val="both"/>
        <w:rPr>
          <w:rFonts w:ascii="David" w:hAnsi="David"/>
          <w:b/>
          <w:bCs/>
          <w:rtl/>
          <w:lang w:eastAsia="he-IL"/>
        </w:rPr>
      </w:pPr>
    </w:p>
    <w:p w14:paraId="73A9C9AE" w14:textId="53AB0215" w:rsidR="0048089B" w:rsidRPr="00ED5B1F" w:rsidRDefault="0048089B" w:rsidP="009219C3">
      <w:pPr>
        <w:spacing w:line="360" w:lineRule="auto"/>
        <w:jc w:val="both"/>
        <w:rPr>
          <w:rFonts w:ascii="David" w:hAnsi="David"/>
          <w:b/>
          <w:bCs/>
          <w:rtl/>
          <w:lang w:eastAsia="he-IL"/>
        </w:rPr>
      </w:pPr>
    </w:p>
    <w:p w14:paraId="627BD2CB" w14:textId="77777777" w:rsidR="0048089B" w:rsidRPr="00ED5B1F" w:rsidRDefault="0048089B" w:rsidP="009219C3">
      <w:pPr>
        <w:spacing w:line="360" w:lineRule="auto"/>
        <w:jc w:val="both"/>
        <w:rPr>
          <w:rFonts w:ascii="David" w:hAnsi="David"/>
          <w:b/>
          <w:bCs/>
          <w:rtl/>
          <w:lang w:eastAsia="he-IL"/>
        </w:rPr>
      </w:pPr>
    </w:p>
    <w:p w14:paraId="378D5B8F" w14:textId="77777777" w:rsidR="0048089B" w:rsidRPr="00ED5B1F" w:rsidRDefault="0048089B" w:rsidP="00010B9D">
      <w:pPr>
        <w:spacing w:line="360" w:lineRule="auto"/>
        <w:rPr>
          <w:rFonts w:ascii="David" w:eastAsiaTheme="minorEastAsia" w:hAnsi="David"/>
          <w:b/>
          <w:bCs/>
          <w:sz w:val="24"/>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1366"/>
        <w:gridCol w:w="1682"/>
        <w:gridCol w:w="1581"/>
        <w:gridCol w:w="972"/>
        <w:gridCol w:w="2285"/>
      </w:tblGrid>
      <w:tr w:rsidR="0048089B" w:rsidRPr="00084967" w14:paraId="4AEB9DC8" w14:textId="77777777" w:rsidTr="007B39E0">
        <w:tc>
          <w:tcPr>
            <w:tcW w:w="315" w:type="dxa"/>
            <w:vMerge w:val="restart"/>
            <w:shd w:val="clear" w:color="auto" w:fill="F2F2F2"/>
          </w:tcPr>
          <w:p w14:paraId="433EA9A7"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w:t>
            </w:r>
          </w:p>
        </w:tc>
        <w:tc>
          <w:tcPr>
            <w:tcW w:w="1366" w:type="dxa"/>
            <w:vMerge w:val="restart"/>
            <w:shd w:val="clear" w:color="auto" w:fill="F2F2F2"/>
          </w:tcPr>
          <w:p w14:paraId="55FF4129" w14:textId="77777777" w:rsidR="0048089B" w:rsidRPr="00B82415" w:rsidRDefault="0048089B" w:rsidP="00B35CB7">
            <w:pPr>
              <w:spacing w:before="240" w:line="276" w:lineRule="auto"/>
              <w:rPr>
                <w:rFonts w:ascii="David" w:eastAsia="Times New Roman" w:hAnsi="David"/>
                <w:b/>
                <w:bCs/>
                <w:szCs w:val="22"/>
                <w:rtl/>
                <w:lang w:bidi="ar-AE"/>
              </w:rPr>
            </w:pPr>
            <w:r w:rsidRPr="00ED5B1F">
              <w:rPr>
                <w:rFonts w:ascii="David" w:eastAsia="Times New Roman" w:hAnsi="David"/>
                <w:b/>
                <w:bCs/>
                <w:szCs w:val="22"/>
                <w:rtl/>
              </w:rPr>
              <w:t>שם הלקוח</w:t>
            </w:r>
          </w:p>
        </w:tc>
        <w:tc>
          <w:tcPr>
            <w:tcW w:w="1682" w:type="dxa"/>
            <w:vMerge w:val="restart"/>
            <w:shd w:val="clear" w:color="auto" w:fill="F2F2F2"/>
          </w:tcPr>
          <w:p w14:paraId="3C73A566" w14:textId="0F2C32A5" w:rsidR="0048089B" w:rsidRPr="00ED5B1F" w:rsidRDefault="0048089B" w:rsidP="00B35CB7">
            <w:pPr>
              <w:spacing w:before="240" w:line="276" w:lineRule="auto"/>
              <w:rPr>
                <w:rFonts w:ascii="David" w:eastAsia="Times New Roman" w:hAnsi="David"/>
                <w:b/>
                <w:bCs/>
                <w:szCs w:val="22"/>
                <w:rtl/>
              </w:rPr>
            </w:pPr>
            <w:r w:rsidRPr="00084967">
              <w:rPr>
                <w:rFonts w:ascii="David" w:eastAsia="Times New Roman" w:hAnsi="David" w:hint="eastAsia"/>
                <w:b/>
                <w:bCs/>
                <w:szCs w:val="22"/>
                <w:rtl/>
              </w:rPr>
              <w:t>תיאור</w:t>
            </w:r>
            <w:r w:rsidRPr="00084967">
              <w:rPr>
                <w:rFonts w:ascii="David" w:eastAsia="Times New Roman" w:hAnsi="David"/>
                <w:b/>
                <w:bCs/>
                <w:szCs w:val="22"/>
                <w:rtl/>
              </w:rPr>
              <w:t xml:space="preserve"> העבודה </w:t>
            </w:r>
          </w:p>
        </w:tc>
        <w:tc>
          <w:tcPr>
            <w:tcW w:w="1581" w:type="dxa"/>
            <w:vMerge w:val="restart"/>
            <w:shd w:val="clear" w:color="auto" w:fill="F2F2F2"/>
          </w:tcPr>
          <w:p w14:paraId="3B9D1C49"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תקופת מתן השירותים</w:t>
            </w:r>
          </w:p>
          <w:p w14:paraId="1552FB62" w14:textId="77777777" w:rsidR="0048089B" w:rsidRPr="00ED5B1F" w:rsidRDefault="0048089B" w:rsidP="00B35CB7">
            <w:pPr>
              <w:spacing w:before="240" w:line="276" w:lineRule="auto"/>
              <w:rPr>
                <w:rFonts w:ascii="David" w:eastAsia="Times New Roman" w:hAnsi="David"/>
                <w:b/>
                <w:bCs/>
                <w:szCs w:val="22"/>
                <w:rtl/>
              </w:rPr>
            </w:pPr>
            <w:r w:rsidRPr="00084967">
              <w:rPr>
                <w:rFonts w:ascii="David" w:eastAsia="Times New Roman" w:hAnsi="David"/>
                <w:b/>
                <w:bCs/>
                <w:szCs w:val="22"/>
                <w:rtl/>
              </w:rPr>
              <w:t xml:space="preserve">(יש </w:t>
            </w:r>
            <w:r w:rsidRPr="00084967">
              <w:rPr>
                <w:rFonts w:ascii="David" w:eastAsia="Times New Roman" w:hAnsi="David" w:hint="eastAsia"/>
                <w:b/>
                <w:bCs/>
                <w:szCs w:val="22"/>
                <w:rtl/>
              </w:rPr>
              <w:t>לציין</w:t>
            </w:r>
            <w:r w:rsidRPr="00084967">
              <w:rPr>
                <w:rFonts w:ascii="David" w:eastAsia="Times New Roman" w:hAnsi="David"/>
                <w:b/>
                <w:bCs/>
                <w:szCs w:val="22"/>
                <w:rtl/>
              </w:rPr>
              <w:t xml:space="preserve"> </w:t>
            </w:r>
            <w:r w:rsidRPr="00084967">
              <w:rPr>
                <w:rFonts w:ascii="David" w:eastAsia="Times New Roman" w:hAnsi="David" w:hint="eastAsia"/>
                <w:b/>
                <w:bCs/>
                <w:szCs w:val="22"/>
                <w:rtl/>
              </w:rPr>
              <w:t>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התחלה</w:t>
            </w:r>
            <w:r w:rsidRPr="00084967">
              <w:rPr>
                <w:rFonts w:ascii="David" w:eastAsia="Times New Roman" w:hAnsi="David"/>
                <w:b/>
                <w:bCs/>
                <w:szCs w:val="22"/>
                <w:rtl/>
              </w:rPr>
              <w:t xml:space="preserve"> </w:t>
            </w:r>
            <w:r w:rsidRPr="00084967">
              <w:rPr>
                <w:rFonts w:ascii="David" w:eastAsia="Times New Roman" w:hAnsi="David" w:hint="eastAsia"/>
                <w:b/>
                <w:bCs/>
                <w:szCs w:val="22"/>
                <w:rtl/>
              </w:rPr>
              <w:t>ומועד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סיום</w:t>
            </w:r>
            <w:r w:rsidRPr="00084967">
              <w:rPr>
                <w:rFonts w:ascii="David" w:eastAsia="Times New Roman" w:hAnsi="David"/>
                <w:b/>
                <w:bCs/>
                <w:szCs w:val="22"/>
                <w:rtl/>
              </w:rPr>
              <w:t>)</w:t>
            </w:r>
          </w:p>
        </w:tc>
        <w:tc>
          <w:tcPr>
            <w:tcW w:w="3257" w:type="dxa"/>
            <w:gridSpan w:val="2"/>
            <w:shd w:val="clear" w:color="auto" w:fill="F2F2F2"/>
          </w:tcPr>
          <w:p w14:paraId="2B82906E"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פרטי איש הקשר אצל הלקוח</w:t>
            </w:r>
          </w:p>
        </w:tc>
      </w:tr>
      <w:tr w:rsidR="0048089B" w:rsidRPr="00084967" w14:paraId="1361C374" w14:textId="77777777" w:rsidTr="007B39E0">
        <w:tc>
          <w:tcPr>
            <w:tcW w:w="315" w:type="dxa"/>
            <w:vMerge/>
            <w:shd w:val="clear" w:color="auto" w:fill="F2F2F2"/>
          </w:tcPr>
          <w:p w14:paraId="4C10E8FB" w14:textId="77777777" w:rsidR="0048089B" w:rsidRPr="00ED5B1F" w:rsidRDefault="0048089B" w:rsidP="00B35CB7">
            <w:pPr>
              <w:spacing w:before="240" w:line="276" w:lineRule="auto"/>
              <w:rPr>
                <w:rFonts w:ascii="David" w:eastAsia="Times New Roman" w:hAnsi="David"/>
                <w:b/>
                <w:bCs/>
                <w:szCs w:val="22"/>
                <w:rtl/>
              </w:rPr>
            </w:pPr>
          </w:p>
        </w:tc>
        <w:tc>
          <w:tcPr>
            <w:tcW w:w="1366" w:type="dxa"/>
            <w:vMerge/>
            <w:shd w:val="clear" w:color="auto" w:fill="F2F2F2"/>
          </w:tcPr>
          <w:p w14:paraId="3FC6D188" w14:textId="77777777" w:rsidR="0048089B" w:rsidRPr="00ED5B1F" w:rsidRDefault="0048089B" w:rsidP="00B35CB7">
            <w:pPr>
              <w:spacing w:before="240" w:line="276" w:lineRule="auto"/>
              <w:rPr>
                <w:rFonts w:ascii="David" w:eastAsia="Times New Roman" w:hAnsi="David"/>
                <w:b/>
                <w:bCs/>
                <w:szCs w:val="22"/>
                <w:rtl/>
              </w:rPr>
            </w:pPr>
          </w:p>
        </w:tc>
        <w:tc>
          <w:tcPr>
            <w:tcW w:w="1682" w:type="dxa"/>
            <w:vMerge/>
            <w:shd w:val="clear" w:color="auto" w:fill="F2F2F2"/>
          </w:tcPr>
          <w:p w14:paraId="49611AE8" w14:textId="77777777" w:rsidR="0048089B" w:rsidRPr="00ED5B1F" w:rsidRDefault="0048089B" w:rsidP="00B35CB7">
            <w:pPr>
              <w:spacing w:before="240" w:line="276" w:lineRule="auto"/>
              <w:rPr>
                <w:rFonts w:ascii="David" w:eastAsia="Times New Roman" w:hAnsi="David"/>
                <w:b/>
                <w:bCs/>
                <w:szCs w:val="22"/>
                <w:rtl/>
              </w:rPr>
            </w:pPr>
          </w:p>
        </w:tc>
        <w:tc>
          <w:tcPr>
            <w:tcW w:w="1581" w:type="dxa"/>
            <w:vMerge/>
            <w:shd w:val="clear" w:color="auto" w:fill="F2F2F2"/>
          </w:tcPr>
          <w:p w14:paraId="2D522194" w14:textId="77777777" w:rsidR="0048089B" w:rsidRPr="00ED5B1F" w:rsidRDefault="0048089B" w:rsidP="00B35CB7">
            <w:pPr>
              <w:spacing w:before="240" w:line="276" w:lineRule="auto"/>
              <w:rPr>
                <w:rFonts w:ascii="David" w:eastAsia="Times New Roman" w:hAnsi="David"/>
                <w:b/>
                <w:bCs/>
                <w:szCs w:val="22"/>
                <w:rtl/>
              </w:rPr>
            </w:pPr>
          </w:p>
        </w:tc>
        <w:tc>
          <w:tcPr>
            <w:tcW w:w="972" w:type="dxa"/>
            <w:shd w:val="clear" w:color="auto" w:fill="F2F2F2"/>
          </w:tcPr>
          <w:p w14:paraId="42DF08CD"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שם מלא</w:t>
            </w:r>
          </w:p>
        </w:tc>
        <w:tc>
          <w:tcPr>
            <w:tcW w:w="2285" w:type="dxa"/>
            <w:shd w:val="clear" w:color="auto" w:fill="F2F2F2"/>
          </w:tcPr>
          <w:p w14:paraId="016178BE"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טל. נייד</w:t>
            </w:r>
          </w:p>
        </w:tc>
      </w:tr>
      <w:tr w:rsidR="0048089B" w:rsidRPr="00084967" w14:paraId="69684D04" w14:textId="77777777" w:rsidTr="007B39E0">
        <w:tc>
          <w:tcPr>
            <w:tcW w:w="315" w:type="dxa"/>
          </w:tcPr>
          <w:p w14:paraId="2893F5FC"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1</w:t>
            </w:r>
          </w:p>
        </w:tc>
        <w:tc>
          <w:tcPr>
            <w:tcW w:w="1366" w:type="dxa"/>
          </w:tcPr>
          <w:p w14:paraId="4F509668" w14:textId="77777777" w:rsidR="0048089B" w:rsidRPr="00ED5B1F" w:rsidRDefault="0048089B" w:rsidP="00B35CB7">
            <w:pPr>
              <w:spacing w:before="240" w:line="276" w:lineRule="auto"/>
              <w:rPr>
                <w:rFonts w:ascii="David" w:eastAsia="Times New Roman" w:hAnsi="David"/>
                <w:szCs w:val="22"/>
                <w:rtl/>
              </w:rPr>
            </w:pPr>
          </w:p>
        </w:tc>
        <w:tc>
          <w:tcPr>
            <w:tcW w:w="1682" w:type="dxa"/>
          </w:tcPr>
          <w:p w14:paraId="36322B76" w14:textId="77777777" w:rsidR="0048089B" w:rsidRDefault="0048089B" w:rsidP="00B35CB7">
            <w:pPr>
              <w:spacing w:before="240" w:line="276" w:lineRule="auto"/>
              <w:rPr>
                <w:rFonts w:ascii="David" w:eastAsia="Times New Roman" w:hAnsi="David"/>
                <w:szCs w:val="22"/>
                <w:rtl/>
              </w:rPr>
            </w:pPr>
          </w:p>
          <w:p w14:paraId="61A6EB68" w14:textId="3C76D766" w:rsidR="00A16090" w:rsidRPr="00ED5B1F" w:rsidRDefault="00A16090" w:rsidP="00B35CB7">
            <w:pPr>
              <w:spacing w:before="240" w:line="276" w:lineRule="auto"/>
              <w:rPr>
                <w:rFonts w:ascii="David" w:eastAsia="Times New Roman" w:hAnsi="David"/>
                <w:szCs w:val="22"/>
                <w:rtl/>
              </w:rPr>
            </w:pPr>
          </w:p>
        </w:tc>
        <w:tc>
          <w:tcPr>
            <w:tcW w:w="1581" w:type="dxa"/>
          </w:tcPr>
          <w:p w14:paraId="5BA1F236"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6ED5DE00"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1DB2A4C8"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20429545" w14:textId="77777777" w:rsidTr="007B39E0">
        <w:tc>
          <w:tcPr>
            <w:tcW w:w="315" w:type="dxa"/>
          </w:tcPr>
          <w:p w14:paraId="615F93C7"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2</w:t>
            </w:r>
          </w:p>
        </w:tc>
        <w:tc>
          <w:tcPr>
            <w:tcW w:w="1366" w:type="dxa"/>
          </w:tcPr>
          <w:p w14:paraId="2AB526C4" w14:textId="77777777" w:rsidR="0048089B" w:rsidRPr="00ED5B1F" w:rsidRDefault="0048089B" w:rsidP="00B35CB7">
            <w:pPr>
              <w:spacing w:before="240" w:line="276" w:lineRule="auto"/>
              <w:rPr>
                <w:rFonts w:ascii="David" w:eastAsia="Times New Roman" w:hAnsi="David"/>
                <w:szCs w:val="22"/>
                <w:rtl/>
              </w:rPr>
            </w:pPr>
          </w:p>
        </w:tc>
        <w:tc>
          <w:tcPr>
            <w:tcW w:w="1682" w:type="dxa"/>
          </w:tcPr>
          <w:p w14:paraId="2A2A7593" w14:textId="77777777" w:rsidR="0048089B" w:rsidRDefault="0048089B" w:rsidP="00B35CB7">
            <w:pPr>
              <w:spacing w:before="240" w:line="276" w:lineRule="auto"/>
              <w:rPr>
                <w:rFonts w:ascii="David" w:eastAsia="Times New Roman" w:hAnsi="David"/>
                <w:szCs w:val="22"/>
                <w:rtl/>
              </w:rPr>
            </w:pPr>
          </w:p>
          <w:p w14:paraId="029CEF25" w14:textId="3DBA2BAE" w:rsidR="00A16090" w:rsidRPr="00ED5B1F" w:rsidRDefault="00A16090" w:rsidP="00B35CB7">
            <w:pPr>
              <w:spacing w:before="240" w:line="276" w:lineRule="auto"/>
              <w:rPr>
                <w:rFonts w:ascii="David" w:eastAsia="Times New Roman" w:hAnsi="David"/>
                <w:szCs w:val="22"/>
                <w:rtl/>
              </w:rPr>
            </w:pPr>
          </w:p>
        </w:tc>
        <w:tc>
          <w:tcPr>
            <w:tcW w:w="1581" w:type="dxa"/>
          </w:tcPr>
          <w:p w14:paraId="598F0BEC"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5FC94064"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46B81D23"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7E3778A9" w14:textId="77777777" w:rsidTr="007B39E0">
        <w:tc>
          <w:tcPr>
            <w:tcW w:w="315" w:type="dxa"/>
          </w:tcPr>
          <w:p w14:paraId="35652B78"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3</w:t>
            </w:r>
          </w:p>
        </w:tc>
        <w:tc>
          <w:tcPr>
            <w:tcW w:w="1366" w:type="dxa"/>
          </w:tcPr>
          <w:p w14:paraId="0541654D" w14:textId="77777777" w:rsidR="0048089B" w:rsidRPr="00ED5B1F" w:rsidRDefault="0048089B" w:rsidP="00B35CB7">
            <w:pPr>
              <w:spacing w:before="240" w:line="276" w:lineRule="auto"/>
              <w:rPr>
                <w:rFonts w:ascii="David" w:eastAsia="Times New Roman" w:hAnsi="David"/>
                <w:szCs w:val="22"/>
                <w:rtl/>
              </w:rPr>
            </w:pPr>
          </w:p>
        </w:tc>
        <w:tc>
          <w:tcPr>
            <w:tcW w:w="1682" w:type="dxa"/>
          </w:tcPr>
          <w:p w14:paraId="5ED104E1" w14:textId="77777777" w:rsidR="0048089B" w:rsidRDefault="0048089B" w:rsidP="00B35CB7">
            <w:pPr>
              <w:spacing w:before="240" w:line="276" w:lineRule="auto"/>
              <w:rPr>
                <w:rFonts w:ascii="David" w:eastAsia="Times New Roman" w:hAnsi="David"/>
                <w:szCs w:val="22"/>
                <w:rtl/>
              </w:rPr>
            </w:pPr>
          </w:p>
          <w:p w14:paraId="38D7F21F" w14:textId="39ED4731" w:rsidR="00A16090" w:rsidRPr="00ED5B1F" w:rsidRDefault="00A16090" w:rsidP="00B35CB7">
            <w:pPr>
              <w:spacing w:before="240" w:line="276" w:lineRule="auto"/>
              <w:rPr>
                <w:rFonts w:ascii="David" w:eastAsia="Times New Roman" w:hAnsi="David"/>
                <w:szCs w:val="22"/>
                <w:rtl/>
              </w:rPr>
            </w:pPr>
          </w:p>
        </w:tc>
        <w:tc>
          <w:tcPr>
            <w:tcW w:w="1581" w:type="dxa"/>
          </w:tcPr>
          <w:p w14:paraId="4F705D1D"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24B0F0D0"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331315C8"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022C1FC9" w14:textId="77777777" w:rsidTr="007B39E0">
        <w:tc>
          <w:tcPr>
            <w:tcW w:w="315" w:type="dxa"/>
          </w:tcPr>
          <w:p w14:paraId="1CEC8EDE" w14:textId="32532A20" w:rsidR="0048089B" w:rsidRPr="00ED5B1F" w:rsidRDefault="007E67D9" w:rsidP="00B35CB7">
            <w:pPr>
              <w:spacing w:before="240" w:line="276" w:lineRule="auto"/>
              <w:rPr>
                <w:rFonts w:ascii="David" w:eastAsia="Times New Roman" w:hAnsi="David"/>
                <w:szCs w:val="22"/>
                <w:rtl/>
              </w:rPr>
            </w:pPr>
            <w:r w:rsidRPr="00084967">
              <w:rPr>
                <w:rFonts w:ascii="David" w:eastAsia="Times New Roman" w:hAnsi="David"/>
                <w:szCs w:val="22"/>
                <w:rtl/>
              </w:rPr>
              <w:lastRenderedPageBreak/>
              <w:t>4</w:t>
            </w:r>
          </w:p>
        </w:tc>
        <w:tc>
          <w:tcPr>
            <w:tcW w:w="1366" w:type="dxa"/>
          </w:tcPr>
          <w:p w14:paraId="3A318DE6" w14:textId="77777777" w:rsidR="0048089B" w:rsidRPr="00ED5B1F" w:rsidRDefault="0048089B" w:rsidP="00B35CB7">
            <w:pPr>
              <w:spacing w:before="240" w:line="276" w:lineRule="auto"/>
              <w:rPr>
                <w:rFonts w:ascii="David" w:eastAsia="Times New Roman" w:hAnsi="David"/>
                <w:szCs w:val="22"/>
                <w:rtl/>
              </w:rPr>
            </w:pPr>
          </w:p>
        </w:tc>
        <w:tc>
          <w:tcPr>
            <w:tcW w:w="1682" w:type="dxa"/>
          </w:tcPr>
          <w:p w14:paraId="1A1D93B0" w14:textId="77777777" w:rsidR="0048089B" w:rsidRPr="00ED5B1F" w:rsidRDefault="0048089B" w:rsidP="00B35CB7">
            <w:pPr>
              <w:spacing w:before="240" w:line="276" w:lineRule="auto"/>
              <w:rPr>
                <w:rFonts w:ascii="David" w:eastAsia="Times New Roman" w:hAnsi="David"/>
                <w:szCs w:val="22"/>
                <w:rtl/>
              </w:rPr>
            </w:pPr>
          </w:p>
        </w:tc>
        <w:tc>
          <w:tcPr>
            <w:tcW w:w="1581" w:type="dxa"/>
          </w:tcPr>
          <w:p w14:paraId="7BB78653"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4AA9119E"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5315B0CA"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4E257CA9" w14:textId="77777777" w:rsidTr="007B39E0">
        <w:tc>
          <w:tcPr>
            <w:tcW w:w="315" w:type="dxa"/>
          </w:tcPr>
          <w:p w14:paraId="23CB69BD" w14:textId="3B83DEB3" w:rsidR="0048089B" w:rsidRPr="00ED5B1F" w:rsidRDefault="007E67D9" w:rsidP="00B35CB7">
            <w:pPr>
              <w:spacing w:before="240" w:line="276" w:lineRule="auto"/>
              <w:rPr>
                <w:rFonts w:ascii="David" w:eastAsia="Times New Roman" w:hAnsi="David"/>
                <w:szCs w:val="22"/>
                <w:rtl/>
              </w:rPr>
            </w:pPr>
            <w:r w:rsidRPr="00084967">
              <w:rPr>
                <w:rFonts w:ascii="David" w:eastAsia="Times New Roman" w:hAnsi="David"/>
                <w:szCs w:val="22"/>
                <w:rtl/>
              </w:rPr>
              <w:t>5</w:t>
            </w:r>
          </w:p>
        </w:tc>
        <w:tc>
          <w:tcPr>
            <w:tcW w:w="1366" w:type="dxa"/>
          </w:tcPr>
          <w:p w14:paraId="4DA44FC6" w14:textId="77777777" w:rsidR="0048089B" w:rsidRPr="00ED5B1F" w:rsidRDefault="0048089B" w:rsidP="00B35CB7">
            <w:pPr>
              <w:spacing w:before="240" w:line="276" w:lineRule="auto"/>
              <w:rPr>
                <w:rFonts w:ascii="David" w:eastAsia="Times New Roman" w:hAnsi="David"/>
                <w:szCs w:val="22"/>
                <w:rtl/>
              </w:rPr>
            </w:pPr>
          </w:p>
        </w:tc>
        <w:tc>
          <w:tcPr>
            <w:tcW w:w="1682" w:type="dxa"/>
          </w:tcPr>
          <w:p w14:paraId="33955026" w14:textId="77777777" w:rsidR="0048089B" w:rsidRPr="00ED5B1F" w:rsidRDefault="0048089B" w:rsidP="00B35CB7">
            <w:pPr>
              <w:spacing w:before="240" w:line="276" w:lineRule="auto"/>
              <w:rPr>
                <w:rFonts w:ascii="David" w:eastAsia="Times New Roman" w:hAnsi="David"/>
                <w:szCs w:val="22"/>
                <w:rtl/>
              </w:rPr>
            </w:pPr>
          </w:p>
        </w:tc>
        <w:tc>
          <w:tcPr>
            <w:tcW w:w="1581" w:type="dxa"/>
          </w:tcPr>
          <w:p w14:paraId="023086E5"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1AB39E70"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77D1FEB6" w14:textId="77777777" w:rsidR="0048089B" w:rsidRPr="00ED5B1F" w:rsidRDefault="0048089B" w:rsidP="00B35CB7">
            <w:pPr>
              <w:spacing w:before="240" w:line="276" w:lineRule="auto"/>
              <w:rPr>
                <w:rFonts w:ascii="David" w:eastAsia="Times New Roman" w:hAnsi="David"/>
                <w:szCs w:val="22"/>
                <w:rtl/>
              </w:rPr>
            </w:pPr>
          </w:p>
        </w:tc>
      </w:tr>
      <w:tr w:rsidR="00EB40EB" w:rsidRPr="00084967" w14:paraId="022AC4E4" w14:textId="77777777" w:rsidTr="007B39E0">
        <w:tc>
          <w:tcPr>
            <w:tcW w:w="315" w:type="dxa"/>
          </w:tcPr>
          <w:p w14:paraId="69237F09" w14:textId="1D9F5A71"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6</w:t>
            </w:r>
          </w:p>
        </w:tc>
        <w:tc>
          <w:tcPr>
            <w:tcW w:w="1366" w:type="dxa"/>
          </w:tcPr>
          <w:p w14:paraId="11CD6BC4"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10ABFC79"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31015F43"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1CB054C0"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33B00133"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75CD6872" w14:textId="77777777" w:rsidTr="007B39E0">
        <w:tc>
          <w:tcPr>
            <w:tcW w:w="315" w:type="dxa"/>
          </w:tcPr>
          <w:p w14:paraId="7DF61FAB" w14:textId="055D5D4C"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7</w:t>
            </w:r>
          </w:p>
        </w:tc>
        <w:tc>
          <w:tcPr>
            <w:tcW w:w="1366" w:type="dxa"/>
          </w:tcPr>
          <w:p w14:paraId="6629D2D6"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6D8A5559"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6EF92FF7"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68B201A7"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0FF6454E"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38B75166" w14:textId="77777777" w:rsidTr="007B39E0">
        <w:tc>
          <w:tcPr>
            <w:tcW w:w="315" w:type="dxa"/>
          </w:tcPr>
          <w:p w14:paraId="0A22C111" w14:textId="69D0E195"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8</w:t>
            </w:r>
          </w:p>
        </w:tc>
        <w:tc>
          <w:tcPr>
            <w:tcW w:w="1366" w:type="dxa"/>
          </w:tcPr>
          <w:p w14:paraId="72555EBF"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5020C0B8"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138E2C16"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503E0848"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76D08626"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1FBA9630" w14:textId="77777777" w:rsidTr="007B39E0">
        <w:tc>
          <w:tcPr>
            <w:tcW w:w="315" w:type="dxa"/>
          </w:tcPr>
          <w:p w14:paraId="3C7F5C66" w14:textId="0D6AFB15"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9</w:t>
            </w:r>
          </w:p>
        </w:tc>
        <w:tc>
          <w:tcPr>
            <w:tcW w:w="1366" w:type="dxa"/>
          </w:tcPr>
          <w:p w14:paraId="7D08787D"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49033F88"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1CA92272"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1F9B2152"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1D59F938"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0B77FFA4" w14:textId="77777777" w:rsidTr="007B39E0">
        <w:tc>
          <w:tcPr>
            <w:tcW w:w="315" w:type="dxa"/>
          </w:tcPr>
          <w:p w14:paraId="3AA64839" w14:textId="126B1017"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10</w:t>
            </w:r>
          </w:p>
        </w:tc>
        <w:tc>
          <w:tcPr>
            <w:tcW w:w="1366" w:type="dxa"/>
          </w:tcPr>
          <w:p w14:paraId="182D9098"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2710E18D"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4DA998E4"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7E5B4548"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0E7DCEEC"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1F6A3611" w14:textId="77777777" w:rsidTr="007B39E0">
        <w:tc>
          <w:tcPr>
            <w:tcW w:w="315" w:type="dxa"/>
          </w:tcPr>
          <w:p w14:paraId="221603C5" w14:textId="453CCB80"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11</w:t>
            </w:r>
          </w:p>
        </w:tc>
        <w:tc>
          <w:tcPr>
            <w:tcW w:w="1366" w:type="dxa"/>
          </w:tcPr>
          <w:p w14:paraId="419B5F7A"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00AAAD08"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2EBCB9FD"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1937ED97"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11A26E32"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3ECDEA74" w14:textId="77777777" w:rsidTr="007B39E0">
        <w:tc>
          <w:tcPr>
            <w:tcW w:w="315" w:type="dxa"/>
          </w:tcPr>
          <w:p w14:paraId="62208FC3" w14:textId="6B72DBAC"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12</w:t>
            </w:r>
          </w:p>
        </w:tc>
        <w:tc>
          <w:tcPr>
            <w:tcW w:w="1366" w:type="dxa"/>
          </w:tcPr>
          <w:p w14:paraId="16380D66"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7F66C88F"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2529133B"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33D38CE2"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55D09AC2"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50DF85F1" w14:textId="77777777" w:rsidTr="007B39E0">
        <w:tc>
          <w:tcPr>
            <w:tcW w:w="315" w:type="dxa"/>
          </w:tcPr>
          <w:p w14:paraId="307D8DD6" w14:textId="42C6C900"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13</w:t>
            </w:r>
          </w:p>
        </w:tc>
        <w:tc>
          <w:tcPr>
            <w:tcW w:w="1366" w:type="dxa"/>
          </w:tcPr>
          <w:p w14:paraId="5BB70569"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17576F9A"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10613459"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7C220628"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405325D7"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0EC1B85C" w14:textId="77777777" w:rsidTr="007B39E0">
        <w:tc>
          <w:tcPr>
            <w:tcW w:w="315" w:type="dxa"/>
          </w:tcPr>
          <w:p w14:paraId="5336E774" w14:textId="002D3CC5"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14</w:t>
            </w:r>
          </w:p>
        </w:tc>
        <w:tc>
          <w:tcPr>
            <w:tcW w:w="1366" w:type="dxa"/>
          </w:tcPr>
          <w:p w14:paraId="7C5A258D"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295F9F50"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546F9B19"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589E0285"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40D38C7F"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0ED3255B" w14:textId="77777777" w:rsidTr="007B39E0">
        <w:tc>
          <w:tcPr>
            <w:tcW w:w="315" w:type="dxa"/>
          </w:tcPr>
          <w:p w14:paraId="62DD3FAE" w14:textId="0BCD9B9C"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15</w:t>
            </w:r>
          </w:p>
        </w:tc>
        <w:tc>
          <w:tcPr>
            <w:tcW w:w="1366" w:type="dxa"/>
          </w:tcPr>
          <w:p w14:paraId="5CE0DBD0"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395DA017"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57D370EA"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659FA3B0"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3857793F"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3FE7E778" w14:textId="77777777" w:rsidTr="007B39E0">
        <w:tc>
          <w:tcPr>
            <w:tcW w:w="315" w:type="dxa"/>
          </w:tcPr>
          <w:p w14:paraId="336108BB" w14:textId="09F77878"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16</w:t>
            </w:r>
          </w:p>
        </w:tc>
        <w:tc>
          <w:tcPr>
            <w:tcW w:w="1366" w:type="dxa"/>
          </w:tcPr>
          <w:p w14:paraId="2C98CF91"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7D5FBB26"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5C9B99F6"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586E67A1"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1E8A6F98"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7722815E" w14:textId="77777777" w:rsidTr="007B39E0">
        <w:tc>
          <w:tcPr>
            <w:tcW w:w="315" w:type="dxa"/>
          </w:tcPr>
          <w:p w14:paraId="46C4C272" w14:textId="109040AC"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17</w:t>
            </w:r>
          </w:p>
        </w:tc>
        <w:tc>
          <w:tcPr>
            <w:tcW w:w="1366" w:type="dxa"/>
          </w:tcPr>
          <w:p w14:paraId="05646C08"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78910F7F"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700C7BDC"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29F8A986"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438C443C"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667DBE34" w14:textId="77777777" w:rsidTr="007B39E0">
        <w:tc>
          <w:tcPr>
            <w:tcW w:w="315" w:type="dxa"/>
          </w:tcPr>
          <w:p w14:paraId="46E3D578" w14:textId="71784372"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18</w:t>
            </w:r>
          </w:p>
        </w:tc>
        <w:tc>
          <w:tcPr>
            <w:tcW w:w="1366" w:type="dxa"/>
          </w:tcPr>
          <w:p w14:paraId="2D812A12"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4F37C756"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29E6FD12"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1D875250"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6B6D986F"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5AB583BD" w14:textId="77777777" w:rsidTr="007B39E0">
        <w:tc>
          <w:tcPr>
            <w:tcW w:w="315" w:type="dxa"/>
          </w:tcPr>
          <w:p w14:paraId="5B65B5C3" w14:textId="499B0094"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19</w:t>
            </w:r>
          </w:p>
        </w:tc>
        <w:tc>
          <w:tcPr>
            <w:tcW w:w="1366" w:type="dxa"/>
          </w:tcPr>
          <w:p w14:paraId="67FAD0C1"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1C2770EE"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302414C2"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733D1616"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0985525E"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08655605" w14:textId="77777777" w:rsidTr="007B39E0">
        <w:tc>
          <w:tcPr>
            <w:tcW w:w="315" w:type="dxa"/>
          </w:tcPr>
          <w:p w14:paraId="0BCDC1E8" w14:textId="61C60C0F"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20</w:t>
            </w:r>
          </w:p>
        </w:tc>
        <w:tc>
          <w:tcPr>
            <w:tcW w:w="1366" w:type="dxa"/>
          </w:tcPr>
          <w:p w14:paraId="6F949A26"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32EA9ED7"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6DDC5B78"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39AE01BB"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63853594"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18503CC9" w14:textId="77777777" w:rsidTr="007B39E0">
        <w:tc>
          <w:tcPr>
            <w:tcW w:w="315" w:type="dxa"/>
          </w:tcPr>
          <w:p w14:paraId="18C3FB9B"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3198203B"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341956BE"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4B2192A9"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62043CDA"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579F60C5"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5FAD79C4" w14:textId="77777777" w:rsidTr="007B39E0">
        <w:tc>
          <w:tcPr>
            <w:tcW w:w="315" w:type="dxa"/>
          </w:tcPr>
          <w:p w14:paraId="383E24D5"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4317D147"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03C458BA"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1E8C996F"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12E70434"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4399004E"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7C5C4E30" w14:textId="77777777" w:rsidTr="007B39E0">
        <w:tc>
          <w:tcPr>
            <w:tcW w:w="315" w:type="dxa"/>
          </w:tcPr>
          <w:p w14:paraId="55EA57CF"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1A3776E5"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5CD8E8BC"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08656152"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34534548"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7995A15C"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32388FDD" w14:textId="77777777" w:rsidTr="007B39E0">
        <w:tc>
          <w:tcPr>
            <w:tcW w:w="315" w:type="dxa"/>
          </w:tcPr>
          <w:p w14:paraId="66D5BBFB"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309986D8"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0CD6E437"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2AFDB9FE"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62D51EF6"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2511AD78"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3A8932C0" w14:textId="77777777" w:rsidTr="007B39E0">
        <w:tc>
          <w:tcPr>
            <w:tcW w:w="315" w:type="dxa"/>
          </w:tcPr>
          <w:p w14:paraId="53EF24E2"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1866E2B9"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3E1486E8"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348858DC"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6DC5BCF2"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55EE85A0"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29EFFD62" w14:textId="77777777" w:rsidTr="007B39E0">
        <w:tc>
          <w:tcPr>
            <w:tcW w:w="315" w:type="dxa"/>
          </w:tcPr>
          <w:p w14:paraId="775CB884"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3B1F9691"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45E000D5"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3D8CC225"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5C00EC51"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2A76C854" w14:textId="77777777" w:rsidR="00EB40EB" w:rsidRPr="00ED5B1F" w:rsidRDefault="00EB40EB" w:rsidP="00B35CB7">
            <w:pPr>
              <w:spacing w:before="240" w:line="276" w:lineRule="auto"/>
              <w:rPr>
                <w:rFonts w:ascii="David" w:eastAsia="Times New Roman" w:hAnsi="David"/>
                <w:szCs w:val="22"/>
                <w:rtl/>
              </w:rPr>
            </w:pPr>
          </w:p>
        </w:tc>
      </w:tr>
      <w:bookmarkEnd w:id="41"/>
    </w:tbl>
    <w:p w14:paraId="69C212AB" w14:textId="77777777" w:rsidR="0048089B" w:rsidRPr="00ED5B1F" w:rsidRDefault="0048089B" w:rsidP="00010B9D">
      <w:pPr>
        <w:spacing w:line="360" w:lineRule="auto"/>
        <w:rPr>
          <w:rFonts w:ascii="David" w:eastAsiaTheme="minorEastAsia" w:hAnsi="David"/>
          <w:b/>
          <w:bCs/>
          <w:sz w:val="24"/>
          <w:rtl/>
        </w:rPr>
      </w:pPr>
    </w:p>
    <w:p w14:paraId="702CFF1C" w14:textId="42A629A4" w:rsidR="0048089B" w:rsidRPr="00ED5B1F" w:rsidRDefault="00EB40EB" w:rsidP="00EB40EB">
      <w:pPr>
        <w:bidi w:val="0"/>
        <w:spacing w:after="200" w:line="276" w:lineRule="auto"/>
        <w:jc w:val="right"/>
        <w:rPr>
          <w:rFonts w:ascii="David" w:eastAsiaTheme="minorEastAsia" w:hAnsi="David"/>
          <w:b/>
          <w:bCs/>
          <w:sz w:val="24"/>
          <w:rtl/>
        </w:rPr>
      </w:pPr>
      <w:r>
        <w:rPr>
          <w:rFonts w:ascii="David" w:eastAsiaTheme="minorEastAsia" w:hAnsi="David" w:hint="cs"/>
          <w:b/>
          <w:bCs/>
          <w:sz w:val="24"/>
          <w:rtl/>
        </w:rPr>
        <w:t>ניתן להוסיף שורות על פי הצורך</w:t>
      </w:r>
    </w:p>
    <w:p w14:paraId="751DB9E3" w14:textId="7B9845C0" w:rsidR="00EB40EB" w:rsidRDefault="00EB40EB">
      <w:pPr>
        <w:bidi w:val="0"/>
        <w:spacing w:after="200" w:line="276" w:lineRule="auto"/>
        <w:rPr>
          <w:rFonts w:ascii="David" w:eastAsiaTheme="minorEastAsia" w:hAnsi="David"/>
          <w:b/>
          <w:bCs/>
          <w:sz w:val="24"/>
          <w:rtl/>
        </w:rPr>
      </w:pPr>
      <w:r>
        <w:rPr>
          <w:rFonts w:ascii="David" w:eastAsiaTheme="minorEastAsia" w:hAnsi="David"/>
          <w:b/>
          <w:bCs/>
          <w:sz w:val="24"/>
          <w:rtl/>
        </w:rPr>
        <w:br w:type="page"/>
      </w:r>
    </w:p>
    <w:p w14:paraId="1BB8DA67" w14:textId="77777777" w:rsidR="0048089B" w:rsidRPr="00ED5B1F" w:rsidRDefault="0048089B" w:rsidP="00010B9D">
      <w:pPr>
        <w:spacing w:line="360" w:lineRule="auto"/>
        <w:rPr>
          <w:rFonts w:ascii="David" w:eastAsiaTheme="minorEastAsia" w:hAnsi="David"/>
          <w:b/>
          <w:bCs/>
          <w:sz w:val="24"/>
          <w:rtl/>
        </w:rPr>
      </w:pPr>
    </w:p>
    <w:tbl>
      <w:tblPr>
        <w:tblpPr w:leftFromText="180" w:rightFromText="180" w:vertAnchor="text" w:horzAnchor="margin" w:tblpY="242"/>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8042"/>
      </w:tblGrid>
      <w:tr w:rsidR="00947CE6" w:rsidRPr="00084967" w14:paraId="58656DD8" w14:textId="77777777" w:rsidTr="00947CE6">
        <w:tc>
          <w:tcPr>
            <w:tcW w:w="314" w:type="dxa"/>
            <w:shd w:val="clear" w:color="auto" w:fill="F2F2F2"/>
          </w:tcPr>
          <w:p w14:paraId="588D8A86" w14:textId="77777777" w:rsidR="00947CE6" w:rsidRPr="00ED5B1F" w:rsidRDefault="00947CE6" w:rsidP="00947CE6">
            <w:pPr>
              <w:spacing w:before="240" w:line="276" w:lineRule="auto"/>
              <w:rPr>
                <w:rFonts w:ascii="David" w:eastAsia="Times New Roman" w:hAnsi="David"/>
                <w:b/>
                <w:bCs/>
                <w:szCs w:val="22"/>
                <w:rtl/>
                <w:lang w:val="x-none" w:eastAsia="x-none"/>
              </w:rPr>
            </w:pPr>
            <w:r w:rsidRPr="00ED5B1F">
              <w:rPr>
                <w:rFonts w:ascii="David" w:eastAsia="Times New Roman" w:hAnsi="David"/>
                <w:b/>
                <w:bCs/>
                <w:szCs w:val="22"/>
                <w:rtl/>
                <w:lang w:val="x-none" w:eastAsia="x-none"/>
              </w:rPr>
              <w:t>#</w:t>
            </w:r>
          </w:p>
        </w:tc>
        <w:tc>
          <w:tcPr>
            <w:tcW w:w="8042" w:type="dxa"/>
            <w:shd w:val="clear" w:color="auto" w:fill="F2F2F2"/>
          </w:tcPr>
          <w:p w14:paraId="4908244D" w14:textId="77777777" w:rsidR="00947CE6" w:rsidRPr="00ED5B1F" w:rsidRDefault="00947CE6" w:rsidP="00947CE6">
            <w:pPr>
              <w:spacing w:before="240" w:line="276" w:lineRule="auto"/>
              <w:rPr>
                <w:rFonts w:ascii="David" w:eastAsia="Times New Roman" w:hAnsi="David"/>
                <w:b/>
                <w:bCs/>
                <w:szCs w:val="22"/>
                <w:rtl/>
                <w:lang w:val="x-none" w:eastAsia="x-none"/>
              </w:rPr>
            </w:pPr>
            <w:r w:rsidRPr="00084967">
              <w:rPr>
                <w:rFonts w:ascii="David" w:eastAsia="Times New Roman" w:hAnsi="David" w:hint="eastAsia"/>
                <w:b/>
                <w:bCs/>
                <w:szCs w:val="22"/>
                <w:rtl/>
                <w:lang w:val="x-none" w:eastAsia="x-none"/>
              </w:rPr>
              <w:t>ניקוד</w:t>
            </w:r>
            <w:r w:rsidRPr="00084967">
              <w:rPr>
                <w:rFonts w:ascii="David" w:eastAsia="Times New Roman" w:hAnsi="David"/>
                <w:b/>
                <w:bCs/>
                <w:szCs w:val="22"/>
                <w:rtl/>
                <w:lang w:val="x-none" w:eastAsia="x-none"/>
              </w:rPr>
              <w:t xml:space="preserve"> </w:t>
            </w:r>
            <w:r w:rsidRPr="00084967">
              <w:rPr>
                <w:rFonts w:ascii="David" w:eastAsia="Times New Roman" w:hAnsi="David" w:hint="eastAsia"/>
                <w:b/>
                <w:bCs/>
                <w:szCs w:val="22"/>
                <w:rtl/>
                <w:lang w:val="x-none" w:eastAsia="x-none"/>
              </w:rPr>
              <w:t>איכות</w:t>
            </w:r>
          </w:p>
        </w:tc>
      </w:tr>
      <w:tr w:rsidR="00947CE6" w:rsidRPr="00084967" w14:paraId="4C5CE704" w14:textId="77777777" w:rsidTr="00947CE6">
        <w:trPr>
          <w:trHeight w:val="1761"/>
        </w:trPr>
        <w:tc>
          <w:tcPr>
            <w:tcW w:w="314" w:type="dxa"/>
            <w:shd w:val="clear" w:color="auto" w:fill="F2F2F2"/>
          </w:tcPr>
          <w:p w14:paraId="4633E96F" w14:textId="77777777" w:rsidR="00947CE6" w:rsidRPr="00ED5B1F" w:rsidRDefault="00947CE6" w:rsidP="00947CE6">
            <w:pPr>
              <w:spacing w:before="240" w:line="276" w:lineRule="auto"/>
              <w:rPr>
                <w:rFonts w:ascii="David" w:eastAsia="Times New Roman" w:hAnsi="David"/>
                <w:b/>
                <w:bCs/>
                <w:szCs w:val="22"/>
                <w:rtl/>
                <w:lang w:val="x-none" w:eastAsia="x-none"/>
              </w:rPr>
            </w:pPr>
          </w:p>
        </w:tc>
        <w:tc>
          <w:tcPr>
            <w:tcW w:w="8042" w:type="dxa"/>
            <w:shd w:val="clear" w:color="auto" w:fill="F2F2F2"/>
          </w:tcPr>
          <w:p w14:paraId="508F2BBA" w14:textId="77777777" w:rsidR="00947CE6" w:rsidRPr="00B82415" w:rsidRDefault="00947CE6" w:rsidP="00947CE6">
            <w:pPr>
              <w:tabs>
                <w:tab w:val="left" w:pos="990"/>
                <w:tab w:val="left" w:pos="1982"/>
              </w:tabs>
              <w:spacing w:before="240" w:after="240" w:line="276" w:lineRule="auto"/>
              <w:ind w:left="502" w:hanging="502"/>
              <w:jc w:val="both"/>
              <w:rPr>
                <w:rFonts w:asciiTheme="minorHAnsi" w:hAnsiTheme="minorHAnsi"/>
                <w:b/>
                <w:bCs/>
                <w:sz w:val="24"/>
                <w:rtl/>
              </w:rPr>
            </w:pPr>
            <w:r>
              <w:rPr>
                <w:rFonts w:ascii="David" w:hAnsi="David" w:hint="cs"/>
                <w:b/>
                <w:bCs/>
                <w:sz w:val="24"/>
                <w:rtl/>
              </w:rPr>
              <w:t xml:space="preserve">ניסיון בעבודה (באחד מהתחומים המצוינים בתנאי הסף) מול </w:t>
            </w:r>
            <w:r w:rsidRPr="00B82415">
              <w:rPr>
                <w:rFonts w:ascii="David" w:hAnsi="David" w:hint="cs"/>
                <w:b/>
                <w:bCs/>
                <w:sz w:val="24"/>
                <w:u w:val="single"/>
                <w:rtl/>
              </w:rPr>
              <w:t>או</w:t>
            </w:r>
            <w:r>
              <w:rPr>
                <w:rFonts w:ascii="David" w:hAnsi="David" w:hint="cs"/>
                <w:b/>
                <w:bCs/>
                <w:sz w:val="24"/>
                <w:rtl/>
              </w:rPr>
              <w:t xml:space="preserve"> בתוך גופים ציבוריים </w:t>
            </w:r>
          </w:p>
          <w:p w14:paraId="1F8D67B2" w14:textId="77777777" w:rsidR="00947CE6" w:rsidRPr="00ED5B1F" w:rsidRDefault="00947CE6" w:rsidP="00947CE6">
            <w:pPr>
              <w:tabs>
                <w:tab w:val="left" w:pos="990"/>
                <w:tab w:val="left" w:pos="1415"/>
                <w:tab w:val="left" w:pos="1982"/>
              </w:tabs>
              <w:spacing w:before="240" w:after="240" w:line="276" w:lineRule="auto"/>
              <w:jc w:val="both"/>
              <w:rPr>
                <w:rFonts w:ascii="David" w:hAnsi="David"/>
                <w:caps/>
                <w:spacing w:val="15"/>
                <w:sz w:val="24"/>
                <w:rtl/>
                <w:lang w:val="x-none" w:eastAsia="x-none"/>
              </w:rPr>
            </w:pPr>
            <w:r w:rsidRPr="00ED5B1F">
              <w:rPr>
                <w:rFonts w:ascii="David" w:hAnsi="David" w:hint="eastAsia"/>
                <w:caps/>
                <w:spacing w:val="15"/>
                <w:sz w:val="24"/>
                <w:rtl/>
                <w:lang w:val="x-none" w:eastAsia="x-none"/>
              </w:rPr>
              <w:t>לכל</w:t>
            </w:r>
            <w:r w:rsidRPr="00ED5B1F">
              <w:rPr>
                <w:rFonts w:ascii="David" w:hAnsi="David"/>
                <w:caps/>
                <w:spacing w:val="15"/>
                <w:sz w:val="24"/>
                <w:rtl/>
                <w:lang w:val="x-none" w:eastAsia="x-none"/>
              </w:rPr>
              <w:t xml:space="preserve"> </w:t>
            </w:r>
            <w:r>
              <w:rPr>
                <w:rFonts w:ascii="David" w:hAnsi="David" w:hint="cs"/>
                <w:caps/>
                <w:spacing w:val="15"/>
                <w:sz w:val="24"/>
                <w:rtl/>
                <w:lang w:val="x-none" w:eastAsia="x-none"/>
              </w:rPr>
              <w:t>גוף ציבורי</w:t>
            </w:r>
            <w:r w:rsidRPr="00ED5B1F">
              <w:rPr>
                <w:rFonts w:ascii="David" w:hAnsi="David"/>
                <w:caps/>
                <w:spacing w:val="15"/>
                <w:sz w:val="24"/>
                <w:rtl/>
                <w:lang w:val="x-none" w:eastAsia="x-none"/>
              </w:rPr>
              <w:t xml:space="preserve"> תוענקנה 2 </w:t>
            </w:r>
            <w:r w:rsidRPr="00ED5B1F">
              <w:rPr>
                <w:rFonts w:ascii="David" w:hAnsi="David" w:hint="eastAsia"/>
                <w:caps/>
                <w:spacing w:val="15"/>
                <w:sz w:val="24"/>
                <w:rtl/>
                <w:lang w:val="x-none" w:eastAsia="x-none"/>
              </w:rPr>
              <w:t>נקודות</w:t>
            </w:r>
            <w:r w:rsidRPr="00ED5B1F">
              <w:rPr>
                <w:rFonts w:ascii="David" w:hAnsi="David"/>
                <w:caps/>
                <w:spacing w:val="15"/>
                <w:sz w:val="24"/>
                <w:rtl/>
                <w:lang w:val="x-none" w:eastAsia="x-none"/>
              </w:rPr>
              <w:t xml:space="preserve">. </w:t>
            </w:r>
          </w:p>
          <w:p w14:paraId="0ECFEB70" w14:textId="77777777" w:rsidR="00947CE6" w:rsidRPr="00ED5B1F" w:rsidRDefault="00947CE6" w:rsidP="00947CE6">
            <w:pPr>
              <w:tabs>
                <w:tab w:val="left" w:pos="990"/>
                <w:tab w:val="left" w:pos="1415"/>
                <w:tab w:val="left" w:pos="1982"/>
              </w:tabs>
              <w:spacing w:before="240" w:after="240" w:line="276" w:lineRule="auto"/>
              <w:jc w:val="both"/>
              <w:rPr>
                <w:rFonts w:ascii="David" w:hAnsi="David"/>
                <w:b/>
                <w:bCs/>
                <w:caps/>
                <w:spacing w:val="15"/>
                <w:sz w:val="24"/>
                <w:u w:val="single"/>
                <w:rtl/>
                <w:lang w:val="x-none" w:eastAsia="x-none"/>
              </w:rPr>
            </w:pPr>
            <w:r>
              <w:rPr>
                <w:rFonts w:ascii="David" w:hAnsi="David" w:hint="cs"/>
                <w:b/>
                <w:bCs/>
                <w:caps/>
                <w:spacing w:val="15"/>
                <w:sz w:val="24"/>
                <w:u w:val="single"/>
                <w:rtl/>
                <w:lang w:val="x-none" w:eastAsia="x-none"/>
              </w:rPr>
              <w:t xml:space="preserve">2 נק' לכל גוף ציבורי, </w:t>
            </w:r>
            <w:r w:rsidRPr="00ED5B1F">
              <w:rPr>
                <w:rFonts w:ascii="David" w:hAnsi="David" w:hint="eastAsia"/>
                <w:b/>
                <w:bCs/>
                <w:caps/>
                <w:spacing w:val="15"/>
                <w:sz w:val="24"/>
                <w:u w:val="single"/>
                <w:rtl/>
                <w:lang w:val="x-none" w:eastAsia="x-none"/>
              </w:rPr>
              <w:t>ניקוד</w:t>
            </w:r>
            <w:r w:rsidRPr="00ED5B1F">
              <w:rPr>
                <w:rFonts w:ascii="David" w:hAnsi="David"/>
                <w:b/>
                <w:bCs/>
                <w:caps/>
                <w:spacing w:val="15"/>
                <w:sz w:val="24"/>
                <w:u w:val="single"/>
                <w:rtl/>
                <w:lang w:val="x-none" w:eastAsia="x-none"/>
              </w:rPr>
              <w:t xml:space="preserve"> מירבי לסעיף זה = </w:t>
            </w:r>
            <w:r>
              <w:rPr>
                <w:rFonts w:ascii="David" w:hAnsi="David" w:hint="cs"/>
                <w:b/>
                <w:bCs/>
                <w:caps/>
                <w:spacing w:val="15"/>
                <w:sz w:val="24"/>
                <w:u w:val="single"/>
                <w:rtl/>
                <w:lang w:val="x-none" w:eastAsia="x-none"/>
              </w:rPr>
              <w:t>10</w:t>
            </w:r>
            <w:r w:rsidRPr="00ED5B1F">
              <w:rPr>
                <w:rFonts w:ascii="David" w:hAnsi="David"/>
                <w:b/>
                <w:bCs/>
                <w:caps/>
                <w:spacing w:val="15"/>
                <w:sz w:val="24"/>
                <w:u w:val="single"/>
                <w:rtl/>
                <w:lang w:val="x-none" w:eastAsia="x-none"/>
              </w:rPr>
              <w:t xml:space="preserve"> </w:t>
            </w:r>
            <w:r w:rsidRPr="00ED5B1F">
              <w:rPr>
                <w:rFonts w:ascii="David" w:hAnsi="David" w:hint="eastAsia"/>
                <w:b/>
                <w:bCs/>
                <w:caps/>
                <w:spacing w:val="15"/>
                <w:sz w:val="24"/>
                <w:u w:val="single"/>
                <w:rtl/>
                <w:lang w:val="x-none" w:eastAsia="x-none"/>
              </w:rPr>
              <w:t>נקודות</w:t>
            </w:r>
            <w:r w:rsidRPr="00ED5B1F">
              <w:rPr>
                <w:rFonts w:ascii="David" w:hAnsi="David"/>
                <w:b/>
                <w:bCs/>
                <w:caps/>
                <w:spacing w:val="15"/>
                <w:sz w:val="24"/>
                <w:u w:val="single"/>
                <w:rtl/>
                <w:lang w:val="x-none" w:eastAsia="x-none"/>
              </w:rPr>
              <w:t>.</w:t>
            </w:r>
          </w:p>
          <w:p w14:paraId="5987DE02" w14:textId="77777777" w:rsidR="00947CE6" w:rsidRPr="00ED5B1F" w:rsidRDefault="00947CE6" w:rsidP="00947CE6">
            <w:pPr>
              <w:spacing w:before="240" w:line="276" w:lineRule="auto"/>
              <w:rPr>
                <w:rFonts w:ascii="David" w:eastAsia="Times New Roman" w:hAnsi="David"/>
                <w:b/>
                <w:bCs/>
                <w:szCs w:val="22"/>
                <w:rtl/>
              </w:rPr>
            </w:pPr>
          </w:p>
        </w:tc>
      </w:tr>
    </w:tbl>
    <w:p w14:paraId="761CC65D" w14:textId="77777777" w:rsidR="0048089B" w:rsidRPr="00ED5B1F" w:rsidRDefault="0048089B" w:rsidP="00010B9D">
      <w:pPr>
        <w:spacing w:line="360" w:lineRule="auto"/>
        <w:rPr>
          <w:rFonts w:ascii="David" w:eastAsiaTheme="minorEastAsia" w:hAnsi="David"/>
          <w:b/>
          <w:bCs/>
          <w:sz w:val="24"/>
          <w:rtl/>
        </w:rPr>
      </w:pPr>
    </w:p>
    <w:p w14:paraId="60E3DC48" w14:textId="77777777" w:rsidR="0048089B" w:rsidRPr="00ED5B1F" w:rsidRDefault="0048089B" w:rsidP="00010B9D">
      <w:pPr>
        <w:spacing w:line="360" w:lineRule="auto"/>
        <w:rPr>
          <w:rFonts w:ascii="David" w:eastAsiaTheme="minorEastAsia" w:hAnsi="David"/>
          <w:b/>
          <w:bCs/>
          <w:sz w:val="24"/>
          <w:rtl/>
        </w:rPr>
      </w:pPr>
    </w:p>
    <w:p w14:paraId="65BF1643" w14:textId="77777777" w:rsidR="0048089B" w:rsidRPr="00ED5B1F" w:rsidRDefault="0048089B" w:rsidP="00010B9D">
      <w:pPr>
        <w:spacing w:line="360" w:lineRule="auto"/>
        <w:rPr>
          <w:rFonts w:ascii="David" w:eastAsiaTheme="minorEastAsia" w:hAnsi="David"/>
          <w:b/>
          <w:bCs/>
          <w:sz w:val="24"/>
          <w:rtl/>
        </w:rPr>
      </w:pPr>
    </w:p>
    <w:p w14:paraId="3D1A7B7D" w14:textId="77777777" w:rsidR="0048089B" w:rsidRPr="00ED5B1F" w:rsidRDefault="0048089B" w:rsidP="00010B9D">
      <w:pPr>
        <w:spacing w:line="360" w:lineRule="auto"/>
        <w:rPr>
          <w:rFonts w:ascii="David" w:eastAsiaTheme="minorEastAsia" w:hAnsi="David"/>
          <w:b/>
          <w:bCs/>
          <w:sz w:val="24"/>
          <w:rtl/>
        </w:rPr>
      </w:pPr>
    </w:p>
    <w:p w14:paraId="7197994C" w14:textId="77777777" w:rsidR="0048089B" w:rsidRPr="00ED5B1F" w:rsidRDefault="0048089B" w:rsidP="00010B9D">
      <w:pPr>
        <w:spacing w:line="360" w:lineRule="auto"/>
        <w:rPr>
          <w:rFonts w:ascii="David" w:eastAsiaTheme="minorEastAsia" w:hAnsi="David"/>
          <w:b/>
          <w:bCs/>
          <w:sz w:val="24"/>
          <w:rtl/>
        </w:rPr>
      </w:pPr>
    </w:p>
    <w:p w14:paraId="5499569A" w14:textId="77777777" w:rsidR="0048089B" w:rsidRPr="00ED5B1F" w:rsidRDefault="0048089B" w:rsidP="00010B9D">
      <w:pPr>
        <w:spacing w:line="360" w:lineRule="auto"/>
        <w:rPr>
          <w:rFonts w:ascii="David" w:eastAsiaTheme="minorEastAsia" w:hAnsi="David"/>
          <w:b/>
          <w:bCs/>
          <w:sz w:val="24"/>
          <w:rtl/>
        </w:rPr>
      </w:pPr>
    </w:p>
    <w:p w14:paraId="18AFDF87" w14:textId="77777777" w:rsidR="0048089B" w:rsidRPr="00ED5B1F" w:rsidRDefault="0048089B" w:rsidP="00010B9D">
      <w:pPr>
        <w:spacing w:line="360" w:lineRule="auto"/>
        <w:rPr>
          <w:rFonts w:ascii="David" w:eastAsiaTheme="minorEastAsia" w:hAnsi="David"/>
          <w:b/>
          <w:bCs/>
          <w:sz w:val="24"/>
          <w:rtl/>
        </w:rPr>
      </w:pPr>
    </w:p>
    <w:p w14:paraId="775D47DE" w14:textId="77777777" w:rsidR="0048089B" w:rsidRPr="00ED5B1F" w:rsidRDefault="0048089B" w:rsidP="00010B9D">
      <w:pPr>
        <w:spacing w:line="360" w:lineRule="auto"/>
        <w:rPr>
          <w:rFonts w:ascii="David" w:eastAsiaTheme="minorEastAsia" w:hAnsi="David"/>
          <w:b/>
          <w:bCs/>
          <w:sz w:val="24"/>
          <w:rtl/>
        </w:rPr>
      </w:pPr>
    </w:p>
    <w:p w14:paraId="68A4C564" w14:textId="77777777" w:rsidR="0048089B" w:rsidRPr="00ED5B1F" w:rsidRDefault="0048089B" w:rsidP="00010B9D">
      <w:pPr>
        <w:spacing w:line="360" w:lineRule="auto"/>
        <w:rPr>
          <w:rFonts w:ascii="David" w:eastAsiaTheme="minorEastAsia" w:hAnsi="David"/>
          <w:b/>
          <w:bCs/>
          <w:sz w:val="24"/>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
        <w:gridCol w:w="1790"/>
        <w:gridCol w:w="1258"/>
        <w:gridCol w:w="1581"/>
        <w:gridCol w:w="972"/>
        <w:gridCol w:w="2285"/>
      </w:tblGrid>
      <w:tr w:rsidR="0048089B" w:rsidRPr="00084967" w14:paraId="7C94EB59" w14:textId="77777777" w:rsidTr="00B35CB7">
        <w:tc>
          <w:tcPr>
            <w:tcW w:w="315" w:type="dxa"/>
            <w:vMerge w:val="restart"/>
            <w:shd w:val="clear" w:color="auto" w:fill="F2F2F2"/>
          </w:tcPr>
          <w:p w14:paraId="069C0E7E"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w:t>
            </w:r>
          </w:p>
        </w:tc>
        <w:tc>
          <w:tcPr>
            <w:tcW w:w="1790" w:type="dxa"/>
            <w:vMerge w:val="restart"/>
            <w:shd w:val="clear" w:color="auto" w:fill="F2F2F2"/>
          </w:tcPr>
          <w:p w14:paraId="2BE4A27C" w14:textId="23B7054C" w:rsidR="0048089B" w:rsidRPr="00B82415" w:rsidRDefault="0048089B" w:rsidP="00B35CB7">
            <w:pPr>
              <w:spacing w:before="240" w:line="276" w:lineRule="auto"/>
              <w:rPr>
                <w:rFonts w:ascii="David" w:eastAsia="Times New Roman" w:hAnsi="David"/>
                <w:b/>
                <w:bCs/>
                <w:szCs w:val="22"/>
                <w:rtl/>
              </w:rPr>
            </w:pPr>
            <w:r w:rsidRPr="00084967">
              <w:rPr>
                <w:rFonts w:ascii="David" w:eastAsia="Times New Roman" w:hAnsi="David" w:hint="eastAsia"/>
                <w:b/>
                <w:bCs/>
                <w:szCs w:val="22"/>
                <w:rtl/>
              </w:rPr>
              <w:t>שם</w:t>
            </w:r>
            <w:r w:rsidRPr="00084967">
              <w:rPr>
                <w:rFonts w:ascii="David" w:eastAsia="Times New Roman" w:hAnsi="David"/>
                <w:b/>
                <w:bCs/>
                <w:szCs w:val="22"/>
                <w:rtl/>
              </w:rPr>
              <w:t xml:space="preserve"> </w:t>
            </w:r>
            <w:r w:rsidRPr="00084967">
              <w:rPr>
                <w:rFonts w:ascii="David" w:eastAsia="Times New Roman" w:hAnsi="David" w:hint="eastAsia"/>
                <w:b/>
                <w:bCs/>
                <w:szCs w:val="22"/>
                <w:rtl/>
              </w:rPr>
              <w:t>הגוף</w:t>
            </w:r>
          </w:p>
        </w:tc>
        <w:tc>
          <w:tcPr>
            <w:tcW w:w="1258" w:type="dxa"/>
            <w:vMerge w:val="restart"/>
            <w:shd w:val="clear" w:color="auto" w:fill="F2F2F2"/>
          </w:tcPr>
          <w:p w14:paraId="7D3A370D" w14:textId="5C15129D" w:rsidR="0048089B" w:rsidRPr="00ED5B1F" w:rsidRDefault="0048089B" w:rsidP="00B35CB7">
            <w:pPr>
              <w:spacing w:before="240" w:line="276" w:lineRule="auto"/>
              <w:rPr>
                <w:rFonts w:ascii="David" w:eastAsia="Times New Roman" w:hAnsi="David"/>
                <w:b/>
                <w:bCs/>
                <w:szCs w:val="22"/>
                <w:rtl/>
              </w:rPr>
            </w:pPr>
            <w:r w:rsidRPr="00084967">
              <w:rPr>
                <w:rFonts w:ascii="David" w:eastAsia="Times New Roman" w:hAnsi="David" w:hint="eastAsia"/>
                <w:b/>
                <w:bCs/>
                <w:szCs w:val="22"/>
                <w:rtl/>
              </w:rPr>
              <w:t>תיאור</w:t>
            </w:r>
            <w:r w:rsidRPr="00084967">
              <w:rPr>
                <w:rFonts w:ascii="David" w:eastAsia="Times New Roman" w:hAnsi="David"/>
                <w:b/>
                <w:bCs/>
                <w:szCs w:val="22"/>
                <w:rtl/>
              </w:rPr>
              <w:t xml:space="preserve"> </w:t>
            </w:r>
            <w:r w:rsidRPr="00084967">
              <w:rPr>
                <w:rFonts w:ascii="David" w:eastAsia="Times New Roman" w:hAnsi="David" w:hint="eastAsia"/>
                <w:b/>
                <w:bCs/>
                <w:szCs w:val="22"/>
                <w:rtl/>
              </w:rPr>
              <w:t>העבודה</w:t>
            </w:r>
            <w:r w:rsidRPr="00084967">
              <w:rPr>
                <w:rFonts w:ascii="David" w:eastAsia="Times New Roman" w:hAnsi="David"/>
                <w:b/>
                <w:bCs/>
                <w:szCs w:val="22"/>
                <w:rtl/>
              </w:rPr>
              <w:t xml:space="preserve"> (לפי </w:t>
            </w:r>
            <w:r w:rsidRPr="00084967">
              <w:rPr>
                <w:rFonts w:ascii="David" w:eastAsia="Times New Roman" w:hAnsi="David" w:hint="eastAsia"/>
                <w:b/>
                <w:bCs/>
                <w:szCs w:val="22"/>
                <w:rtl/>
              </w:rPr>
              <w:t>הנושאים</w:t>
            </w:r>
            <w:r w:rsidRPr="00084967">
              <w:rPr>
                <w:rFonts w:ascii="David" w:eastAsia="Times New Roman" w:hAnsi="David"/>
                <w:b/>
                <w:bCs/>
                <w:szCs w:val="22"/>
                <w:rtl/>
              </w:rPr>
              <w:t xml:space="preserve"> </w:t>
            </w:r>
            <w:r w:rsidRPr="00084967">
              <w:rPr>
                <w:rFonts w:ascii="David" w:eastAsia="Times New Roman" w:hAnsi="David" w:hint="eastAsia"/>
                <w:b/>
                <w:bCs/>
                <w:szCs w:val="22"/>
                <w:rtl/>
              </w:rPr>
              <w:t>הרשומים</w:t>
            </w:r>
            <w:r w:rsidRPr="00084967">
              <w:rPr>
                <w:rFonts w:ascii="David" w:eastAsia="Times New Roman" w:hAnsi="David"/>
                <w:b/>
                <w:bCs/>
                <w:szCs w:val="22"/>
                <w:rtl/>
              </w:rPr>
              <w:t xml:space="preserve"> </w:t>
            </w:r>
            <w:r w:rsidRPr="00084967">
              <w:rPr>
                <w:rFonts w:ascii="David" w:eastAsia="Times New Roman" w:hAnsi="David" w:hint="eastAsia"/>
                <w:b/>
                <w:bCs/>
                <w:szCs w:val="22"/>
                <w:rtl/>
              </w:rPr>
              <w:t>מעלה</w:t>
            </w:r>
            <w:r w:rsidRPr="00084967">
              <w:rPr>
                <w:rFonts w:ascii="David" w:eastAsia="Times New Roman" w:hAnsi="David"/>
                <w:b/>
                <w:bCs/>
                <w:szCs w:val="22"/>
                <w:rtl/>
              </w:rPr>
              <w:t>)</w:t>
            </w:r>
          </w:p>
        </w:tc>
        <w:tc>
          <w:tcPr>
            <w:tcW w:w="1581" w:type="dxa"/>
            <w:vMerge w:val="restart"/>
            <w:shd w:val="clear" w:color="auto" w:fill="F2F2F2"/>
          </w:tcPr>
          <w:p w14:paraId="3D5EDCEB"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תקופת מתן השירותים</w:t>
            </w:r>
          </w:p>
          <w:p w14:paraId="7B4DEC20" w14:textId="77777777" w:rsidR="0048089B" w:rsidRPr="00ED5B1F" w:rsidRDefault="0048089B" w:rsidP="00B35CB7">
            <w:pPr>
              <w:spacing w:before="240" w:line="276" w:lineRule="auto"/>
              <w:rPr>
                <w:rFonts w:ascii="David" w:eastAsia="Times New Roman" w:hAnsi="David"/>
                <w:b/>
                <w:bCs/>
                <w:szCs w:val="22"/>
                <w:rtl/>
              </w:rPr>
            </w:pPr>
            <w:r w:rsidRPr="00084967">
              <w:rPr>
                <w:rFonts w:ascii="David" w:eastAsia="Times New Roman" w:hAnsi="David"/>
                <w:b/>
                <w:bCs/>
                <w:szCs w:val="22"/>
                <w:rtl/>
              </w:rPr>
              <w:t xml:space="preserve">(יש </w:t>
            </w:r>
            <w:r w:rsidRPr="00084967">
              <w:rPr>
                <w:rFonts w:ascii="David" w:eastAsia="Times New Roman" w:hAnsi="David" w:hint="eastAsia"/>
                <w:b/>
                <w:bCs/>
                <w:szCs w:val="22"/>
                <w:rtl/>
              </w:rPr>
              <w:t>לציין</w:t>
            </w:r>
            <w:r w:rsidRPr="00084967">
              <w:rPr>
                <w:rFonts w:ascii="David" w:eastAsia="Times New Roman" w:hAnsi="David"/>
                <w:b/>
                <w:bCs/>
                <w:szCs w:val="22"/>
                <w:rtl/>
              </w:rPr>
              <w:t xml:space="preserve"> </w:t>
            </w:r>
            <w:r w:rsidRPr="00084967">
              <w:rPr>
                <w:rFonts w:ascii="David" w:eastAsia="Times New Roman" w:hAnsi="David" w:hint="eastAsia"/>
                <w:b/>
                <w:bCs/>
                <w:szCs w:val="22"/>
                <w:rtl/>
              </w:rPr>
              <w:t>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התחלה</w:t>
            </w:r>
            <w:r w:rsidRPr="00084967">
              <w:rPr>
                <w:rFonts w:ascii="David" w:eastAsia="Times New Roman" w:hAnsi="David"/>
                <w:b/>
                <w:bCs/>
                <w:szCs w:val="22"/>
                <w:rtl/>
              </w:rPr>
              <w:t xml:space="preserve"> </w:t>
            </w:r>
            <w:r w:rsidRPr="00084967">
              <w:rPr>
                <w:rFonts w:ascii="David" w:eastAsia="Times New Roman" w:hAnsi="David" w:hint="eastAsia"/>
                <w:b/>
                <w:bCs/>
                <w:szCs w:val="22"/>
                <w:rtl/>
              </w:rPr>
              <w:t>ומועד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סיום</w:t>
            </w:r>
            <w:r w:rsidRPr="00084967">
              <w:rPr>
                <w:rFonts w:ascii="David" w:eastAsia="Times New Roman" w:hAnsi="David"/>
                <w:b/>
                <w:bCs/>
                <w:szCs w:val="22"/>
                <w:rtl/>
              </w:rPr>
              <w:t>)</w:t>
            </w:r>
          </w:p>
        </w:tc>
        <w:tc>
          <w:tcPr>
            <w:tcW w:w="3257" w:type="dxa"/>
            <w:gridSpan w:val="2"/>
            <w:shd w:val="clear" w:color="auto" w:fill="F2F2F2"/>
          </w:tcPr>
          <w:p w14:paraId="77686FC6"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פרטי איש הקשר אצל הלקוח</w:t>
            </w:r>
          </w:p>
        </w:tc>
      </w:tr>
      <w:tr w:rsidR="0048089B" w:rsidRPr="00084967" w14:paraId="75227033" w14:textId="77777777" w:rsidTr="00B35CB7">
        <w:tc>
          <w:tcPr>
            <w:tcW w:w="315" w:type="dxa"/>
            <w:vMerge/>
            <w:shd w:val="clear" w:color="auto" w:fill="F2F2F2"/>
          </w:tcPr>
          <w:p w14:paraId="7815AF3D" w14:textId="77777777" w:rsidR="0048089B" w:rsidRPr="00ED5B1F" w:rsidRDefault="0048089B" w:rsidP="00B35CB7">
            <w:pPr>
              <w:spacing w:before="240" w:line="276" w:lineRule="auto"/>
              <w:rPr>
                <w:rFonts w:ascii="David" w:eastAsia="Times New Roman" w:hAnsi="David"/>
                <w:b/>
                <w:bCs/>
                <w:szCs w:val="22"/>
                <w:rtl/>
              </w:rPr>
            </w:pPr>
          </w:p>
        </w:tc>
        <w:tc>
          <w:tcPr>
            <w:tcW w:w="1790" w:type="dxa"/>
            <w:vMerge/>
            <w:shd w:val="clear" w:color="auto" w:fill="F2F2F2"/>
          </w:tcPr>
          <w:p w14:paraId="72F0A560" w14:textId="77777777" w:rsidR="0048089B" w:rsidRPr="00ED5B1F" w:rsidRDefault="0048089B" w:rsidP="00B35CB7">
            <w:pPr>
              <w:spacing w:before="240" w:line="276" w:lineRule="auto"/>
              <w:rPr>
                <w:rFonts w:ascii="David" w:eastAsia="Times New Roman" w:hAnsi="David"/>
                <w:b/>
                <w:bCs/>
                <w:szCs w:val="22"/>
                <w:rtl/>
              </w:rPr>
            </w:pPr>
          </w:p>
        </w:tc>
        <w:tc>
          <w:tcPr>
            <w:tcW w:w="1258" w:type="dxa"/>
            <w:vMerge/>
            <w:shd w:val="clear" w:color="auto" w:fill="F2F2F2"/>
          </w:tcPr>
          <w:p w14:paraId="15055B93" w14:textId="77777777" w:rsidR="0048089B" w:rsidRPr="00ED5B1F" w:rsidRDefault="0048089B" w:rsidP="00B35CB7">
            <w:pPr>
              <w:spacing w:before="240" w:line="276" w:lineRule="auto"/>
              <w:rPr>
                <w:rFonts w:ascii="David" w:eastAsia="Times New Roman" w:hAnsi="David"/>
                <w:b/>
                <w:bCs/>
                <w:szCs w:val="22"/>
                <w:rtl/>
              </w:rPr>
            </w:pPr>
          </w:p>
        </w:tc>
        <w:tc>
          <w:tcPr>
            <w:tcW w:w="1581" w:type="dxa"/>
            <w:vMerge/>
            <w:shd w:val="clear" w:color="auto" w:fill="F2F2F2"/>
          </w:tcPr>
          <w:p w14:paraId="0996C815" w14:textId="77777777" w:rsidR="0048089B" w:rsidRPr="00ED5B1F" w:rsidRDefault="0048089B" w:rsidP="00B35CB7">
            <w:pPr>
              <w:spacing w:before="240" w:line="276" w:lineRule="auto"/>
              <w:rPr>
                <w:rFonts w:ascii="David" w:eastAsia="Times New Roman" w:hAnsi="David"/>
                <w:b/>
                <w:bCs/>
                <w:szCs w:val="22"/>
                <w:rtl/>
              </w:rPr>
            </w:pPr>
          </w:p>
        </w:tc>
        <w:tc>
          <w:tcPr>
            <w:tcW w:w="972" w:type="dxa"/>
            <w:shd w:val="clear" w:color="auto" w:fill="F2F2F2"/>
          </w:tcPr>
          <w:p w14:paraId="78869183"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שם מלא</w:t>
            </w:r>
          </w:p>
        </w:tc>
        <w:tc>
          <w:tcPr>
            <w:tcW w:w="2285" w:type="dxa"/>
            <w:shd w:val="clear" w:color="auto" w:fill="F2F2F2"/>
          </w:tcPr>
          <w:p w14:paraId="5D893E28"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טל. נייד</w:t>
            </w:r>
          </w:p>
        </w:tc>
      </w:tr>
      <w:tr w:rsidR="0048089B" w:rsidRPr="00084967" w14:paraId="468CA04E" w14:textId="77777777" w:rsidTr="00B35CB7">
        <w:tc>
          <w:tcPr>
            <w:tcW w:w="315" w:type="dxa"/>
          </w:tcPr>
          <w:p w14:paraId="45375567"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1</w:t>
            </w:r>
          </w:p>
        </w:tc>
        <w:tc>
          <w:tcPr>
            <w:tcW w:w="1790" w:type="dxa"/>
          </w:tcPr>
          <w:p w14:paraId="76D43A70" w14:textId="77777777" w:rsidR="0048089B" w:rsidRPr="00ED5B1F" w:rsidRDefault="0048089B" w:rsidP="00B35CB7">
            <w:pPr>
              <w:spacing w:before="240" w:line="276" w:lineRule="auto"/>
              <w:rPr>
                <w:rFonts w:ascii="David" w:eastAsia="Times New Roman" w:hAnsi="David"/>
                <w:szCs w:val="22"/>
                <w:rtl/>
              </w:rPr>
            </w:pPr>
          </w:p>
        </w:tc>
        <w:tc>
          <w:tcPr>
            <w:tcW w:w="1258" w:type="dxa"/>
          </w:tcPr>
          <w:p w14:paraId="46D2DBB7" w14:textId="77777777" w:rsidR="0048089B" w:rsidRPr="00ED5B1F" w:rsidRDefault="0048089B" w:rsidP="00B35CB7">
            <w:pPr>
              <w:spacing w:before="240" w:line="276" w:lineRule="auto"/>
              <w:rPr>
                <w:rFonts w:ascii="David" w:eastAsia="Times New Roman" w:hAnsi="David"/>
                <w:szCs w:val="22"/>
                <w:rtl/>
              </w:rPr>
            </w:pPr>
          </w:p>
        </w:tc>
        <w:tc>
          <w:tcPr>
            <w:tcW w:w="1581" w:type="dxa"/>
          </w:tcPr>
          <w:p w14:paraId="2243CD3B"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1E250A6E"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0E0DE812"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0AF912CF" w14:textId="77777777" w:rsidTr="00B35CB7">
        <w:tc>
          <w:tcPr>
            <w:tcW w:w="315" w:type="dxa"/>
          </w:tcPr>
          <w:p w14:paraId="1BEE98CB"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2</w:t>
            </w:r>
          </w:p>
        </w:tc>
        <w:tc>
          <w:tcPr>
            <w:tcW w:w="1790" w:type="dxa"/>
          </w:tcPr>
          <w:p w14:paraId="2B687006" w14:textId="77777777" w:rsidR="0048089B" w:rsidRPr="00ED5B1F" w:rsidRDefault="0048089B" w:rsidP="00B35CB7">
            <w:pPr>
              <w:spacing w:before="240" w:line="276" w:lineRule="auto"/>
              <w:rPr>
                <w:rFonts w:ascii="David" w:eastAsia="Times New Roman" w:hAnsi="David"/>
                <w:szCs w:val="22"/>
                <w:rtl/>
              </w:rPr>
            </w:pPr>
          </w:p>
        </w:tc>
        <w:tc>
          <w:tcPr>
            <w:tcW w:w="1258" w:type="dxa"/>
          </w:tcPr>
          <w:p w14:paraId="609E6C92" w14:textId="77777777" w:rsidR="0048089B" w:rsidRPr="00ED5B1F" w:rsidRDefault="0048089B" w:rsidP="00B35CB7">
            <w:pPr>
              <w:spacing w:before="240" w:line="276" w:lineRule="auto"/>
              <w:rPr>
                <w:rFonts w:ascii="David" w:eastAsia="Times New Roman" w:hAnsi="David"/>
                <w:szCs w:val="22"/>
                <w:rtl/>
              </w:rPr>
            </w:pPr>
          </w:p>
        </w:tc>
        <w:tc>
          <w:tcPr>
            <w:tcW w:w="1581" w:type="dxa"/>
          </w:tcPr>
          <w:p w14:paraId="38B80770"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07022AD5"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7931EA5E"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5AFC8A90" w14:textId="77777777" w:rsidTr="00B35CB7">
        <w:tc>
          <w:tcPr>
            <w:tcW w:w="315" w:type="dxa"/>
          </w:tcPr>
          <w:p w14:paraId="10535004"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3</w:t>
            </w:r>
          </w:p>
        </w:tc>
        <w:tc>
          <w:tcPr>
            <w:tcW w:w="1790" w:type="dxa"/>
          </w:tcPr>
          <w:p w14:paraId="6731617F" w14:textId="77777777" w:rsidR="0048089B" w:rsidRPr="00ED5B1F" w:rsidRDefault="0048089B" w:rsidP="00B35CB7">
            <w:pPr>
              <w:spacing w:before="240" w:line="276" w:lineRule="auto"/>
              <w:rPr>
                <w:rFonts w:ascii="David" w:eastAsia="Times New Roman" w:hAnsi="David"/>
                <w:szCs w:val="22"/>
                <w:rtl/>
              </w:rPr>
            </w:pPr>
          </w:p>
        </w:tc>
        <w:tc>
          <w:tcPr>
            <w:tcW w:w="1258" w:type="dxa"/>
          </w:tcPr>
          <w:p w14:paraId="6C76403E" w14:textId="77777777" w:rsidR="0048089B" w:rsidRPr="00ED5B1F" w:rsidRDefault="0048089B" w:rsidP="00B35CB7">
            <w:pPr>
              <w:spacing w:before="240" w:line="276" w:lineRule="auto"/>
              <w:rPr>
                <w:rFonts w:ascii="David" w:eastAsia="Times New Roman" w:hAnsi="David"/>
                <w:szCs w:val="22"/>
                <w:rtl/>
              </w:rPr>
            </w:pPr>
          </w:p>
        </w:tc>
        <w:tc>
          <w:tcPr>
            <w:tcW w:w="1581" w:type="dxa"/>
          </w:tcPr>
          <w:p w14:paraId="0F8B7513"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741718C4"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351E0041" w14:textId="77777777" w:rsidR="0048089B" w:rsidRPr="00ED5B1F" w:rsidRDefault="0048089B" w:rsidP="00B35CB7">
            <w:pPr>
              <w:spacing w:before="240" w:line="276" w:lineRule="auto"/>
              <w:rPr>
                <w:rFonts w:ascii="David" w:eastAsia="Times New Roman" w:hAnsi="David"/>
                <w:szCs w:val="22"/>
                <w:rtl/>
              </w:rPr>
            </w:pPr>
          </w:p>
        </w:tc>
      </w:tr>
      <w:tr w:rsidR="00B9535B" w:rsidRPr="00084967" w14:paraId="5714E75C" w14:textId="77777777" w:rsidTr="00B35CB7">
        <w:tc>
          <w:tcPr>
            <w:tcW w:w="315" w:type="dxa"/>
          </w:tcPr>
          <w:p w14:paraId="722BB5E2" w14:textId="738B32DB" w:rsidR="00B9535B" w:rsidRPr="00ED5B1F" w:rsidRDefault="001419EB" w:rsidP="00B35CB7">
            <w:pPr>
              <w:spacing w:before="240" w:line="276" w:lineRule="auto"/>
              <w:rPr>
                <w:rFonts w:ascii="David" w:eastAsia="Times New Roman" w:hAnsi="David"/>
                <w:szCs w:val="22"/>
                <w:rtl/>
              </w:rPr>
            </w:pPr>
            <w:r>
              <w:rPr>
                <w:rFonts w:ascii="David" w:eastAsia="Times New Roman" w:hAnsi="David" w:hint="cs"/>
                <w:szCs w:val="22"/>
                <w:rtl/>
              </w:rPr>
              <w:t>4</w:t>
            </w:r>
          </w:p>
        </w:tc>
        <w:tc>
          <w:tcPr>
            <w:tcW w:w="1790" w:type="dxa"/>
          </w:tcPr>
          <w:p w14:paraId="11ED9112" w14:textId="77777777" w:rsidR="00B9535B" w:rsidRPr="00ED5B1F" w:rsidRDefault="00B9535B" w:rsidP="00B35CB7">
            <w:pPr>
              <w:spacing w:before="240" w:line="276" w:lineRule="auto"/>
              <w:rPr>
                <w:rFonts w:ascii="David" w:eastAsia="Times New Roman" w:hAnsi="David"/>
                <w:szCs w:val="22"/>
                <w:rtl/>
              </w:rPr>
            </w:pPr>
          </w:p>
        </w:tc>
        <w:tc>
          <w:tcPr>
            <w:tcW w:w="1258" w:type="dxa"/>
          </w:tcPr>
          <w:p w14:paraId="61E31DA7" w14:textId="77777777" w:rsidR="00B9535B" w:rsidRPr="00ED5B1F" w:rsidRDefault="00B9535B" w:rsidP="00B35CB7">
            <w:pPr>
              <w:spacing w:before="240" w:line="276" w:lineRule="auto"/>
              <w:rPr>
                <w:rFonts w:ascii="David" w:eastAsia="Times New Roman" w:hAnsi="David"/>
                <w:szCs w:val="22"/>
                <w:rtl/>
              </w:rPr>
            </w:pPr>
          </w:p>
        </w:tc>
        <w:tc>
          <w:tcPr>
            <w:tcW w:w="1581" w:type="dxa"/>
          </w:tcPr>
          <w:p w14:paraId="60F57FC2" w14:textId="77777777" w:rsidR="00B9535B" w:rsidRPr="00ED5B1F" w:rsidRDefault="00B9535B" w:rsidP="00B35CB7">
            <w:pPr>
              <w:spacing w:before="240" w:line="276" w:lineRule="auto"/>
              <w:rPr>
                <w:rFonts w:ascii="David" w:eastAsia="Times New Roman" w:hAnsi="David"/>
                <w:szCs w:val="22"/>
                <w:rtl/>
              </w:rPr>
            </w:pPr>
          </w:p>
        </w:tc>
        <w:tc>
          <w:tcPr>
            <w:tcW w:w="972" w:type="dxa"/>
          </w:tcPr>
          <w:p w14:paraId="45332B7D" w14:textId="77777777" w:rsidR="00B9535B" w:rsidRPr="00ED5B1F" w:rsidRDefault="00B9535B" w:rsidP="00B35CB7">
            <w:pPr>
              <w:spacing w:before="240" w:line="276" w:lineRule="auto"/>
              <w:rPr>
                <w:rFonts w:ascii="David" w:eastAsia="Times New Roman" w:hAnsi="David"/>
                <w:szCs w:val="22"/>
                <w:rtl/>
              </w:rPr>
            </w:pPr>
          </w:p>
        </w:tc>
        <w:tc>
          <w:tcPr>
            <w:tcW w:w="2285" w:type="dxa"/>
          </w:tcPr>
          <w:p w14:paraId="57183778" w14:textId="77777777" w:rsidR="00B9535B" w:rsidRPr="00ED5B1F" w:rsidRDefault="00B9535B" w:rsidP="00B35CB7">
            <w:pPr>
              <w:spacing w:before="240" w:line="276" w:lineRule="auto"/>
              <w:rPr>
                <w:rFonts w:ascii="David" w:eastAsia="Times New Roman" w:hAnsi="David"/>
                <w:szCs w:val="22"/>
                <w:rtl/>
              </w:rPr>
            </w:pPr>
          </w:p>
        </w:tc>
      </w:tr>
      <w:tr w:rsidR="00B9535B" w:rsidRPr="00084967" w14:paraId="4F3836D7" w14:textId="77777777" w:rsidTr="00B35CB7">
        <w:tc>
          <w:tcPr>
            <w:tcW w:w="315" w:type="dxa"/>
          </w:tcPr>
          <w:p w14:paraId="223439FC" w14:textId="3E2AF0AC" w:rsidR="00B9535B" w:rsidRPr="00ED5B1F" w:rsidRDefault="001419EB" w:rsidP="00B35CB7">
            <w:pPr>
              <w:spacing w:before="240" w:line="276" w:lineRule="auto"/>
              <w:rPr>
                <w:rFonts w:ascii="David" w:eastAsia="Times New Roman" w:hAnsi="David"/>
                <w:szCs w:val="22"/>
                <w:rtl/>
              </w:rPr>
            </w:pPr>
            <w:r>
              <w:rPr>
                <w:rFonts w:ascii="David" w:eastAsia="Times New Roman" w:hAnsi="David" w:hint="cs"/>
                <w:szCs w:val="22"/>
                <w:rtl/>
              </w:rPr>
              <w:t>5</w:t>
            </w:r>
          </w:p>
        </w:tc>
        <w:tc>
          <w:tcPr>
            <w:tcW w:w="1790" w:type="dxa"/>
          </w:tcPr>
          <w:p w14:paraId="48A13085" w14:textId="77777777" w:rsidR="00B9535B" w:rsidRPr="00ED5B1F" w:rsidRDefault="00B9535B" w:rsidP="00B35CB7">
            <w:pPr>
              <w:spacing w:before="240" w:line="276" w:lineRule="auto"/>
              <w:rPr>
                <w:rFonts w:ascii="David" w:eastAsia="Times New Roman" w:hAnsi="David"/>
                <w:szCs w:val="22"/>
                <w:rtl/>
              </w:rPr>
            </w:pPr>
          </w:p>
        </w:tc>
        <w:tc>
          <w:tcPr>
            <w:tcW w:w="1258" w:type="dxa"/>
          </w:tcPr>
          <w:p w14:paraId="6ACF2C17" w14:textId="77777777" w:rsidR="00B9535B" w:rsidRPr="00ED5B1F" w:rsidRDefault="00B9535B" w:rsidP="00B35CB7">
            <w:pPr>
              <w:spacing w:before="240" w:line="276" w:lineRule="auto"/>
              <w:rPr>
                <w:rFonts w:ascii="David" w:eastAsia="Times New Roman" w:hAnsi="David"/>
                <w:szCs w:val="22"/>
                <w:rtl/>
              </w:rPr>
            </w:pPr>
          </w:p>
        </w:tc>
        <w:tc>
          <w:tcPr>
            <w:tcW w:w="1581" w:type="dxa"/>
          </w:tcPr>
          <w:p w14:paraId="28DB5D07" w14:textId="77777777" w:rsidR="00B9535B" w:rsidRPr="00ED5B1F" w:rsidRDefault="00B9535B" w:rsidP="00B35CB7">
            <w:pPr>
              <w:spacing w:before="240" w:line="276" w:lineRule="auto"/>
              <w:rPr>
                <w:rFonts w:ascii="David" w:eastAsia="Times New Roman" w:hAnsi="David"/>
                <w:szCs w:val="22"/>
                <w:rtl/>
              </w:rPr>
            </w:pPr>
          </w:p>
        </w:tc>
        <w:tc>
          <w:tcPr>
            <w:tcW w:w="972" w:type="dxa"/>
          </w:tcPr>
          <w:p w14:paraId="028C93F6" w14:textId="77777777" w:rsidR="00B9535B" w:rsidRPr="00ED5B1F" w:rsidRDefault="00B9535B" w:rsidP="00B35CB7">
            <w:pPr>
              <w:spacing w:before="240" w:line="276" w:lineRule="auto"/>
              <w:rPr>
                <w:rFonts w:ascii="David" w:eastAsia="Times New Roman" w:hAnsi="David"/>
                <w:szCs w:val="22"/>
                <w:rtl/>
              </w:rPr>
            </w:pPr>
          </w:p>
        </w:tc>
        <w:tc>
          <w:tcPr>
            <w:tcW w:w="2285" w:type="dxa"/>
          </w:tcPr>
          <w:p w14:paraId="6615039B" w14:textId="77777777" w:rsidR="00B9535B" w:rsidRPr="00ED5B1F" w:rsidRDefault="00B9535B" w:rsidP="00B35CB7">
            <w:pPr>
              <w:spacing w:before="240" w:line="276" w:lineRule="auto"/>
              <w:rPr>
                <w:rFonts w:ascii="David" w:eastAsia="Times New Roman" w:hAnsi="David"/>
                <w:szCs w:val="22"/>
                <w:rtl/>
              </w:rPr>
            </w:pPr>
          </w:p>
        </w:tc>
      </w:tr>
    </w:tbl>
    <w:p w14:paraId="04EEF21D" w14:textId="77777777" w:rsidR="0048089B" w:rsidRPr="00ED5B1F" w:rsidRDefault="0048089B" w:rsidP="00010B9D">
      <w:pPr>
        <w:spacing w:line="360" w:lineRule="auto"/>
        <w:rPr>
          <w:rFonts w:ascii="David" w:eastAsiaTheme="minorEastAsia" w:hAnsi="David"/>
          <w:b/>
          <w:bCs/>
          <w:sz w:val="24"/>
          <w:rtl/>
        </w:rPr>
      </w:pPr>
    </w:p>
    <w:p w14:paraId="753EF9D7" w14:textId="6271B0F4" w:rsidR="00010B9D" w:rsidRPr="00ED5B1F" w:rsidRDefault="00010B9D" w:rsidP="00010B9D">
      <w:pPr>
        <w:spacing w:line="360" w:lineRule="auto"/>
        <w:rPr>
          <w:rFonts w:ascii="David" w:eastAsiaTheme="minorEastAsia" w:hAnsi="David"/>
          <w:b/>
          <w:bCs/>
          <w:sz w:val="24"/>
          <w:rtl/>
        </w:rPr>
      </w:pPr>
      <w:r w:rsidRPr="00ED5B1F">
        <w:rPr>
          <w:rFonts w:ascii="David" w:eastAsiaTheme="minorEastAsia" w:hAnsi="David"/>
          <w:b/>
          <w:bCs/>
          <w:sz w:val="24"/>
          <w:rtl/>
        </w:rPr>
        <w:t>לראיה באתי על החתום,</w:t>
      </w:r>
    </w:p>
    <w:p w14:paraId="616A3B48" w14:textId="43711A90" w:rsidR="0048089B" w:rsidRPr="00ED5B1F" w:rsidRDefault="0048089B" w:rsidP="00010B9D">
      <w:pPr>
        <w:spacing w:line="360" w:lineRule="auto"/>
        <w:rPr>
          <w:rFonts w:ascii="David" w:eastAsiaTheme="minorEastAsia" w:hAnsi="David"/>
          <w:b/>
          <w:bCs/>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010B9D" w:rsidRPr="00084967" w14:paraId="3B4605AF" w14:textId="77777777" w:rsidTr="00806B9F">
        <w:trPr>
          <w:trHeight w:val="718"/>
        </w:trPr>
        <w:tc>
          <w:tcPr>
            <w:tcW w:w="1650" w:type="dxa"/>
          </w:tcPr>
          <w:p w14:paraId="0C039376" w14:textId="77777777" w:rsidR="00010B9D" w:rsidRPr="00ED5B1F" w:rsidRDefault="00010B9D" w:rsidP="00806B9F">
            <w:pPr>
              <w:spacing w:line="360" w:lineRule="auto"/>
              <w:rPr>
                <w:rFonts w:ascii="David" w:eastAsiaTheme="minorEastAsia" w:hAnsi="David"/>
                <w:sz w:val="24"/>
              </w:rPr>
            </w:pPr>
          </w:p>
        </w:tc>
        <w:tc>
          <w:tcPr>
            <w:tcW w:w="2643" w:type="dxa"/>
          </w:tcPr>
          <w:p w14:paraId="003CCE24" w14:textId="77777777" w:rsidR="00010B9D" w:rsidRPr="00ED5B1F" w:rsidRDefault="00010B9D" w:rsidP="00806B9F">
            <w:pPr>
              <w:spacing w:line="360" w:lineRule="auto"/>
              <w:rPr>
                <w:rFonts w:ascii="David" w:eastAsiaTheme="minorEastAsia" w:hAnsi="David"/>
                <w:sz w:val="24"/>
              </w:rPr>
            </w:pPr>
          </w:p>
        </w:tc>
        <w:tc>
          <w:tcPr>
            <w:tcW w:w="2608" w:type="dxa"/>
          </w:tcPr>
          <w:p w14:paraId="37BCFE5D" w14:textId="77777777" w:rsidR="00010B9D" w:rsidRPr="00ED5B1F" w:rsidRDefault="00010B9D" w:rsidP="00806B9F">
            <w:pPr>
              <w:spacing w:line="360" w:lineRule="auto"/>
              <w:rPr>
                <w:rFonts w:ascii="David" w:eastAsiaTheme="minorEastAsia" w:hAnsi="David"/>
                <w:sz w:val="24"/>
              </w:rPr>
            </w:pPr>
          </w:p>
        </w:tc>
        <w:tc>
          <w:tcPr>
            <w:tcW w:w="2835" w:type="dxa"/>
          </w:tcPr>
          <w:p w14:paraId="687713F8" w14:textId="77777777" w:rsidR="00010B9D" w:rsidRPr="00ED5B1F" w:rsidRDefault="00010B9D" w:rsidP="00806B9F">
            <w:pPr>
              <w:spacing w:line="360" w:lineRule="auto"/>
              <w:rPr>
                <w:rFonts w:ascii="David" w:eastAsiaTheme="minorEastAsia" w:hAnsi="David"/>
                <w:sz w:val="24"/>
              </w:rPr>
            </w:pPr>
          </w:p>
        </w:tc>
      </w:tr>
      <w:tr w:rsidR="00010B9D" w:rsidRPr="00084967" w14:paraId="69AB45DD" w14:textId="77777777" w:rsidTr="00806B9F">
        <w:tc>
          <w:tcPr>
            <w:tcW w:w="1650" w:type="dxa"/>
            <w:shd w:val="pct5" w:color="auto" w:fill="auto"/>
          </w:tcPr>
          <w:p w14:paraId="0854D655" w14:textId="77777777" w:rsidR="00010B9D" w:rsidRPr="00ED5B1F" w:rsidRDefault="00010B9D" w:rsidP="00806B9F">
            <w:pPr>
              <w:spacing w:line="360"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39AF207E" w14:textId="77777777" w:rsidR="00010B9D" w:rsidRPr="00ED5B1F" w:rsidRDefault="00010B9D" w:rsidP="00806B9F">
            <w:pPr>
              <w:spacing w:line="360"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0E7E62A9" w14:textId="77777777" w:rsidR="00010B9D" w:rsidRPr="00ED5B1F" w:rsidRDefault="00010B9D" w:rsidP="00806B9F">
            <w:pPr>
              <w:spacing w:line="360" w:lineRule="auto"/>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219B9B8D" w14:textId="77777777" w:rsidR="00010B9D" w:rsidRPr="00ED5B1F" w:rsidRDefault="00010B9D" w:rsidP="00806B9F">
            <w:pPr>
              <w:spacing w:line="360"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6AA420B9" w14:textId="77777777" w:rsidR="00010B9D" w:rsidRPr="00ED5B1F" w:rsidRDefault="00010B9D" w:rsidP="00010B9D">
      <w:pPr>
        <w:spacing w:line="360" w:lineRule="auto"/>
        <w:jc w:val="center"/>
        <w:rPr>
          <w:rFonts w:ascii="David" w:eastAsiaTheme="minorEastAsia" w:hAnsi="David"/>
          <w:b/>
          <w:bCs/>
          <w:sz w:val="24"/>
          <w:u w:val="single"/>
          <w:rtl/>
        </w:rPr>
      </w:pPr>
    </w:p>
    <w:p w14:paraId="3588598F" w14:textId="77777777" w:rsidR="00010B9D" w:rsidRPr="00ED5B1F" w:rsidRDefault="00010B9D" w:rsidP="00010B9D">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p>
    <w:p w14:paraId="4AE0A28F" w14:textId="77777777" w:rsidR="00010B9D" w:rsidRPr="00ED5B1F" w:rsidRDefault="00010B9D" w:rsidP="00010B9D">
      <w:pPr>
        <w:spacing w:line="360" w:lineRule="auto"/>
        <w:jc w:val="both"/>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6C91919" w14:textId="77777777" w:rsidR="00010B9D" w:rsidRPr="00ED5B1F" w:rsidRDefault="00010B9D" w:rsidP="00010B9D">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0BD4A30F" w14:textId="77777777" w:rsidR="00010B9D" w:rsidRPr="00ED5B1F" w:rsidRDefault="00010B9D" w:rsidP="00010B9D">
      <w:pPr>
        <w:spacing w:line="360" w:lineRule="auto"/>
        <w:jc w:val="center"/>
        <w:rPr>
          <w:rFonts w:ascii="David" w:eastAsiaTheme="minorEastAsia" w:hAnsi="David"/>
          <w:b/>
          <w:bCs/>
          <w:sz w:val="24"/>
          <w:u w:val="single"/>
          <w:rtl/>
        </w:rPr>
      </w:pPr>
      <w:r w:rsidRPr="00ED5B1F">
        <w:rPr>
          <w:rFonts w:ascii="David" w:eastAsiaTheme="minorEastAsia" w:hAnsi="David"/>
          <w:sz w:val="24"/>
          <w:rtl/>
        </w:rPr>
        <w:t>חתימה + חותמת</w:t>
      </w:r>
    </w:p>
    <w:bookmarkEnd w:id="39"/>
    <w:p w14:paraId="69BBEDC3" w14:textId="77777777" w:rsidR="00D818E4" w:rsidRPr="00ED5B1F" w:rsidRDefault="00D818E4">
      <w:pPr>
        <w:bidi w:val="0"/>
        <w:spacing w:after="200" w:line="276" w:lineRule="auto"/>
        <w:rPr>
          <w:rFonts w:ascii="David" w:hAnsi="David"/>
          <w:b/>
          <w:bCs/>
          <w:caps/>
          <w:spacing w:val="15"/>
          <w:sz w:val="28"/>
          <w:szCs w:val="28"/>
          <w:u w:val="single"/>
          <w:rtl/>
          <w:lang w:val="x-none" w:eastAsia="x-none"/>
        </w:rPr>
      </w:pPr>
      <w:r w:rsidRPr="00ED5B1F">
        <w:rPr>
          <w:rFonts w:ascii="David" w:hAnsi="David"/>
          <w:b/>
          <w:bCs/>
          <w:caps/>
          <w:spacing w:val="15"/>
          <w:sz w:val="28"/>
          <w:szCs w:val="28"/>
          <w:u w:val="single"/>
          <w:rtl/>
          <w:lang w:val="x-none" w:eastAsia="x-none"/>
        </w:rPr>
        <w:br w:type="page"/>
      </w:r>
    </w:p>
    <w:p w14:paraId="52CBC864" w14:textId="6ED39432" w:rsidR="00D818E4" w:rsidRPr="00ED5B1F" w:rsidRDefault="00D818E4" w:rsidP="006214BE">
      <w:pPr>
        <w:keepNext/>
        <w:keepLines/>
        <w:widowControl w:val="0"/>
        <w:numPr>
          <w:ilvl w:val="1"/>
          <w:numId w:val="0"/>
        </w:numPr>
        <w:adjustRightInd w:val="0"/>
        <w:spacing w:before="120" w:after="120" w:line="276" w:lineRule="auto"/>
        <w:ind w:left="-2" w:firstLine="2"/>
        <w:jc w:val="both"/>
        <w:textAlignment w:val="baseline"/>
        <w:outlineLvl w:val="1"/>
        <w:rPr>
          <w:rFonts w:ascii="David" w:hAnsi="David"/>
          <w:b/>
          <w:bCs/>
          <w:caps/>
          <w:spacing w:val="15"/>
          <w:sz w:val="28"/>
          <w:szCs w:val="28"/>
          <w:u w:val="single"/>
          <w:rtl/>
          <w:lang w:val="x-none" w:eastAsia="x-none"/>
        </w:rPr>
      </w:pPr>
    </w:p>
    <w:p w14:paraId="1B91ADC2" w14:textId="49F02430" w:rsidR="0059160D" w:rsidRPr="00ED5B1F" w:rsidRDefault="00CE1F74" w:rsidP="00F25ED0">
      <w:pPr>
        <w:spacing w:line="360" w:lineRule="auto"/>
        <w:rPr>
          <w:rFonts w:ascii="David" w:eastAsia="Times New Roman" w:hAnsi="David"/>
          <w:b/>
          <w:bCs/>
          <w:sz w:val="28"/>
          <w:szCs w:val="28"/>
          <w:u w:val="single"/>
          <w:rtl/>
          <w:lang w:eastAsia="he-IL"/>
        </w:rPr>
      </w:pPr>
      <w:r w:rsidRPr="00084967">
        <w:rPr>
          <w:rFonts w:ascii="David" w:eastAsia="Times New Roman" w:hAnsi="David" w:hint="eastAsia"/>
          <w:b/>
          <w:bCs/>
          <w:sz w:val="28"/>
          <w:szCs w:val="28"/>
          <w:u w:val="single"/>
          <w:rtl/>
          <w:lang w:eastAsia="he-IL"/>
        </w:rPr>
        <w:t>נ</w:t>
      </w:r>
      <w:r w:rsidR="0059160D" w:rsidRPr="00ED5B1F">
        <w:rPr>
          <w:rFonts w:ascii="David" w:eastAsia="Times New Roman" w:hAnsi="David"/>
          <w:b/>
          <w:bCs/>
          <w:sz w:val="28"/>
          <w:szCs w:val="28"/>
          <w:u w:val="single"/>
          <w:rtl/>
          <w:lang w:eastAsia="he-IL"/>
        </w:rPr>
        <w:t xml:space="preserve">ספח </w:t>
      </w:r>
      <w:r w:rsidR="005A7B79" w:rsidRPr="00084967">
        <w:rPr>
          <w:rFonts w:ascii="David" w:eastAsia="Times New Roman" w:hAnsi="David" w:hint="eastAsia"/>
          <w:b/>
          <w:bCs/>
          <w:sz w:val="28"/>
          <w:szCs w:val="28"/>
          <w:u w:val="single"/>
          <w:rtl/>
          <w:lang w:eastAsia="he-IL"/>
        </w:rPr>
        <w:t>ו</w:t>
      </w:r>
      <w:r w:rsidR="0059160D" w:rsidRPr="00ED5B1F">
        <w:rPr>
          <w:rFonts w:ascii="David" w:eastAsia="Times New Roman" w:hAnsi="David"/>
          <w:b/>
          <w:bCs/>
          <w:sz w:val="28"/>
          <w:szCs w:val="28"/>
          <w:u w:val="single"/>
          <w:rtl/>
          <w:lang w:eastAsia="he-IL"/>
        </w:rPr>
        <w:t xml:space="preserve"> - בקשה למניעת חשיפ</w:t>
      </w:r>
      <w:r w:rsidR="008C65CB" w:rsidRPr="00084967">
        <w:rPr>
          <w:rFonts w:ascii="David" w:eastAsia="Times New Roman" w:hAnsi="David" w:hint="eastAsia"/>
          <w:b/>
          <w:bCs/>
          <w:sz w:val="28"/>
          <w:szCs w:val="28"/>
          <w:u w:val="single"/>
          <w:rtl/>
          <w:lang w:eastAsia="he-IL"/>
        </w:rPr>
        <w:t>ת</w:t>
      </w:r>
      <w:r w:rsidR="0059160D" w:rsidRPr="00ED5B1F">
        <w:rPr>
          <w:rFonts w:ascii="David" w:eastAsia="Times New Roman" w:hAnsi="David"/>
          <w:b/>
          <w:bCs/>
          <w:sz w:val="28"/>
          <w:szCs w:val="28"/>
          <w:u w:val="single"/>
          <w:rtl/>
          <w:lang w:eastAsia="he-IL"/>
        </w:rPr>
        <w:t xml:space="preserve"> חלקים חסויים בהצעתו של המציע</w:t>
      </w:r>
    </w:p>
    <w:p w14:paraId="3EC3B355" w14:textId="77777777" w:rsidR="0059160D" w:rsidRPr="00ED5B1F"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D5B1F">
        <w:rPr>
          <w:rFonts w:ascii="David" w:eastAsia="Times New Roman" w:hAnsi="David"/>
          <w:sz w:val="24"/>
          <w:rtl/>
          <w:lang w:eastAsia="he-IL"/>
        </w:rPr>
        <w:t xml:space="preserve">אני מצהיר כי אין בהצעתי כל מסמך חסוי וכי </w:t>
      </w:r>
      <w:r w:rsidR="00272013" w:rsidRPr="00ED5B1F">
        <w:rPr>
          <w:rFonts w:ascii="David" w:eastAsia="Times New Roman" w:hAnsi="David"/>
          <w:sz w:val="24"/>
          <w:rtl/>
          <w:lang w:eastAsia="he-IL"/>
        </w:rPr>
        <w:t xml:space="preserve">אם </w:t>
      </w:r>
      <w:r w:rsidRPr="00ED5B1F">
        <w:rPr>
          <w:rFonts w:ascii="David" w:eastAsia="Times New Roman" w:hAnsi="David"/>
          <w:sz w:val="24"/>
          <w:rtl/>
          <w:lang w:eastAsia="he-IL"/>
        </w:rPr>
        <w:t>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74C3A522" w14:textId="4C0A4CD1" w:rsidR="0059160D" w:rsidRPr="00ED5B1F"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D5B1F">
        <w:rPr>
          <w:rFonts w:ascii="David" w:eastAsia="Times New Roman" w:hAnsi="David"/>
          <w:sz w:val="24"/>
          <w:rtl/>
          <w:lang w:eastAsia="he-IL"/>
        </w:rPr>
        <w:t xml:space="preserve">אני מצהיר כי על אף האמור בתצהירי זה או בכל מקום אחר, ידוע לי כי השיקול האם מידע מסוים יוצג או לא כלפי כל מציע אחר נתון לוועדת המכרזים של </w:t>
      </w:r>
      <w:proofErr w:type="spellStart"/>
      <w:r w:rsidR="00905438" w:rsidRPr="00ED5B1F">
        <w:rPr>
          <w:rFonts w:ascii="David" w:eastAsia="Times New Roman" w:hAnsi="David"/>
          <w:sz w:val="24"/>
          <w:rtl/>
          <w:lang w:eastAsia="he-IL"/>
        </w:rPr>
        <w:t>ה</w:t>
      </w:r>
      <w:r w:rsidR="00E0305F">
        <w:rPr>
          <w:rFonts w:ascii="David" w:eastAsia="Times New Roman" w:hAnsi="David"/>
          <w:sz w:val="24"/>
          <w:rtl/>
          <w:lang w:eastAsia="he-IL"/>
        </w:rPr>
        <w:t>מינהל</w:t>
      </w:r>
      <w:proofErr w:type="spellEnd"/>
      <w:r w:rsidR="003E74BC" w:rsidRPr="00ED5B1F">
        <w:rPr>
          <w:rFonts w:ascii="David" w:eastAsia="Times New Roman" w:hAnsi="David"/>
          <w:sz w:val="24"/>
          <w:rtl/>
          <w:lang w:eastAsia="he-IL"/>
        </w:rPr>
        <w:t xml:space="preserve"> </w:t>
      </w:r>
      <w:r w:rsidRPr="00ED5B1F">
        <w:rPr>
          <w:rFonts w:ascii="David" w:eastAsia="Times New Roman" w:hAnsi="David"/>
          <w:sz w:val="24"/>
          <w:rtl/>
          <w:lang w:eastAsia="he-IL"/>
        </w:rPr>
        <w:t>ולה בלבד, ואין ולא תהא לי כל טענה</w:t>
      </w:r>
      <w:r w:rsidR="007678B0" w:rsidRPr="00ED5B1F">
        <w:rPr>
          <w:rFonts w:ascii="David" w:eastAsia="Times New Roman" w:hAnsi="David"/>
          <w:sz w:val="24"/>
          <w:rtl/>
          <w:lang w:eastAsia="he-IL"/>
        </w:rPr>
        <w:t>,</w:t>
      </w:r>
      <w:r w:rsidRPr="00ED5B1F">
        <w:rPr>
          <w:rFonts w:ascii="David" w:eastAsia="Times New Roman" w:hAnsi="David"/>
          <w:sz w:val="24"/>
          <w:rtl/>
          <w:lang w:eastAsia="he-IL"/>
        </w:rPr>
        <w:t xml:space="preserve"> תביעה או דרישה בעניין זה.</w:t>
      </w:r>
    </w:p>
    <w:p w14:paraId="10A300B7" w14:textId="77777777" w:rsidR="0059160D" w:rsidRPr="00ED5B1F"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D5B1F">
        <w:rPr>
          <w:rFonts w:ascii="David" w:eastAsia="Times New Roman" w:hAnsi="David"/>
          <w:sz w:val="24"/>
          <w:rtl/>
          <w:lang w:eastAsia="he-IL"/>
        </w:rPr>
        <w:t xml:space="preserve">(יש לחתום על טופס זה ולצרפו </w:t>
      </w:r>
      <w:r w:rsidRPr="00ED5B1F">
        <w:rPr>
          <w:rFonts w:ascii="David" w:eastAsia="Times New Roman" w:hAnsi="David"/>
          <w:b/>
          <w:bCs/>
          <w:sz w:val="24"/>
          <w:rtl/>
          <w:lang w:eastAsia="he-IL"/>
        </w:rPr>
        <w:t>גם אם אין</w:t>
      </w:r>
      <w:r w:rsidRPr="00ED5B1F">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7"/>
        <w:gridCol w:w="7503"/>
      </w:tblGrid>
      <w:tr w:rsidR="0059160D" w:rsidRPr="00084967" w14:paraId="79F6CD56" w14:textId="77777777" w:rsidTr="00497849">
        <w:tc>
          <w:tcPr>
            <w:tcW w:w="1557" w:type="dxa"/>
          </w:tcPr>
          <w:p w14:paraId="585F2D98"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ED5B1F">
              <w:rPr>
                <w:rFonts w:ascii="David" w:eastAsia="Times New Roman" w:hAnsi="David"/>
                <w:b/>
                <w:bCs/>
                <w:sz w:val="24"/>
                <w:rtl/>
                <w:lang w:eastAsia="he-IL"/>
              </w:rPr>
              <w:t>שם המסמך</w:t>
            </w:r>
          </w:p>
        </w:tc>
        <w:tc>
          <w:tcPr>
            <w:tcW w:w="7503" w:type="dxa"/>
          </w:tcPr>
          <w:p w14:paraId="5664F423"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proofErr w:type="spellStart"/>
            <w:r w:rsidRPr="00ED5B1F">
              <w:rPr>
                <w:rFonts w:ascii="David" w:eastAsia="Times New Roman" w:hAnsi="David"/>
                <w:b/>
                <w:bCs/>
                <w:sz w:val="24"/>
                <w:rtl/>
                <w:lang w:eastAsia="he-IL"/>
              </w:rPr>
              <w:t>הנימנימוק</w:t>
            </w:r>
            <w:proofErr w:type="spellEnd"/>
            <w:r w:rsidRPr="00ED5B1F">
              <w:rPr>
                <w:rFonts w:ascii="David" w:eastAsia="Times New Roman" w:hAnsi="David"/>
                <w:b/>
                <w:bCs/>
                <w:sz w:val="24"/>
                <w:rtl/>
                <w:lang w:eastAsia="he-IL"/>
              </w:rPr>
              <w:t xml:space="preserve"> לחיסיון המבוקש בהצעתנו</w:t>
            </w:r>
          </w:p>
        </w:tc>
      </w:tr>
      <w:tr w:rsidR="0059160D" w:rsidRPr="00084967" w14:paraId="6F23C788" w14:textId="77777777" w:rsidTr="00497849">
        <w:trPr>
          <w:trHeight w:val="726"/>
        </w:trPr>
        <w:tc>
          <w:tcPr>
            <w:tcW w:w="1557" w:type="dxa"/>
          </w:tcPr>
          <w:p w14:paraId="0C30484B"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33521607"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84967" w14:paraId="6B518351" w14:textId="77777777" w:rsidTr="00497849">
        <w:trPr>
          <w:trHeight w:val="694"/>
        </w:trPr>
        <w:tc>
          <w:tcPr>
            <w:tcW w:w="1557" w:type="dxa"/>
          </w:tcPr>
          <w:p w14:paraId="4AAAA710"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0FD7F7FE"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84967" w14:paraId="5B3CB197" w14:textId="77777777" w:rsidTr="00497849">
        <w:trPr>
          <w:trHeight w:val="704"/>
        </w:trPr>
        <w:tc>
          <w:tcPr>
            <w:tcW w:w="1557" w:type="dxa"/>
          </w:tcPr>
          <w:p w14:paraId="3127B589"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5B6C0D07"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84967" w14:paraId="121709CA" w14:textId="77777777" w:rsidTr="00497849">
        <w:trPr>
          <w:trHeight w:val="701"/>
        </w:trPr>
        <w:tc>
          <w:tcPr>
            <w:tcW w:w="1557" w:type="dxa"/>
          </w:tcPr>
          <w:p w14:paraId="4275C4D9"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3B0D8E40"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84967" w14:paraId="10DA9E5A" w14:textId="77777777" w:rsidTr="00497849">
        <w:trPr>
          <w:trHeight w:val="696"/>
        </w:trPr>
        <w:tc>
          <w:tcPr>
            <w:tcW w:w="1557" w:type="dxa"/>
          </w:tcPr>
          <w:p w14:paraId="18DF4A60"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4934FCFF"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2DF9A2C3" w14:textId="77777777" w:rsidR="0059160D" w:rsidRPr="00ED5B1F" w:rsidRDefault="0059160D" w:rsidP="008921A8">
      <w:pPr>
        <w:spacing w:line="360" w:lineRule="auto"/>
        <w:rPr>
          <w:rFonts w:ascii="David" w:eastAsiaTheme="minorEastAsia" w:hAnsi="David"/>
          <w:sz w:val="24"/>
          <w:rtl/>
        </w:rPr>
      </w:pPr>
    </w:p>
    <w:p w14:paraId="5CE5D1EE" w14:textId="77777777" w:rsidR="007F6C54" w:rsidRPr="00ED5B1F" w:rsidRDefault="007F6C54" w:rsidP="008921A8">
      <w:pPr>
        <w:spacing w:line="360" w:lineRule="auto"/>
        <w:rPr>
          <w:rFonts w:ascii="David" w:eastAsiaTheme="minorEastAsia" w:hAnsi="David"/>
          <w:sz w:val="24"/>
          <w:rtl/>
        </w:rPr>
      </w:pPr>
      <w:r w:rsidRPr="00ED5B1F">
        <w:rPr>
          <w:rFonts w:ascii="David" w:eastAsiaTheme="minorEastAsia" w:hAnsi="David"/>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084967" w14:paraId="4DB08C7E" w14:textId="77777777" w:rsidTr="00497849">
        <w:trPr>
          <w:trHeight w:val="718"/>
        </w:trPr>
        <w:tc>
          <w:tcPr>
            <w:tcW w:w="1650" w:type="dxa"/>
          </w:tcPr>
          <w:p w14:paraId="77B36F0D" w14:textId="77777777" w:rsidR="0059160D" w:rsidRPr="00ED5B1F" w:rsidRDefault="0059160D" w:rsidP="008921A8">
            <w:pPr>
              <w:spacing w:line="360" w:lineRule="auto"/>
              <w:rPr>
                <w:rFonts w:ascii="David" w:eastAsiaTheme="minorEastAsia" w:hAnsi="David"/>
                <w:sz w:val="24"/>
              </w:rPr>
            </w:pPr>
          </w:p>
        </w:tc>
        <w:tc>
          <w:tcPr>
            <w:tcW w:w="2643" w:type="dxa"/>
          </w:tcPr>
          <w:p w14:paraId="39B82C86" w14:textId="77777777" w:rsidR="0059160D" w:rsidRPr="00ED5B1F" w:rsidRDefault="0059160D" w:rsidP="008921A8">
            <w:pPr>
              <w:spacing w:line="360" w:lineRule="auto"/>
              <w:rPr>
                <w:rFonts w:ascii="David" w:eastAsiaTheme="minorEastAsia" w:hAnsi="David"/>
                <w:sz w:val="24"/>
              </w:rPr>
            </w:pPr>
          </w:p>
        </w:tc>
        <w:tc>
          <w:tcPr>
            <w:tcW w:w="2608" w:type="dxa"/>
          </w:tcPr>
          <w:p w14:paraId="6990F29C" w14:textId="77777777" w:rsidR="0059160D" w:rsidRPr="00ED5B1F" w:rsidRDefault="0059160D" w:rsidP="008921A8">
            <w:pPr>
              <w:spacing w:line="360" w:lineRule="auto"/>
              <w:rPr>
                <w:rFonts w:ascii="David" w:eastAsiaTheme="minorEastAsia" w:hAnsi="David"/>
                <w:sz w:val="24"/>
              </w:rPr>
            </w:pPr>
          </w:p>
        </w:tc>
        <w:tc>
          <w:tcPr>
            <w:tcW w:w="2835" w:type="dxa"/>
          </w:tcPr>
          <w:p w14:paraId="78B83405" w14:textId="77777777" w:rsidR="0059160D" w:rsidRPr="00ED5B1F" w:rsidRDefault="0059160D" w:rsidP="008921A8">
            <w:pPr>
              <w:spacing w:line="360" w:lineRule="auto"/>
              <w:rPr>
                <w:rFonts w:ascii="David" w:eastAsiaTheme="minorEastAsia" w:hAnsi="David"/>
                <w:sz w:val="24"/>
              </w:rPr>
            </w:pPr>
          </w:p>
        </w:tc>
      </w:tr>
      <w:tr w:rsidR="0059160D" w:rsidRPr="00084967" w14:paraId="7BF3203F" w14:textId="77777777" w:rsidTr="00497849">
        <w:tc>
          <w:tcPr>
            <w:tcW w:w="1650" w:type="dxa"/>
            <w:shd w:val="pct5" w:color="auto" w:fill="auto"/>
          </w:tcPr>
          <w:p w14:paraId="090A8E2D"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74FD0400" w14:textId="77777777" w:rsidR="0059160D" w:rsidRPr="00ED5B1F" w:rsidRDefault="0059160D" w:rsidP="008921A8">
            <w:pPr>
              <w:spacing w:line="360"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298F61EC"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7CAC6031"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3929192F" w14:textId="77777777" w:rsidR="0059160D" w:rsidRPr="00ED5B1F" w:rsidRDefault="0059160D" w:rsidP="008921A8">
      <w:pPr>
        <w:spacing w:line="360" w:lineRule="auto"/>
        <w:jc w:val="center"/>
        <w:rPr>
          <w:rFonts w:ascii="David" w:eastAsiaTheme="minorEastAsia" w:hAnsi="David"/>
          <w:sz w:val="24"/>
          <w:rtl/>
        </w:rPr>
      </w:pPr>
    </w:p>
    <w:p w14:paraId="78B7E322" w14:textId="77777777" w:rsidR="0059160D" w:rsidRPr="00ED5B1F" w:rsidRDefault="0059160D" w:rsidP="008921A8">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p>
    <w:p w14:paraId="41917EFF" w14:textId="77777777" w:rsidR="0059160D" w:rsidRPr="00ED5B1F" w:rsidRDefault="0059160D" w:rsidP="008921A8">
      <w:pPr>
        <w:spacing w:line="360" w:lineRule="auto"/>
        <w:jc w:val="center"/>
        <w:rPr>
          <w:rFonts w:ascii="David" w:eastAsiaTheme="minorEastAsia" w:hAnsi="David"/>
          <w:b/>
          <w:bCs/>
          <w:sz w:val="24"/>
          <w:u w:val="single"/>
          <w:rtl/>
        </w:rPr>
      </w:pPr>
    </w:p>
    <w:p w14:paraId="05C1C8FE" w14:textId="77777777" w:rsidR="0059160D" w:rsidRPr="00ED5B1F" w:rsidRDefault="0059160D" w:rsidP="008921A8">
      <w:pPr>
        <w:spacing w:line="360" w:lineRule="auto"/>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6486F45"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53E19058" w14:textId="77777777" w:rsidR="0059160D" w:rsidRPr="00ED5B1F" w:rsidRDefault="0059160D" w:rsidP="008C462B">
      <w:pPr>
        <w:spacing w:line="360" w:lineRule="auto"/>
        <w:jc w:val="center"/>
        <w:rPr>
          <w:rFonts w:ascii="David" w:hAnsi="David"/>
          <w:b/>
          <w:bCs/>
          <w:sz w:val="24"/>
          <w:u w:val="single"/>
          <w:rtl/>
        </w:rPr>
      </w:pPr>
      <w:r w:rsidRPr="00ED5B1F">
        <w:rPr>
          <w:rFonts w:ascii="David" w:eastAsiaTheme="minorEastAsia" w:hAnsi="David"/>
          <w:sz w:val="24"/>
          <w:rtl/>
        </w:rPr>
        <w:t>חתימה + חותמת</w:t>
      </w:r>
    </w:p>
    <w:p w14:paraId="0F6B5790" w14:textId="77777777" w:rsidR="001173B0" w:rsidRPr="00ED5B1F" w:rsidRDefault="001173B0" w:rsidP="00A82D10">
      <w:pPr>
        <w:autoSpaceDE w:val="0"/>
        <w:autoSpaceDN w:val="0"/>
        <w:adjustRightInd w:val="0"/>
        <w:spacing w:line="360" w:lineRule="auto"/>
        <w:rPr>
          <w:rFonts w:ascii="David" w:hAnsi="David"/>
          <w:b/>
          <w:bCs/>
          <w:sz w:val="28"/>
          <w:szCs w:val="28"/>
          <w:u w:val="single"/>
          <w:rtl/>
        </w:rPr>
      </w:pPr>
    </w:p>
    <w:p w14:paraId="240AEFC1" w14:textId="202A2C92" w:rsidR="0059160D" w:rsidRPr="00ED5B1F" w:rsidRDefault="0059160D" w:rsidP="00A82D10">
      <w:pPr>
        <w:autoSpaceDE w:val="0"/>
        <w:autoSpaceDN w:val="0"/>
        <w:adjustRightInd w:val="0"/>
        <w:spacing w:line="360" w:lineRule="auto"/>
        <w:rPr>
          <w:rFonts w:ascii="David" w:hAnsi="David"/>
          <w:b/>
          <w:bCs/>
          <w:sz w:val="28"/>
          <w:szCs w:val="28"/>
          <w:u w:val="single"/>
          <w:rtl/>
        </w:rPr>
      </w:pPr>
      <w:r w:rsidRPr="00ED5B1F">
        <w:rPr>
          <w:rFonts w:ascii="David" w:hAnsi="David"/>
          <w:b/>
          <w:bCs/>
          <w:sz w:val="28"/>
          <w:szCs w:val="28"/>
          <w:u w:val="single"/>
          <w:rtl/>
        </w:rPr>
        <w:t xml:space="preserve">נספח </w:t>
      </w:r>
      <w:r w:rsidR="005A7B79" w:rsidRPr="00084967">
        <w:rPr>
          <w:rFonts w:ascii="David" w:hAnsi="David" w:hint="eastAsia"/>
          <w:b/>
          <w:bCs/>
          <w:sz w:val="28"/>
          <w:szCs w:val="28"/>
          <w:u w:val="single"/>
          <w:rtl/>
        </w:rPr>
        <w:t>ז</w:t>
      </w:r>
      <w:r w:rsidRPr="00ED5B1F">
        <w:rPr>
          <w:rFonts w:ascii="David" w:hAnsi="David"/>
          <w:b/>
          <w:bCs/>
          <w:sz w:val="28"/>
          <w:szCs w:val="28"/>
          <w:u w:val="single"/>
          <w:rtl/>
        </w:rPr>
        <w:t xml:space="preserve"> - תצהיר המציע והתחייבות</w:t>
      </w:r>
      <w:r w:rsidRPr="00ED5B1F">
        <w:rPr>
          <w:rFonts w:ascii="David" w:hAnsi="David"/>
          <w:b/>
          <w:bCs/>
          <w:sz w:val="28"/>
          <w:szCs w:val="28"/>
          <w:u w:val="single"/>
        </w:rPr>
        <w:t xml:space="preserve"> </w:t>
      </w:r>
      <w:r w:rsidRPr="00ED5B1F">
        <w:rPr>
          <w:rFonts w:ascii="David" w:hAnsi="David"/>
          <w:b/>
          <w:bCs/>
          <w:sz w:val="28"/>
          <w:szCs w:val="28"/>
          <w:u w:val="single"/>
          <w:rtl/>
        </w:rPr>
        <w:t>לעניין העדר ניגוד עניינים</w:t>
      </w:r>
    </w:p>
    <w:p w14:paraId="529C7AAE" w14:textId="77777777" w:rsidR="0059160D" w:rsidRPr="00ED5B1F" w:rsidRDefault="0059160D" w:rsidP="001D6F1E">
      <w:pPr>
        <w:tabs>
          <w:tab w:val="left" w:pos="720"/>
        </w:tabs>
        <w:autoSpaceDE w:val="0"/>
        <w:autoSpaceDN w:val="0"/>
        <w:adjustRightInd w:val="0"/>
        <w:spacing w:line="360" w:lineRule="auto"/>
        <w:jc w:val="both"/>
        <w:rPr>
          <w:rFonts w:ascii="David" w:hAnsi="David"/>
          <w:sz w:val="24"/>
          <w:rtl/>
        </w:rPr>
      </w:pPr>
      <w:r w:rsidRPr="00ED5B1F">
        <w:rPr>
          <w:rFonts w:ascii="David" w:hAnsi="David"/>
          <w:sz w:val="24"/>
          <w:rtl/>
        </w:rPr>
        <w:t>אני הח"מ __________________ (להלן: "</w:t>
      </w:r>
      <w:r w:rsidRPr="00ED5B1F">
        <w:rPr>
          <w:rFonts w:ascii="David" w:hAnsi="David"/>
          <w:b/>
          <w:bCs/>
          <w:sz w:val="24"/>
          <w:rtl/>
        </w:rPr>
        <w:t>המציע</w:t>
      </w:r>
      <w:r w:rsidRPr="00ED5B1F">
        <w:rPr>
          <w:rFonts w:ascii="David" w:hAnsi="David"/>
          <w:sz w:val="24"/>
          <w:rtl/>
        </w:rPr>
        <w:t>") מתחייב בזאת כדלקמן :</w:t>
      </w:r>
    </w:p>
    <w:p w14:paraId="581B4E8F" w14:textId="78224992" w:rsidR="0059160D" w:rsidRPr="00ED5B1F" w:rsidRDefault="0059160D" w:rsidP="00D2514B">
      <w:pPr>
        <w:pStyle w:val="ab"/>
        <w:numPr>
          <w:ilvl w:val="3"/>
          <w:numId w:val="6"/>
        </w:numPr>
        <w:tabs>
          <w:tab w:val="clear" w:pos="3963"/>
        </w:tabs>
        <w:spacing w:line="360" w:lineRule="auto"/>
        <w:ind w:left="521" w:hanging="426"/>
        <w:jc w:val="both"/>
        <w:rPr>
          <w:rFonts w:ascii="David" w:hAnsi="David"/>
          <w:sz w:val="24"/>
        </w:rPr>
      </w:pPr>
      <w:r w:rsidRPr="00ED5B1F">
        <w:rPr>
          <w:rFonts w:ascii="David" w:hAnsi="David"/>
          <w:sz w:val="24"/>
          <w:rtl/>
        </w:rPr>
        <w:t>הנני</w:t>
      </w:r>
      <w:r w:rsidRPr="00ED5B1F">
        <w:rPr>
          <w:rFonts w:ascii="David" w:hAnsi="David"/>
          <w:sz w:val="24"/>
        </w:rPr>
        <w:t xml:space="preserve"> </w:t>
      </w:r>
      <w:r w:rsidRPr="00ED5B1F">
        <w:rPr>
          <w:rFonts w:ascii="David" w:hAnsi="David"/>
          <w:sz w:val="24"/>
          <w:rtl/>
        </w:rPr>
        <w:t>מתחייב שלא</w:t>
      </w:r>
      <w:r w:rsidRPr="00ED5B1F">
        <w:rPr>
          <w:rFonts w:ascii="David" w:hAnsi="David"/>
          <w:sz w:val="24"/>
        </w:rPr>
        <w:t xml:space="preserve"> </w:t>
      </w:r>
      <w:r w:rsidRPr="00ED5B1F">
        <w:rPr>
          <w:rFonts w:ascii="David" w:hAnsi="David"/>
          <w:sz w:val="24"/>
          <w:rtl/>
        </w:rPr>
        <w:t>יהיה</w:t>
      </w:r>
      <w:r w:rsidRPr="00ED5B1F">
        <w:rPr>
          <w:rFonts w:ascii="David" w:hAnsi="David"/>
          <w:sz w:val="24"/>
        </w:rPr>
        <w:t xml:space="preserve"> </w:t>
      </w:r>
      <w:r w:rsidRPr="00ED5B1F">
        <w:rPr>
          <w:rFonts w:ascii="David" w:hAnsi="David"/>
          <w:sz w:val="24"/>
          <w:rtl/>
        </w:rPr>
        <w:t>לי, לפי העניין, או לעובדים מטעמי</w:t>
      </w:r>
      <w:r w:rsidRPr="00ED5B1F">
        <w:rPr>
          <w:rFonts w:ascii="David" w:hAnsi="David"/>
          <w:sz w:val="24"/>
        </w:rPr>
        <w:t xml:space="preserve"> </w:t>
      </w:r>
      <w:r w:rsidRPr="00ED5B1F">
        <w:rPr>
          <w:rFonts w:ascii="David" w:hAnsi="David"/>
          <w:sz w:val="24"/>
          <w:rtl/>
        </w:rPr>
        <w:t>או לספקי / קבלני משנה מטעמי במהלך</w:t>
      </w:r>
      <w:r w:rsidRPr="00ED5B1F">
        <w:rPr>
          <w:rFonts w:ascii="David" w:hAnsi="David"/>
          <w:sz w:val="24"/>
        </w:rPr>
        <w:t xml:space="preserve"> </w:t>
      </w:r>
      <w:r w:rsidRPr="00ED5B1F">
        <w:rPr>
          <w:rFonts w:ascii="David" w:hAnsi="David"/>
          <w:sz w:val="24"/>
          <w:rtl/>
        </w:rPr>
        <w:t>תקופת</w:t>
      </w:r>
      <w:r w:rsidRPr="00ED5B1F">
        <w:rPr>
          <w:rFonts w:ascii="David" w:hAnsi="David"/>
          <w:sz w:val="24"/>
        </w:rPr>
        <w:t xml:space="preserve"> </w:t>
      </w:r>
      <w:r w:rsidRPr="00ED5B1F">
        <w:rPr>
          <w:rFonts w:ascii="David" w:hAnsi="David"/>
          <w:sz w:val="24"/>
          <w:rtl/>
        </w:rPr>
        <w:t>מתן</w:t>
      </w:r>
      <w:r w:rsidRPr="00ED5B1F">
        <w:rPr>
          <w:rFonts w:ascii="David" w:hAnsi="David"/>
          <w:sz w:val="24"/>
        </w:rPr>
        <w:t xml:space="preserve"> </w:t>
      </w:r>
      <w:r w:rsidRPr="00ED5B1F">
        <w:rPr>
          <w:rFonts w:ascii="David" w:hAnsi="David"/>
          <w:sz w:val="24"/>
          <w:rtl/>
        </w:rPr>
        <w:t xml:space="preserve">השירותים </w:t>
      </w:r>
      <w:r w:rsidR="00D948C9" w:rsidRPr="00084967">
        <w:rPr>
          <w:rFonts w:ascii="David" w:hAnsi="David" w:hint="eastAsia"/>
          <w:sz w:val="24"/>
          <w:rtl/>
        </w:rPr>
        <w:t>עבור</w:t>
      </w:r>
      <w:r w:rsidR="00D948C9" w:rsidRPr="00084967">
        <w:rPr>
          <w:rFonts w:ascii="David" w:hAnsi="David"/>
          <w:sz w:val="24"/>
          <w:rtl/>
        </w:rPr>
        <w:t xml:space="preserve"> </w:t>
      </w:r>
      <w:r w:rsidR="00D948C9" w:rsidRPr="00084967">
        <w:rPr>
          <w:rFonts w:ascii="David" w:eastAsia="Times New Roman" w:hAnsi="David" w:hint="eastAsia"/>
          <w:b/>
          <w:bCs/>
          <w:sz w:val="24"/>
          <w:rtl/>
        </w:rPr>
        <w:t>מכרז</w:t>
      </w:r>
      <w:r w:rsidR="00D948C9" w:rsidRPr="00084967">
        <w:rPr>
          <w:rFonts w:ascii="David" w:eastAsia="Times New Roman" w:hAnsi="David"/>
          <w:b/>
          <w:bCs/>
          <w:sz w:val="24"/>
          <w:rtl/>
        </w:rPr>
        <w:t xml:space="preserve"> </w:t>
      </w:r>
      <w:r w:rsidR="00970D94">
        <w:rPr>
          <w:rFonts w:ascii="David" w:eastAsia="Times New Roman" w:hAnsi="David"/>
          <w:b/>
          <w:bCs/>
          <w:sz w:val="24"/>
        </w:rPr>
        <w:t>22/26</w:t>
      </w:r>
      <w:r w:rsidR="00D948C9"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F67FA1" w:rsidRPr="00084967">
        <w:rPr>
          <w:rFonts w:ascii="David" w:eastAsia="Times New Roman" w:hAnsi="David"/>
          <w:b/>
          <w:bCs/>
          <w:sz w:val="24"/>
          <w:rtl/>
        </w:rPr>
        <w:t xml:space="preserve"> </w:t>
      </w:r>
      <w:r w:rsidR="00D948C9" w:rsidRPr="00ED5B1F">
        <w:rPr>
          <w:rFonts w:ascii="David" w:eastAsia="Times New Roman" w:hAnsi="David"/>
          <w:b/>
          <w:bCs/>
          <w:sz w:val="24"/>
          <w:rtl/>
        </w:rPr>
        <w:t>–</w:t>
      </w:r>
      <w:r w:rsidR="00D948C9"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D948C9" w:rsidRPr="00084967">
        <w:rPr>
          <w:rFonts w:ascii="David" w:eastAsia="Times New Roman" w:hAnsi="David"/>
          <w:b/>
          <w:bCs/>
          <w:sz w:val="24"/>
          <w:rtl/>
        </w:rPr>
        <w:t xml:space="preserve"> </w:t>
      </w:r>
      <w:proofErr w:type="spellStart"/>
      <w:r w:rsidR="00D948C9" w:rsidRPr="00084967">
        <w:rPr>
          <w:rFonts w:ascii="David" w:eastAsia="Times New Roman" w:hAnsi="David"/>
          <w:b/>
          <w:bCs/>
          <w:sz w:val="24"/>
          <w:rtl/>
        </w:rPr>
        <w:t>במינהל</w:t>
      </w:r>
      <w:proofErr w:type="spellEnd"/>
      <w:r w:rsidR="00D948C9" w:rsidRPr="00084967">
        <w:rPr>
          <w:rFonts w:ascii="David" w:eastAsia="Times New Roman" w:hAnsi="David"/>
          <w:b/>
          <w:bCs/>
          <w:sz w:val="24"/>
          <w:rtl/>
        </w:rPr>
        <w:t xml:space="preserve"> האזרחי ליהודה ושומרון</w:t>
      </w:r>
      <w:r w:rsidR="000C4A67" w:rsidRPr="00084967">
        <w:rPr>
          <w:rFonts w:ascii="David" w:eastAsia="Times New Roman" w:hAnsi="David"/>
          <w:sz w:val="24"/>
          <w:rtl/>
        </w:rPr>
        <w:t xml:space="preserve">, </w:t>
      </w:r>
      <w:r w:rsidRPr="00ED5B1F">
        <w:rPr>
          <w:rFonts w:ascii="David" w:hAnsi="David"/>
          <w:sz w:val="24"/>
          <w:rtl/>
        </w:rPr>
        <w:t>ניגוד</w:t>
      </w:r>
      <w:r w:rsidRPr="00ED5B1F">
        <w:rPr>
          <w:rFonts w:ascii="David" w:hAnsi="David"/>
          <w:sz w:val="24"/>
        </w:rPr>
        <w:t xml:space="preserve"> </w:t>
      </w:r>
      <w:r w:rsidRPr="00ED5B1F">
        <w:rPr>
          <w:rFonts w:ascii="David" w:hAnsi="David"/>
          <w:sz w:val="24"/>
          <w:rtl/>
        </w:rPr>
        <w:t>עניינים</w:t>
      </w:r>
      <w:r w:rsidRPr="00ED5B1F">
        <w:rPr>
          <w:rFonts w:ascii="David" w:hAnsi="David"/>
          <w:sz w:val="24"/>
        </w:rPr>
        <w:t xml:space="preserve"> </w:t>
      </w:r>
      <w:r w:rsidRPr="00ED5B1F">
        <w:rPr>
          <w:rFonts w:ascii="David" w:hAnsi="David"/>
          <w:sz w:val="24"/>
          <w:rtl/>
        </w:rPr>
        <w:t>מכל</w:t>
      </w:r>
      <w:r w:rsidRPr="00ED5B1F">
        <w:rPr>
          <w:rFonts w:ascii="David" w:hAnsi="David"/>
          <w:sz w:val="24"/>
        </w:rPr>
        <w:t xml:space="preserve"> </w:t>
      </w:r>
      <w:r w:rsidRPr="00ED5B1F">
        <w:rPr>
          <w:rFonts w:ascii="David" w:hAnsi="David"/>
          <w:sz w:val="24"/>
          <w:rtl/>
        </w:rPr>
        <w:t>מין</w:t>
      </w:r>
      <w:r w:rsidRPr="00ED5B1F">
        <w:rPr>
          <w:rFonts w:ascii="David" w:hAnsi="David"/>
          <w:sz w:val="24"/>
        </w:rPr>
        <w:t xml:space="preserve"> </w:t>
      </w:r>
      <w:r w:rsidRPr="00ED5B1F">
        <w:rPr>
          <w:rFonts w:ascii="David" w:hAnsi="David"/>
          <w:sz w:val="24"/>
          <w:rtl/>
        </w:rPr>
        <w:t>וסוג</w:t>
      </w:r>
      <w:r w:rsidRPr="00ED5B1F">
        <w:rPr>
          <w:rFonts w:ascii="David" w:hAnsi="David"/>
          <w:sz w:val="24"/>
        </w:rPr>
        <w:t xml:space="preserve"> </w:t>
      </w:r>
      <w:r w:rsidRPr="00ED5B1F">
        <w:rPr>
          <w:rFonts w:ascii="David" w:hAnsi="David"/>
          <w:sz w:val="24"/>
          <w:rtl/>
        </w:rPr>
        <w:t>שהוא</w:t>
      </w:r>
      <w:r w:rsidRPr="00ED5B1F">
        <w:rPr>
          <w:rFonts w:ascii="David" w:hAnsi="David"/>
          <w:sz w:val="24"/>
        </w:rPr>
        <w:t xml:space="preserve"> </w:t>
      </w:r>
      <w:r w:rsidRPr="00ED5B1F">
        <w:rPr>
          <w:rFonts w:ascii="David" w:hAnsi="David"/>
          <w:sz w:val="24"/>
          <w:rtl/>
        </w:rPr>
        <w:t>עם</w:t>
      </w:r>
      <w:r w:rsidRPr="00ED5B1F">
        <w:rPr>
          <w:rFonts w:ascii="David" w:hAnsi="David"/>
          <w:sz w:val="24"/>
        </w:rPr>
        <w:t xml:space="preserve"> </w:t>
      </w:r>
      <w:r w:rsidRPr="00ED5B1F">
        <w:rPr>
          <w:rFonts w:ascii="David" w:hAnsi="David"/>
          <w:sz w:val="24"/>
          <w:rtl/>
        </w:rPr>
        <w:t>גורמים</w:t>
      </w:r>
      <w:r w:rsidRPr="00ED5B1F">
        <w:rPr>
          <w:rFonts w:ascii="David" w:hAnsi="David"/>
          <w:sz w:val="24"/>
        </w:rPr>
        <w:t xml:space="preserve"> </w:t>
      </w:r>
      <w:r w:rsidRPr="00ED5B1F">
        <w:rPr>
          <w:rFonts w:ascii="David" w:hAnsi="David"/>
          <w:sz w:val="24"/>
          <w:rtl/>
        </w:rPr>
        <w:t>בעלי</w:t>
      </w:r>
      <w:r w:rsidRPr="00ED5B1F">
        <w:rPr>
          <w:rFonts w:ascii="David" w:hAnsi="David"/>
          <w:sz w:val="24"/>
        </w:rPr>
        <w:t xml:space="preserve"> </w:t>
      </w:r>
      <w:r w:rsidRPr="00ED5B1F">
        <w:rPr>
          <w:rFonts w:ascii="David" w:hAnsi="David"/>
          <w:sz w:val="24"/>
          <w:rtl/>
        </w:rPr>
        <w:t>עניין</w:t>
      </w:r>
      <w:r w:rsidRPr="00ED5B1F">
        <w:rPr>
          <w:rFonts w:ascii="David" w:hAnsi="David"/>
          <w:sz w:val="24"/>
        </w:rPr>
        <w:t xml:space="preserve"> </w:t>
      </w:r>
      <w:r w:rsidRPr="00ED5B1F">
        <w:rPr>
          <w:rFonts w:ascii="David" w:hAnsi="David"/>
          <w:sz w:val="24"/>
          <w:rtl/>
        </w:rPr>
        <w:t>באזור יהודה ושומרון, בתחום</w:t>
      </w:r>
      <w:r w:rsidRPr="00ED5B1F">
        <w:rPr>
          <w:rFonts w:ascii="David" w:hAnsi="David"/>
          <w:sz w:val="24"/>
        </w:rPr>
        <w:t xml:space="preserve"> </w:t>
      </w:r>
      <w:r w:rsidRPr="00ED5B1F">
        <w:rPr>
          <w:rFonts w:ascii="David" w:hAnsi="David"/>
          <w:sz w:val="24"/>
          <w:rtl/>
        </w:rPr>
        <w:t xml:space="preserve">מתן השירותים נשוא המכרז, וכי אינני צפוי לכל תביעה טענה מצד שלישי כלשהו, בקשר עם מילוי התחייבויותיי על פי הסכם זה.  </w:t>
      </w:r>
    </w:p>
    <w:p w14:paraId="2AA1ACA0"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tl/>
        </w:rPr>
      </w:pPr>
      <w:r w:rsidRPr="00ED5B1F">
        <w:rPr>
          <w:rFonts w:ascii="David" w:hAnsi="David"/>
          <w:sz w:val="24"/>
          <w:rtl/>
        </w:rPr>
        <w:t xml:space="preserve">הנני מתחייב להימנע מכל פעולה </w:t>
      </w:r>
      <w:r w:rsidR="007678B0" w:rsidRPr="00ED5B1F">
        <w:rPr>
          <w:rFonts w:ascii="David" w:hAnsi="David"/>
          <w:sz w:val="24"/>
          <w:rtl/>
        </w:rPr>
        <w:t>או</w:t>
      </w:r>
      <w:r w:rsidRPr="00ED5B1F">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17684673"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הנני</w:t>
      </w:r>
      <w:r w:rsidRPr="00ED5B1F">
        <w:rPr>
          <w:rFonts w:ascii="David" w:hAnsi="David"/>
          <w:sz w:val="24"/>
        </w:rPr>
        <w:t xml:space="preserve"> </w:t>
      </w:r>
      <w:r w:rsidRPr="00ED5B1F">
        <w:rPr>
          <w:rFonts w:ascii="David" w:hAnsi="David"/>
          <w:sz w:val="24"/>
          <w:rtl/>
        </w:rPr>
        <w:t>מתחייב</w:t>
      </w:r>
      <w:r w:rsidRPr="00ED5B1F">
        <w:rPr>
          <w:rFonts w:ascii="David" w:hAnsi="David"/>
          <w:sz w:val="24"/>
        </w:rPr>
        <w:t xml:space="preserve"> </w:t>
      </w:r>
      <w:r w:rsidRPr="00ED5B1F">
        <w:rPr>
          <w:rFonts w:ascii="David" w:hAnsi="David"/>
          <w:sz w:val="24"/>
          <w:rtl/>
        </w:rPr>
        <w:t>להודיע</w:t>
      </w:r>
      <w:r w:rsidRPr="00ED5B1F">
        <w:rPr>
          <w:rFonts w:ascii="David" w:hAnsi="David"/>
          <w:sz w:val="24"/>
        </w:rPr>
        <w:t xml:space="preserve"> </w:t>
      </w:r>
      <w:r w:rsidRPr="00ED5B1F">
        <w:rPr>
          <w:rFonts w:ascii="David" w:hAnsi="David"/>
          <w:sz w:val="24"/>
          <w:rtl/>
        </w:rPr>
        <w:t>למזמין באופן</w:t>
      </w:r>
      <w:r w:rsidRPr="00ED5B1F">
        <w:rPr>
          <w:rFonts w:ascii="David" w:hAnsi="David"/>
          <w:sz w:val="24"/>
        </w:rPr>
        <w:t xml:space="preserve"> </w:t>
      </w:r>
      <w:r w:rsidRPr="00ED5B1F">
        <w:rPr>
          <w:rFonts w:ascii="David" w:hAnsi="David"/>
          <w:sz w:val="24"/>
          <w:rtl/>
        </w:rPr>
        <w:t>מידי</w:t>
      </w:r>
      <w:r w:rsidRPr="00ED5B1F">
        <w:rPr>
          <w:rFonts w:ascii="David" w:hAnsi="David"/>
          <w:sz w:val="24"/>
        </w:rPr>
        <w:t xml:space="preserve"> </w:t>
      </w:r>
      <w:r w:rsidRPr="00ED5B1F">
        <w:rPr>
          <w:rFonts w:ascii="David" w:hAnsi="David"/>
          <w:sz w:val="24"/>
          <w:rtl/>
        </w:rPr>
        <w:t>על</w:t>
      </w:r>
      <w:r w:rsidRPr="00ED5B1F">
        <w:rPr>
          <w:rFonts w:ascii="David" w:hAnsi="David"/>
          <w:sz w:val="24"/>
        </w:rPr>
        <w:t xml:space="preserve"> </w:t>
      </w:r>
      <w:r w:rsidRPr="00ED5B1F">
        <w:rPr>
          <w:rFonts w:ascii="David" w:hAnsi="David"/>
          <w:sz w:val="24"/>
          <w:rtl/>
        </w:rPr>
        <w:t>כל</w:t>
      </w:r>
      <w:r w:rsidRPr="00ED5B1F">
        <w:rPr>
          <w:rFonts w:ascii="David" w:hAnsi="David"/>
          <w:sz w:val="24"/>
        </w:rPr>
        <w:t xml:space="preserve"> </w:t>
      </w:r>
      <w:r w:rsidRPr="00ED5B1F">
        <w:rPr>
          <w:rFonts w:ascii="David" w:hAnsi="David"/>
          <w:sz w:val="24"/>
          <w:rtl/>
        </w:rPr>
        <w:t>נתון</w:t>
      </w:r>
      <w:r w:rsidRPr="00ED5B1F">
        <w:rPr>
          <w:rFonts w:ascii="David" w:hAnsi="David"/>
          <w:sz w:val="24"/>
        </w:rPr>
        <w:t xml:space="preserve"> </w:t>
      </w:r>
      <w:r w:rsidRPr="00ED5B1F">
        <w:rPr>
          <w:rFonts w:ascii="David" w:hAnsi="David"/>
          <w:sz w:val="24"/>
          <w:rtl/>
        </w:rPr>
        <w:t>או</w:t>
      </w:r>
      <w:r w:rsidRPr="00ED5B1F">
        <w:rPr>
          <w:rFonts w:ascii="David" w:hAnsi="David"/>
          <w:sz w:val="24"/>
        </w:rPr>
        <w:t xml:space="preserve"> </w:t>
      </w:r>
      <w:r w:rsidRPr="00ED5B1F">
        <w:rPr>
          <w:rFonts w:ascii="David" w:hAnsi="David"/>
          <w:sz w:val="24"/>
          <w:rtl/>
        </w:rPr>
        <w:t>מצב</w:t>
      </w:r>
      <w:r w:rsidRPr="00ED5B1F">
        <w:rPr>
          <w:rFonts w:ascii="David" w:hAnsi="David"/>
          <w:sz w:val="24"/>
        </w:rPr>
        <w:t xml:space="preserve"> </w:t>
      </w:r>
      <w:r w:rsidRPr="00ED5B1F">
        <w:rPr>
          <w:rFonts w:ascii="David" w:hAnsi="David"/>
          <w:sz w:val="24"/>
          <w:rtl/>
        </w:rPr>
        <w:t>שבשלהם</w:t>
      </w:r>
      <w:r w:rsidRPr="00ED5B1F">
        <w:rPr>
          <w:rFonts w:ascii="David" w:hAnsi="David"/>
          <w:sz w:val="24"/>
        </w:rPr>
        <w:t xml:space="preserve"> </w:t>
      </w:r>
      <w:r w:rsidRPr="00ED5B1F">
        <w:rPr>
          <w:rFonts w:ascii="David" w:hAnsi="David"/>
          <w:sz w:val="24"/>
          <w:rtl/>
        </w:rPr>
        <w:t>אני</w:t>
      </w:r>
      <w:r w:rsidRPr="00ED5B1F">
        <w:rPr>
          <w:rFonts w:ascii="David" w:hAnsi="David"/>
          <w:sz w:val="24"/>
        </w:rPr>
        <w:t xml:space="preserve"> </w:t>
      </w:r>
      <w:r w:rsidRPr="00ED5B1F">
        <w:rPr>
          <w:rFonts w:ascii="David" w:hAnsi="David"/>
          <w:sz w:val="24"/>
          <w:rtl/>
        </w:rPr>
        <w:t>עלול</w:t>
      </w:r>
      <w:r w:rsidRPr="00ED5B1F">
        <w:rPr>
          <w:rFonts w:ascii="David" w:hAnsi="David"/>
          <w:sz w:val="24"/>
        </w:rPr>
        <w:t xml:space="preserve"> </w:t>
      </w:r>
      <w:r w:rsidRPr="00ED5B1F">
        <w:rPr>
          <w:rFonts w:ascii="David" w:hAnsi="David"/>
          <w:sz w:val="24"/>
          <w:rtl/>
        </w:rPr>
        <w:t>להימצא</w:t>
      </w:r>
      <w:r w:rsidRPr="00ED5B1F">
        <w:rPr>
          <w:rFonts w:ascii="David" w:hAnsi="David"/>
          <w:sz w:val="24"/>
        </w:rPr>
        <w:t xml:space="preserve"> </w:t>
      </w:r>
      <w:r w:rsidRPr="00ED5B1F">
        <w:rPr>
          <w:rFonts w:ascii="David" w:hAnsi="David"/>
          <w:sz w:val="24"/>
          <w:rtl/>
        </w:rPr>
        <w:t>במצב</w:t>
      </w:r>
      <w:r w:rsidRPr="00ED5B1F">
        <w:rPr>
          <w:rFonts w:ascii="David" w:hAnsi="David"/>
          <w:sz w:val="24"/>
        </w:rPr>
        <w:t xml:space="preserve"> </w:t>
      </w:r>
      <w:r w:rsidRPr="00ED5B1F">
        <w:rPr>
          <w:rFonts w:ascii="David" w:hAnsi="David"/>
          <w:sz w:val="24"/>
          <w:rtl/>
        </w:rPr>
        <w:t>של</w:t>
      </w:r>
      <w:r w:rsidRPr="00ED5B1F">
        <w:rPr>
          <w:rFonts w:ascii="David" w:hAnsi="David"/>
          <w:sz w:val="24"/>
        </w:rPr>
        <w:t xml:space="preserve"> </w:t>
      </w:r>
      <w:r w:rsidRPr="00ED5B1F">
        <w:rPr>
          <w:rFonts w:ascii="David" w:hAnsi="David"/>
          <w:sz w:val="24"/>
          <w:rtl/>
        </w:rPr>
        <w:t>ניגוד</w:t>
      </w:r>
      <w:r w:rsidRPr="00ED5B1F">
        <w:rPr>
          <w:rFonts w:ascii="David" w:hAnsi="David"/>
          <w:sz w:val="24"/>
        </w:rPr>
        <w:t xml:space="preserve"> </w:t>
      </w:r>
      <w:r w:rsidRPr="00ED5B1F">
        <w:rPr>
          <w:rFonts w:ascii="David" w:hAnsi="David"/>
          <w:sz w:val="24"/>
          <w:rtl/>
        </w:rPr>
        <w:t>עניינים</w:t>
      </w:r>
      <w:r w:rsidRPr="00ED5B1F">
        <w:rPr>
          <w:rFonts w:ascii="David" w:hAnsi="David"/>
          <w:sz w:val="24"/>
        </w:rPr>
        <w:t xml:space="preserve"> </w:t>
      </w:r>
      <w:r w:rsidRPr="00ED5B1F">
        <w:rPr>
          <w:rFonts w:ascii="David" w:hAnsi="David"/>
          <w:sz w:val="24"/>
          <w:rtl/>
        </w:rPr>
        <w:t>מיד</w:t>
      </w:r>
      <w:r w:rsidRPr="00ED5B1F">
        <w:rPr>
          <w:rFonts w:ascii="David" w:hAnsi="David"/>
          <w:sz w:val="24"/>
        </w:rPr>
        <w:t xml:space="preserve"> </w:t>
      </w:r>
      <w:r w:rsidRPr="00ED5B1F">
        <w:rPr>
          <w:rFonts w:ascii="David" w:hAnsi="David"/>
          <w:sz w:val="24"/>
          <w:rtl/>
        </w:rPr>
        <w:t>עם</w:t>
      </w:r>
      <w:r w:rsidRPr="00ED5B1F">
        <w:rPr>
          <w:rFonts w:ascii="David" w:hAnsi="David"/>
          <w:sz w:val="24"/>
        </w:rPr>
        <w:t xml:space="preserve"> </w:t>
      </w:r>
      <w:r w:rsidRPr="00ED5B1F">
        <w:rPr>
          <w:rFonts w:ascii="David" w:hAnsi="David"/>
          <w:sz w:val="24"/>
          <w:rtl/>
        </w:rPr>
        <w:t>היוודע</w:t>
      </w:r>
      <w:r w:rsidRPr="00ED5B1F">
        <w:rPr>
          <w:rFonts w:ascii="David" w:hAnsi="David"/>
          <w:sz w:val="24"/>
        </w:rPr>
        <w:t xml:space="preserve"> </w:t>
      </w:r>
      <w:r w:rsidRPr="00ED5B1F">
        <w:rPr>
          <w:rFonts w:ascii="David" w:hAnsi="David"/>
          <w:sz w:val="24"/>
          <w:rtl/>
        </w:rPr>
        <w:t>לי</w:t>
      </w:r>
      <w:r w:rsidRPr="00ED5B1F">
        <w:rPr>
          <w:rFonts w:ascii="David" w:hAnsi="David"/>
          <w:sz w:val="24"/>
        </w:rPr>
        <w:t xml:space="preserve"> </w:t>
      </w:r>
      <w:r w:rsidRPr="00ED5B1F">
        <w:rPr>
          <w:rFonts w:ascii="David" w:hAnsi="David"/>
          <w:sz w:val="24"/>
          <w:rtl/>
        </w:rPr>
        <w:t>הנתון</w:t>
      </w:r>
      <w:r w:rsidRPr="00ED5B1F">
        <w:rPr>
          <w:rFonts w:ascii="David" w:hAnsi="David"/>
          <w:sz w:val="24"/>
        </w:rPr>
        <w:t xml:space="preserve"> </w:t>
      </w:r>
      <w:r w:rsidRPr="00ED5B1F">
        <w:rPr>
          <w:rFonts w:ascii="David" w:hAnsi="David"/>
          <w:sz w:val="24"/>
          <w:rtl/>
        </w:rPr>
        <w:t>או</w:t>
      </w:r>
      <w:r w:rsidRPr="00ED5B1F">
        <w:rPr>
          <w:rFonts w:ascii="David" w:hAnsi="David"/>
          <w:sz w:val="24"/>
        </w:rPr>
        <w:t xml:space="preserve"> </w:t>
      </w:r>
      <w:r w:rsidRPr="00ED5B1F">
        <w:rPr>
          <w:rFonts w:ascii="David" w:hAnsi="David"/>
          <w:sz w:val="24"/>
          <w:rtl/>
        </w:rPr>
        <w:t>המצב</w:t>
      </w:r>
      <w:r w:rsidRPr="00ED5B1F">
        <w:rPr>
          <w:rFonts w:ascii="David" w:hAnsi="David"/>
          <w:sz w:val="24"/>
        </w:rPr>
        <w:t xml:space="preserve"> </w:t>
      </w:r>
      <w:r w:rsidRPr="00ED5B1F">
        <w:rPr>
          <w:rFonts w:ascii="David" w:hAnsi="David"/>
          <w:sz w:val="24"/>
          <w:rtl/>
        </w:rPr>
        <w:t>האמורים.</w:t>
      </w:r>
      <w:r w:rsidRPr="00ED5B1F">
        <w:rPr>
          <w:rFonts w:ascii="David" w:hAnsi="David"/>
          <w:sz w:val="24"/>
        </w:rPr>
        <w:t xml:space="preserve"> </w:t>
      </w:r>
    </w:p>
    <w:p w14:paraId="166378D4"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tl/>
        </w:rPr>
      </w:pPr>
      <w:r w:rsidRPr="00ED5B1F">
        <w:rPr>
          <w:rFonts w:ascii="David" w:hAnsi="David"/>
          <w:sz w:val="24"/>
          <w:rtl/>
        </w:rPr>
        <w:t>הנני מתחייב להימנע משימוש במידע כלשהו שהגיע לידי במסגרת מכרז זה שלא למטרת ביצוע התחייבויותיי כאמור מכרז זה.</w:t>
      </w:r>
    </w:p>
    <w:p w14:paraId="011F28B3" w14:textId="56964A80"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הנני</w:t>
      </w:r>
      <w:r w:rsidRPr="00ED5B1F">
        <w:rPr>
          <w:rFonts w:ascii="David" w:hAnsi="David"/>
          <w:sz w:val="24"/>
        </w:rPr>
        <w:t xml:space="preserve"> </w:t>
      </w:r>
      <w:r w:rsidRPr="00ED5B1F">
        <w:rPr>
          <w:rFonts w:ascii="David" w:hAnsi="David"/>
          <w:sz w:val="24"/>
          <w:rtl/>
        </w:rPr>
        <w:t>מצהיר</w:t>
      </w:r>
      <w:r w:rsidRPr="00ED5B1F">
        <w:rPr>
          <w:rFonts w:ascii="David" w:hAnsi="David"/>
          <w:sz w:val="24"/>
        </w:rPr>
        <w:t xml:space="preserve"> </w:t>
      </w:r>
      <w:r w:rsidRPr="00ED5B1F">
        <w:rPr>
          <w:rFonts w:ascii="David" w:hAnsi="David"/>
          <w:sz w:val="24"/>
          <w:rtl/>
        </w:rPr>
        <w:t>ומתחייב</w:t>
      </w:r>
      <w:r w:rsidRPr="00ED5B1F">
        <w:rPr>
          <w:rFonts w:ascii="David" w:hAnsi="David"/>
          <w:sz w:val="24"/>
        </w:rPr>
        <w:t xml:space="preserve"> </w:t>
      </w:r>
      <w:r w:rsidRPr="00ED5B1F">
        <w:rPr>
          <w:rFonts w:ascii="David" w:hAnsi="David"/>
          <w:sz w:val="24"/>
          <w:rtl/>
        </w:rPr>
        <w:t>לדווח</w:t>
      </w:r>
      <w:r w:rsidRPr="00ED5B1F">
        <w:rPr>
          <w:rFonts w:ascii="David" w:hAnsi="David"/>
          <w:sz w:val="24"/>
        </w:rPr>
        <w:t xml:space="preserve"> </w:t>
      </w:r>
      <w:r w:rsidRPr="00ED5B1F">
        <w:rPr>
          <w:rFonts w:ascii="David" w:hAnsi="David"/>
          <w:sz w:val="24"/>
          <w:rtl/>
        </w:rPr>
        <w:t>מראש ובכתב</w:t>
      </w:r>
      <w:r w:rsidRPr="00ED5B1F">
        <w:rPr>
          <w:rFonts w:ascii="David" w:hAnsi="David"/>
          <w:sz w:val="24"/>
        </w:rPr>
        <w:t xml:space="preserve"> </w:t>
      </w:r>
      <w:r w:rsidRPr="00ED5B1F">
        <w:rPr>
          <w:rFonts w:ascii="David" w:hAnsi="David"/>
          <w:sz w:val="24"/>
          <w:rtl/>
        </w:rPr>
        <w:t>למזמין על</w:t>
      </w:r>
      <w:r w:rsidRPr="00ED5B1F">
        <w:rPr>
          <w:rFonts w:ascii="David" w:hAnsi="David"/>
          <w:sz w:val="24"/>
        </w:rPr>
        <w:t xml:space="preserve"> </w:t>
      </w:r>
      <w:r w:rsidRPr="00ED5B1F">
        <w:rPr>
          <w:rFonts w:ascii="David" w:hAnsi="David"/>
          <w:sz w:val="24"/>
          <w:rtl/>
        </w:rPr>
        <w:t>כל</w:t>
      </w:r>
      <w:r w:rsidRPr="00ED5B1F">
        <w:rPr>
          <w:rFonts w:ascii="David" w:hAnsi="David"/>
          <w:sz w:val="24"/>
        </w:rPr>
        <w:t xml:space="preserve"> </w:t>
      </w:r>
      <w:r w:rsidRPr="00ED5B1F">
        <w:rPr>
          <w:rFonts w:ascii="David" w:hAnsi="David"/>
          <w:sz w:val="24"/>
          <w:rtl/>
        </w:rPr>
        <w:t>כוונה</w:t>
      </w:r>
      <w:r w:rsidRPr="00ED5B1F">
        <w:rPr>
          <w:rFonts w:ascii="David" w:hAnsi="David"/>
          <w:sz w:val="24"/>
        </w:rPr>
        <w:t xml:space="preserve"> </w:t>
      </w:r>
      <w:r w:rsidRPr="00ED5B1F">
        <w:rPr>
          <w:rFonts w:ascii="David" w:hAnsi="David"/>
          <w:sz w:val="24"/>
          <w:rtl/>
        </w:rPr>
        <w:t>שלי,</w:t>
      </w:r>
      <w:r w:rsidRPr="00ED5B1F">
        <w:rPr>
          <w:rFonts w:ascii="David" w:hAnsi="David"/>
          <w:sz w:val="24"/>
        </w:rPr>
        <w:t xml:space="preserve"> </w:t>
      </w:r>
      <w:r w:rsidRPr="00ED5B1F">
        <w:rPr>
          <w:rFonts w:ascii="David" w:hAnsi="David"/>
          <w:sz w:val="24"/>
          <w:rtl/>
        </w:rPr>
        <w:t>להתקשר</w:t>
      </w:r>
      <w:r w:rsidRPr="00ED5B1F">
        <w:rPr>
          <w:rFonts w:ascii="David" w:hAnsi="David"/>
          <w:sz w:val="24"/>
        </w:rPr>
        <w:t xml:space="preserve"> </w:t>
      </w:r>
      <w:r w:rsidRPr="00ED5B1F">
        <w:rPr>
          <w:rFonts w:ascii="David" w:hAnsi="David"/>
          <w:sz w:val="24"/>
          <w:rtl/>
        </w:rPr>
        <w:t>עם</w:t>
      </w:r>
      <w:r w:rsidRPr="00ED5B1F">
        <w:rPr>
          <w:rFonts w:ascii="David" w:hAnsi="David"/>
          <w:sz w:val="24"/>
        </w:rPr>
        <w:t xml:space="preserve"> </w:t>
      </w:r>
      <w:r w:rsidRPr="00ED5B1F">
        <w:rPr>
          <w:rFonts w:ascii="David" w:hAnsi="David"/>
          <w:sz w:val="24"/>
          <w:rtl/>
        </w:rPr>
        <w:t>כל</w:t>
      </w:r>
      <w:r w:rsidRPr="00ED5B1F">
        <w:rPr>
          <w:rFonts w:ascii="David" w:hAnsi="David"/>
          <w:sz w:val="24"/>
        </w:rPr>
        <w:t xml:space="preserve"> </w:t>
      </w:r>
      <w:r w:rsidRPr="00ED5B1F">
        <w:rPr>
          <w:rFonts w:ascii="David" w:hAnsi="David"/>
          <w:sz w:val="24"/>
          <w:rtl/>
        </w:rPr>
        <w:t>גורם,</w:t>
      </w:r>
      <w:r w:rsidRPr="00ED5B1F">
        <w:rPr>
          <w:rFonts w:ascii="David" w:hAnsi="David"/>
          <w:sz w:val="24"/>
        </w:rPr>
        <w:t xml:space="preserve"> </w:t>
      </w:r>
      <w:r w:rsidRPr="00ED5B1F">
        <w:rPr>
          <w:rFonts w:ascii="David" w:hAnsi="David"/>
          <w:sz w:val="24"/>
          <w:rtl/>
        </w:rPr>
        <w:t>העלול להביא להתקשרות שתהא בניגוד</w:t>
      </w:r>
      <w:r w:rsidRPr="00ED5B1F">
        <w:rPr>
          <w:rFonts w:ascii="David" w:hAnsi="David"/>
          <w:sz w:val="24"/>
        </w:rPr>
        <w:t xml:space="preserve"> </w:t>
      </w:r>
      <w:r w:rsidRPr="00ED5B1F">
        <w:rPr>
          <w:rFonts w:ascii="David" w:hAnsi="David"/>
          <w:sz w:val="24"/>
          <w:rtl/>
        </w:rPr>
        <w:t>להתחייבויותיי</w:t>
      </w:r>
      <w:r w:rsidRPr="00ED5B1F">
        <w:rPr>
          <w:rFonts w:ascii="David" w:hAnsi="David"/>
          <w:sz w:val="24"/>
        </w:rPr>
        <w:t xml:space="preserve"> </w:t>
      </w:r>
      <w:r w:rsidRPr="00ED5B1F">
        <w:rPr>
          <w:rFonts w:ascii="David" w:hAnsi="David"/>
          <w:sz w:val="24"/>
          <w:rtl/>
        </w:rPr>
        <w:t>בסעיפים</w:t>
      </w:r>
      <w:r w:rsidRPr="00ED5B1F">
        <w:rPr>
          <w:rFonts w:ascii="David" w:hAnsi="David"/>
          <w:sz w:val="24"/>
        </w:rPr>
        <w:t xml:space="preserve"> </w:t>
      </w:r>
      <w:r w:rsidRPr="00ED5B1F">
        <w:rPr>
          <w:rFonts w:ascii="David" w:hAnsi="David"/>
          <w:sz w:val="24"/>
          <w:rtl/>
        </w:rPr>
        <w:t>אלו,</w:t>
      </w:r>
      <w:r w:rsidRPr="00ED5B1F">
        <w:rPr>
          <w:rFonts w:ascii="David" w:hAnsi="David"/>
          <w:sz w:val="24"/>
        </w:rPr>
        <w:t xml:space="preserve"> </w:t>
      </w:r>
      <w:r w:rsidRPr="00ED5B1F">
        <w:rPr>
          <w:rFonts w:ascii="David" w:hAnsi="David"/>
          <w:sz w:val="24"/>
          <w:rtl/>
        </w:rPr>
        <w:t>ולפעול</w:t>
      </w:r>
      <w:r w:rsidRPr="00ED5B1F">
        <w:rPr>
          <w:rFonts w:ascii="David" w:hAnsi="David"/>
          <w:sz w:val="24"/>
        </w:rPr>
        <w:t xml:space="preserve"> </w:t>
      </w:r>
      <w:r w:rsidRPr="00ED5B1F">
        <w:rPr>
          <w:rFonts w:ascii="David" w:hAnsi="David"/>
          <w:sz w:val="24"/>
          <w:rtl/>
        </w:rPr>
        <w:t>בהתאם</w:t>
      </w:r>
      <w:r w:rsidRPr="00ED5B1F">
        <w:rPr>
          <w:rFonts w:ascii="David" w:hAnsi="David"/>
          <w:sz w:val="24"/>
        </w:rPr>
        <w:t xml:space="preserve"> </w:t>
      </w:r>
      <w:r w:rsidRPr="00ED5B1F">
        <w:rPr>
          <w:rFonts w:ascii="David" w:hAnsi="David"/>
          <w:sz w:val="24"/>
          <w:rtl/>
        </w:rPr>
        <w:t xml:space="preserve">להוראות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בעניין.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רשאי</w:t>
      </w:r>
      <w:r w:rsidRPr="00ED5B1F">
        <w:rPr>
          <w:rFonts w:ascii="David" w:hAnsi="David"/>
          <w:sz w:val="24"/>
        </w:rPr>
        <w:t xml:space="preserve"> </w:t>
      </w:r>
      <w:r w:rsidRPr="00ED5B1F">
        <w:rPr>
          <w:rFonts w:ascii="David" w:hAnsi="David"/>
          <w:sz w:val="24"/>
          <w:rtl/>
        </w:rPr>
        <w:t>לא</w:t>
      </w:r>
      <w:r w:rsidRPr="00ED5B1F">
        <w:rPr>
          <w:rFonts w:ascii="David" w:hAnsi="David"/>
          <w:sz w:val="24"/>
        </w:rPr>
        <w:t xml:space="preserve"> </w:t>
      </w:r>
      <w:r w:rsidRPr="00ED5B1F">
        <w:rPr>
          <w:rFonts w:ascii="David" w:hAnsi="David"/>
          <w:sz w:val="24"/>
          <w:rtl/>
        </w:rPr>
        <w:t>לאשר</w:t>
      </w:r>
      <w:r w:rsidRPr="00ED5B1F">
        <w:rPr>
          <w:rFonts w:ascii="David" w:hAnsi="David"/>
          <w:sz w:val="24"/>
        </w:rPr>
        <w:t xml:space="preserve"> </w:t>
      </w:r>
      <w:r w:rsidRPr="00ED5B1F">
        <w:rPr>
          <w:rFonts w:ascii="David" w:hAnsi="David"/>
          <w:sz w:val="24"/>
          <w:rtl/>
        </w:rPr>
        <w:t>לי</w:t>
      </w:r>
      <w:r w:rsidRPr="00ED5B1F">
        <w:rPr>
          <w:rFonts w:ascii="David" w:hAnsi="David"/>
          <w:sz w:val="24"/>
        </w:rPr>
        <w:t xml:space="preserve"> </w:t>
      </w:r>
      <w:r w:rsidRPr="00ED5B1F">
        <w:rPr>
          <w:rFonts w:ascii="David" w:hAnsi="David"/>
          <w:sz w:val="24"/>
          <w:rtl/>
        </w:rPr>
        <w:t>התקשרות</w:t>
      </w:r>
      <w:r w:rsidRPr="00ED5B1F">
        <w:rPr>
          <w:rFonts w:ascii="David" w:hAnsi="David"/>
          <w:sz w:val="24"/>
        </w:rPr>
        <w:t xml:space="preserve"> </w:t>
      </w:r>
      <w:r w:rsidRPr="00ED5B1F">
        <w:rPr>
          <w:rFonts w:ascii="David" w:hAnsi="David"/>
          <w:sz w:val="24"/>
          <w:rtl/>
        </w:rPr>
        <w:t>כאמור</w:t>
      </w:r>
      <w:r w:rsidRPr="00ED5B1F">
        <w:rPr>
          <w:rFonts w:ascii="David" w:hAnsi="David"/>
          <w:sz w:val="24"/>
        </w:rPr>
        <w:t xml:space="preserve"> </w:t>
      </w:r>
      <w:r w:rsidRPr="00ED5B1F">
        <w:rPr>
          <w:rFonts w:ascii="David" w:hAnsi="David"/>
          <w:sz w:val="24"/>
          <w:rtl/>
        </w:rPr>
        <w:t>או</w:t>
      </w:r>
      <w:r w:rsidRPr="00ED5B1F">
        <w:rPr>
          <w:rFonts w:ascii="David" w:hAnsi="David"/>
          <w:sz w:val="24"/>
        </w:rPr>
        <w:t xml:space="preserve"> </w:t>
      </w:r>
      <w:r w:rsidRPr="00ED5B1F">
        <w:rPr>
          <w:rFonts w:ascii="David" w:hAnsi="David"/>
          <w:sz w:val="24"/>
          <w:rtl/>
        </w:rPr>
        <w:t>לתת</w:t>
      </w:r>
      <w:r w:rsidRPr="00ED5B1F">
        <w:rPr>
          <w:rFonts w:ascii="David" w:hAnsi="David"/>
          <w:sz w:val="24"/>
        </w:rPr>
        <w:t xml:space="preserve"> </w:t>
      </w:r>
      <w:r w:rsidRPr="00ED5B1F">
        <w:rPr>
          <w:rFonts w:ascii="David" w:hAnsi="David"/>
          <w:sz w:val="24"/>
          <w:rtl/>
        </w:rPr>
        <w:t>הוראות</w:t>
      </w:r>
      <w:r w:rsidRPr="00ED5B1F">
        <w:rPr>
          <w:rFonts w:ascii="David" w:hAnsi="David"/>
          <w:sz w:val="24"/>
        </w:rPr>
        <w:t xml:space="preserve"> </w:t>
      </w:r>
      <w:r w:rsidRPr="00ED5B1F">
        <w:rPr>
          <w:rFonts w:ascii="David" w:hAnsi="David"/>
          <w:sz w:val="24"/>
          <w:rtl/>
        </w:rPr>
        <w:t>אחרות</w:t>
      </w:r>
      <w:r w:rsidRPr="00ED5B1F">
        <w:rPr>
          <w:rFonts w:ascii="David" w:hAnsi="David"/>
          <w:sz w:val="24"/>
        </w:rPr>
        <w:t xml:space="preserve"> </w:t>
      </w:r>
      <w:r w:rsidRPr="00ED5B1F">
        <w:rPr>
          <w:rFonts w:ascii="David" w:hAnsi="David"/>
          <w:sz w:val="24"/>
          <w:rtl/>
        </w:rPr>
        <w:t>שיבטיחו</w:t>
      </w:r>
      <w:r w:rsidRPr="00ED5B1F">
        <w:rPr>
          <w:rFonts w:ascii="David" w:hAnsi="David"/>
          <w:sz w:val="24"/>
        </w:rPr>
        <w:t xml:space="preserve"> </w:t>
      </w:r>
      <w:r w:rsidRPr="00ED5B1F">
        <w:rPr>
          <w:rFonts w:ascii="David" w:hAnsi="David"/>
          <w:sz w:val="24"/>
          <w:rtl/>
        </w:rPr>
        <w:t>העדר</w:t>
      </w:r>
      <w:r w:rsidRPr="00ED5B1F">
        <w:rPr>
          <w:rFonts w:ascii="David" w:hAnsi="David"/>
          <w:sz w:val="24"/>
        </w:rPr>
        <w:t xml:space="preserve"> </w:t>
      </w:r>
      <w:r w:rsidRPr="00ED5B1F">
        <w:rPr>
          <w:rFonts w:ascii="David" w:hAnsi="David"/>
          <w:sz w:val="24"/>
          <w:rtl/>
        </w:rPr>
        <w:t>ניגוד</w:t>
      </w:r>
      <w:r w:rsidRPr="00ED5B1F">
        <w:rPr>
          <w:rFonts w:ascii="David" w:hAnsi="David"/>
          <w:sz w:val="24"/>
        </w:rPr>
        <w:t xml:space="preserve"> </w:t>
      </w:r>
      <w:r w:rsidRPr="00ED5B1F">
        <w:rPr>
          <w:rFonts w:ascii="David" w:hAnsi="David"/>
          <w:sz w:val="24"/>
          <w:rtl/>
        </w:rPr>
        <w:t>עניינים,</w:t>
      </w:r>
      <w:r w:rsidRPr="00ED5B1F">
        <w:rPr>
          <w:rFonts w:ascii="David" w:hAnsi="David"/>
          <w:sz w:val="24"/>
        </w:rPr>
        <w:t xml:space="preserve"> </w:t>
      </w:r>
      <w:r w:rsidRPr="00ED5B1F">
        <w:rPr>
          <w:rFonts w:ascii="David" w:hAnsi="David"/>
          <w:sz w:val="24"/>
          <w:rtl/>
        </w:rPr>
        <w:t>והנני</w:t>
      </w:r>
      <w:r w:rsidRPr="00ED5B1F">
        <w:rPr>
          <w:rFonts w:ascii="David" w:hAnsi="David"/>
          <w:sz w:val="24"/>
        </w:rPr>
        <w:t xml:space="preserve"> </w:t>
      </w:r>
      <w:r w:rsidRPr="00ED5B1F">
        <w:rPr>
          <w:rFonts w:ascii="David" w:hAnsi="David"/>
          <w:sz w:val="24"/>
          <w:rtl/>
        </w:rPr>
        <w:t>מתחייב</w:t>
      </w:r>
      <w:r w:rsidRPr="00ED5B1F">
        <w:rPr>
          <w:rFonts w:ascii="David" w:hAnsi="David"/>
          <w:sz w:val="24"/>
        </w:rPr>
        <w:t xml:space="preserve"> </w:t>
      </w:r>
      <w:r w:rsidRPr="00ED5B1F">
        <w:rPr>
          <w:rFonts w:ascii="David" w:hAnsi="David"/>
          <w:sz w:val="24"/>
          <w:rtl/>
        </w:rPr>
        <w:t>כי</w:t>
      </w:r>
      <w:r w:rsidRPr="00ED5B1F">
        <w:rPr>
          <w:rFonts w:ascii="David" w:hAnsi="David"/>
          <w:sz w:val="24"/>
        </w:rPr>
        <w:t xml:space="preserve"> </w:t>
      </w:r>
      <w:r w:rsidRPr="00ED5B1F">
        <w:rPr>
          <w:rFonts w:ascii="David" w:hAnsi="David"/>
          <w:sz w:val="24"/>
          <w:rtl/>
        </w:rPr>
        <w:t>אפעל</w:t>
      </w:r>
      <w:r w:rsidRPr="00ED5B1F">
        <w:rPr>
          <w:rFonts w:ascii="David" w:hAnsi="David"/>
          <w:sz w:val="24"/>
        </w:rPr>
        <w:t xml:space="preserve"> </w:t>
      </w:r>
      <w:r w:rsidRPr="00ED5B1F">
        <w:rPr>
          <w:rFonts w:ascii="David" w:hAnsi="David"/>
          <w:sz w:val="24"/>
          <w:rtl/>
        </w:rPr>
        <w:t>בהתאם</w:t>
      </w:r>
      <w:r w:rsidRPr="00ED5B1F">
        <w:rPr>
          <w:rFonts w:ascii="David" w:hAnsi="David"/>
          <w:sz w:val="24"/>
        </w:rPr>
        <w:t xml:space="preserve"> </w:t>
      </w:r>
      <w:r w:rsidRPr="00ED5B1F">
        <w:rPr>
          <w:rFonts w:ascii="David" w:hAnsi="David"/>
          <w:sz w:val="24"/>
          <w:rtl/>
        </w:rPr>
        <w:t>להוראות</w:t>
      </w:r>
      <w:r w:rsidRPr="00ED5B1F">
        <w:rPr>
          <w:rFonts w:ascii="David" w:hAnsi="David"/>
          <w:sz w:val="24"/>
        </w:rPr>
        <w:t xml:space="preserve"> </w:t>
      </w:r>
      <w:r w:rsidRPr="00ED5B1F">
        <w:rPr>
          <w:rFonts w:ascii="David" w:hAnsi="David"/>
          <w:sz w:val="24"/>
          <w:rtl/>
        </w:rPr>
        <w:t>אלו,</w:t>
      </w:r>
      <w:r w:rsidRPr="00ED5B1F">
        <w:rPr>
          <w:rFonts w:ascii="David" w:hAnsi="David"/>
          <w:sz w:val="24"/>
        </w:rPr>
        <w:t xml:space="preserve"> </w:t>
      </w:r>
      <w:r w:rsidRPr="00ED5B1F">
        <w:rPr>
          <w:rFonts w:ascii="David" w:hAnsi="David"/>
          <w:sz w:val="24"/>
          <w:rtl/>
        </w:rPr>
        <w:t>בהקשר</w:t>
      </w:r>
      <w:r w:rsidRPr="00ED5B1F">
        <w:rPr>
          <w:rFonts w:ascii="David" w:hAnsi="David"/>
          <w:sz w:val="24"/>
        </w:rPr>
        <w:t xml:space="preserve"> </w:t>
      </w:r>
      <w:r w:rsidRPr="00ED5B1F">
        <w:rPr>
          <w:rFonts w:ascii="David" w:hAnsi="David"/>
          <w:sz w:val="24"/>
          <w:rtl/>
        </w:rPr>
        <w:t>זה</w:t>
      </w:r>
      <w:r w:rsidRPr="00ED5B1F">
        <w:rPr>
          <w:rFonts w:ascii="David" w:hAnsi="David"/>
          <w:sz w:val="24"/>
        </w:rPr>
        <w:t>.</w:t>
      </w:r>
    </w:p>
    <w:p w14:paraId="2368F9AD" w14:textId="603AFE7F"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 xml:space="preserve">לא תהיינה לי כל טענות או תביעות מכל מין וסוג שהוא בגין כל החלטה של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בקשר עם מניעת ניגוד עניינים.</w:t>
      </w:r>
    </w:p>
    <w:p w14:paraId="0D3F207E"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49CE3B0E"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07BC6FE7"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 xml:space="preserve">לשם הסרת כל חשש לניגוד עניינים, ולמען הסדר הטוב, עם חתימת הסכם ההתקשרות יצהיר הספק על כל קשריו המקצועיים </w:t>
      </w:r>
      <w:r w:rsidR="007678B0" w:rsidRPr="00ED5B1F">
        <w:rPr>
          <w:rFonts w:ascii="David" w:hAnsi="David"/>
          <w:sz w:val="24"/>
          <w:rtl/>
        </w:rPr>
        <w:t>או</w:t>
      </w:r>
      <w:r w:rsidRPr="00ED5B1F">
        <w:rPr>
          <w:rFonts w:ascii="David" w:hAnsi="David"/>
          <w:sz w:val="24"/>
          <w:rtl/>
        </w:rPr>
        <w:t xml:space="preserve"> העסקיים עם גופים הנוגעים באופן ישיר או עקיף למזמין.</w:t>
      </w:r>
    </w:p>
    <w:p w14:paraId="631DAA9C" w14:textId="77777777" w:rsidR="0059160D" w:rsidRPr="00ED5B1F" w:rsidRDefault="0059160D" w:rsidP="003B0ECC">
      <w:pPr>
        <w:autoSpaceDE w:val="0"/>
        <w:autoSpaceDN w:val="0"/>
        <w:adjustRightInd w:val="0"/>
        <w:ind w:left="-199"/>
        <w:contextualSpacing/>
        <w:rPr>
          <w:rFonts w:ascii="David" w:hAnsi="David"/>
          <w:sz w:val="24"/>
          <w:rtl/>
        </w:rPr>
      </w:pPr>
    </w:p>
    <w:p w14:paraId="04271DA2" w14:textId="77777777" w:rsidR="0059160D" w:rsidRPr="00ED5B1F" w:rsidRDefault="0059160D" w:rsidP="003B0ECC">
      <w:pPr>
        <w:autoSpaceDE w:val="0"/>
        <w:autoSpaceDN w:val="0"/>
        <w:adjustRightInd w:val="0"/>
        <w:ind w:left="-199"/>
        <w:contextualSpacing/>
        <w:rPr>
          <w:rFonts w:ascii="David" w:hAnsi="David"/>
          <w:sz w:val="24"/>
          <w:rtl/>
        </w:rPr>
      </w:pPr>
      <w:r w:rsidRPr="00ED5B1F">
        <w:rPr>
          <w:rFonts w:ascii="David" w:hAnsi="David"/>
          <w:sz w:val="24"/>
          <w:rtl/>
        </w:rPr>
        <w:t>ולראיה באתי על החתום:</w:t>
      </w:r>
      <w:r w:rsidRPr="00ED5B1F">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84967" w14:paraId="29C3DCD2" w14:textId="77777777" w:rsidTr="00497849">
        <w:trPr>
          <w:trHeight w:val="718"/>
        </w:trPr>
        <w:tc>
          <w:tcPr>
            <w:tcW w:w="1650" w:type="dxa"/>
          </w:tcPr>
          <w:p w14:paraId="6BA88619" w14:textId="77777777" w:rsidR="007F6C54" w:rsidRPr="00ED5B1F" w:rsidRDefault="007F6C54" w:rsidP="003B0ECC">
            <w:pPr>
              <w:rPr>
                <w:rFonts w:ascii="David" w:eastAsiaTheme="minorEastAsia" w:hAnsi="David"/>
                <w:sz w:val="24"/>
              </w:rPr>
            </w:pPr>
          </w:p>
        </w:tc>
        <w:tc>
          <w:tcPr>
            <w:tcW w:w="2643" w:type="dxa"/>
          </w:tcPr>
          <w:p w14:paraId="3B2D5A67" w14:textId="77777777" w:rsidR="007F6C54" w:rsidRPr="00ED5B1F" w:rsidRDefault="007F6C54" w:rsidP="003B0ECC">
            <w:pPr>
              <w:rPr>
                <w:rFonts w:ascii="David" w:eastAsiaTheme="minorEastAsia" w:hAnsi="David"/>
                <w:sz w:val="24"/>
              </w:rPr>
            </w:pPr>
          </w:p>
        </w:tc>
        <w:tc>
          <w:tcPr>
            <w:tcW w:w="2608" w:type="dxa"/>
          </w:tcPr>
          <w:p w14:paraId="55F1FBDB" w14:textId="77777777" w:rsidR="007F6C54" w:rsidRPr="00ED5B1F" w:rsidRDefault="007F6C54" w:rsidP="003B0ECC">
            <w:pPr>
              <w:rPr>
                <w:rFonts w:ascii="David" w:eastAsiaTheme="minorEastAsia" w:hAnsi="David"/>
                <w:sz w:val="24"/>
              </w:rPr>
            </w:pPr>
          </w:p>
        </w:tc>
        <w:tc>
          <w:tcPr>
            <w:tcW w:w="2835" w:type="dxa"/>
          </w:tcPr>
          <w:p w14:paraId="3F57E39D" w14:textId="77777777" w:rsidR="007F6C54" w:rsidRPr="00ED5B1F" w:rsidRDefault="007F6C54" w:rsidP="003B0ECC">
            <w:pPr>
              <w:rPr>
                <w:rFonts w:ascii="David" w:eastAsiaTheme="minorEastAsia" w:hAnsi="David"/>
                <w:sz w:val="24"/>
              </w:rPr>
            </w:pPr>
          </w:p>
        </w:tc>
      </w:tr>
      <w:tr w:rsidR="007F6C54" w:rsidRPr="00084967" w14:paraId="1ED08F48" w14:textId="77777777" w:rsidTr="00497849">
        <w:tc>
          <w:tcPr>
            <w:tcW w:w="1650" w:type="dxa"/>
            <w:shd w:val="pct5" w:color="auto" w:fill="auto"/>
          </w:tcPr>
          <w:p w14:paraId="59FB3583" w14:textId="77777777" w:rsidR="007F6C54" w:rsidRPr="00ED5B1F" w:rsidRDefault="007F6C54" w:rsidP="003B0ECC">
            <w:pPr>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1540B889" w14:textId="77777777" w:rsidR="007F6C54" w:rsidRPr="00ED5B1F" w:rsidRDefault="007F6C54" w:rsidP="003B0ECC">
            <w:pPr>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6EF4205B" w14:textId="77777777" w:rsidR="007F6C54" w:rsidRPr="00ED5B1F" w:rsidRDefault="007F6C54" w:rsidP="003B0ECC">
            <w:pPr>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268A32EE" w14:textId="77777777" w:rsidR="007F6C54" w:rsidRPr="00ED5B1F" w:rsidRDefault="007F6C54" w:rsidP="003B0ECC">
            <w:pPr>
              <w:jc w:val="center"/>
              <w:rPr>
                <w:rFonts w:ascii="David" w:eastAsiaTheme="minorEastAsia" w:hAnsi="David"/>
                <w:sz w:val="24"/>
              </w:rPr>
            </w:pPr>
            <w:r w:rsidRPr="00ED5B1F">
              <w:rPr>
                <w:rFonts w:ascii="David" w:eastAsiaTheme="minorEastAsia" w:hAnsi="David"/>
                <w:sz w:val="24"/>
                <w:rtl/>
              </w:rPr>
              <w:t>חתימה וחותמת המציע</w:t>
            </w:r>
          </w:p>
        </w:tc>
      </w:tr>
    </w:tbl>
    <w:p w14:paraId="42158730" w14:textId="77777777" w:rsidR="008C462B" w:rsidRPr="00ED5B1F" w:rsidRDefault="008C462B" w:rsidP="003B0ECC">
      <w:pPr>
        <w:pStyle w:val="15"/>
        <w:keepNext/>
        <w:ind w:left="0"/>
        <w:jc w:val="center"/>
        <w:rPr>
          <w:rFonts w:ascii="David" w:hAnsi="David"/>
          <w:b/>
          <w:bCs/>
          <w:u w:val="single"/>
          <w:rtl/>
          <w:lang w:eastAsia="he-IL"/>
        </w:rPr>
      </w:pPr>
    </w:p>
    <w:p w14:paraId="4EF00199" w14:textId="77777777" w:rsidR="0059160D" w:rsidRPr="00ED5B1F" w:rsidRDefault="0059160D" w:rsidP="003B0ECC">
      <w:pPr>
        <w:pStyle w:val="15"/>
        <w:keepNext/>
        <w:ind w:left="0"/>
        <w:jc w:val="center"/>
        <w:rPr>
          <w:rFonts w:ascii="David" w:hAnsi="David"/>
          <w:b/>
          <w:bCs/>
          <w:u w:val="single"/>
          <w:rtl/>
          <w:lang w:eastAsia="he-IL"/>
        </w:rPr>
      </w:pPr>
      <w:r w:rsidRPr="00ED5B1F">
        <w:rPr>
          <w:rFonts w:ascii="David" w:hAnsi="David"/>
          <w:b/>
          <w:bCs/>
          <w:u w:val="single"/>
          <w:rtl/>
          <w:lang w:eastAsia="he-IL"/>
        </w:rPr>
        <w:t>אישור עו"ד</w:t>
      </w:r>
    </w:p>
    <w:p w14:paraId="687A1728" w14:textId="77777777" w:rsidR="0059160D" w:rsidRPr="00ED5B1F" w:rsidRDefault="0059160D" w:rsidP="003B0ECC">
      <w:pPr>
        <w:pStyle w:val="15"/>
        <w:keepNext/>
        <w:ind w:left="-58"/>
        <w:rPr>
          <w:rFonts w:ascii="David" w:hAnsi="David"/>
          <w:rtl/>
          <w:lang w:eastAsia="he-IL"/>
        </w:rPr>
      </w:pPr>
    </w:p>
    <w:p w14:paraId="2ED74BCC" w14:textId="77777777" w:rsidR="0059160D" w:rsidRPr="00ED5B1F" w:rsidRDefault="0059160D" w:rsidP="003B0ECC">
      <w:pPr>
        <w:pStyle w:val="15"/>
        <w:keepNext/>
        <w:ind w:left="-58"/>
        <w:rPr>
          <w:rFonts w:ascii="David" w:hAnsi="David"/>
          <w:rtl/>
          <w:lang w:eastAsia="he-IL"/>
        </w:rPr>
      </w:pPr>
      <w:r w:rsidRPr="00ED5B1F">
        <w:rPr>
          <w:rFonts w:ascii="David" w:hAnsi="David"/>
          <w:rtl/>
          <w:lang w:eastAsia="he-IL"/>
        </w:rPr>
        <w:t xml:space="preserve">אני הח"מ, _________, עו"ד, מאשר בזה כי ביום ______ הופיע בפני ב________ מר/גב' _________, אשר </w:t>
      </w:r>
      <w:proofErr w:type="spellStart"/>
      <w:r w:rsidRPr="00ED5B1F">
        <w:rPr>
          <w:rFonts w:ascii="David" w:hAnsi="David"/>
          <w:rtl/>
          <w:lang w:eastAsia="he-IL"/>
        </w:rPr>
        <w:t>זיהיתיו</w:t>
      </w:r>
      <w:proofErr w:type="spellEnd"/>
      <w:r w:rsidRPr="00ED5B1F">
        <w:rPr>
          <w:rFonts w:ascii="David" w:hAnsi="David"/>
          <w:rtl/>
          <w:lang w:eastAsia="he-IL"/>
        </w:rPr>
        <w:t>/ה באמצעות ת.ז. מס'</w:t>
      </w:r>
      <w:r w:rsidRPr="00ED5B1F">
        <w:rPr>
          <w:rFonts w:ascii="David" w:hAnsi="David"/>
          <w:lang w:eastAsia="he-IL"/>
        </w:rPr>
        <w:t xml:space="preserve"> </w:t>
      </w:r>
      <w:r w:rsidRPr="00ED5B1F">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1483AB07" w14:textId="77777777" w:rsidR="0059160D" w:rsidRPr="00ED5B1F" w:rsidRDefault="0059160D" w:rsidP="003B0ECC">
      <w:pPr>
        <w:pStyle w:val="15"/>
        <w:keepNext/>
        <w:ind w:left="-58"/>
        <w:rPr>
          <w:rFonts w:ascii="David" w:hAnsi="David"/>
          <w:rtl/>
          <w:lang w:eastAsia="he-IL"/>
        </w:rPr>
      </w:pPr>
    </w:p>
    <w:p w14:paraId="1A44DDD3" w14:textId="77777777" w:rsidR="0059160D" w:rsidRPr="00ED5B1F" w:rsidRDefault="0059160D" w:rsidP="003B0ECC">
      <w:pPr>
        <w:pStyle w:val="15"/>
        <w:keepNext/>
        <w:ind w:left="-58"/>
        <w:jc w:val="center"/>
        <w:rPr>
          <w:rFonts w:ascii="David" w:hAnsi="David"/>
          <w:rtl/>
          <w:lang w:eastAsia="he-IL"/>
        </w:rPr>
      </w:pPr>
      <w:r w:rsidRPr="00ED5B1F">
        <w:rPr>
          <w:rFonts w:ascii="David" w:hAnsi="David"/>
          <w:rtl/>
          <w:lang w:eastAsia="he-IL"/>
        </w:rPr>
        <w:t>___________</w:t>
      </w:r>
    </w:p>
    <w:p w14:paraId="5EFE968E" w14:textId="77777777" w:rsidR="0059160D" w:rsidRPr="00ED5B1F" w:rsidRDefault="0059160D" w:rsidP="003B0ECC">
      <w:pPr>
        <w:pStyle w:val="15"/>
        <w:keepNext/>
        <w:ind w:left="-58"/>
        <w:jc w:val="center"/>
        <w:rPr>
          <w:rFonts w:ascii="David" w:hAnsi="David"/>
          <w:rtl/>
          <w:lang w:eastAsia="he-IL"/>
        </w:rPr>
      </w:pPr>
      <w:r w:rsidRPr="00ED5B1F">
        <w:rPr>
          <w:rFonts w:ascii="David" w:hAnsi="David"/>
          <w:rtl/>
          <w:lang w:eastAsia="he-IL"/>
        </w:rPr>
        <w:t>(חתימה + חותמת)</w:t>
      </w:r>
    </w:p>
    <w:p w14:paraId="67E2BA8C" w14:textId="77777777" w:rsidR="0059160D" w:rsidRPr="00ED5B1F" w:rsidRDefault="0059160D" w:rsidP="003B0ECC">
      <w:pPr>
        <w:pStyle w:val="15"/>
        <w:keepNext/>
        <w:ind w:left="-58"/>
        <w:rPr>
          <w:rFonts w:ascii="David" w:hAnsi="David"/>
          <w:rtl/>
          <w:lang w:eastAsia="he-IL"/>
        </w:rPr>
      </w:pPr>
    </w:p>
    <w:p w14:paraId="001B7B75" w14:textId="77777777" w:rsidR="0059160D" w:rsidRPr="00ED5B1F" w:rsidRDefault="0059160D" w:rsidP="003B0ECC">
      <w:pPr>
        <w:jc w:val="center"/>
        <w:rPr>
          <w:rFonts w:ascii="David" w:hAnsi="David"/>
          <w:b/>
          <w:bCs/>
          <w:sz w:val="24"/>
          <w:u w:val="single"/>
          <w:rtl/>
        </w:rPr>
      </w:pPr>
    </w:p>
    <w:p w14:paraId="395BEEE0" w14:textId="77777777" w:rsidR="008C462B" w:rsidRPr="00ED5B1F" w:rsidRDefault="008C462B">
      <w:pPr>
        <w:bidi w:val="0"/>
        <w:spacing w:after="200" w:line="276" w:lineRule="auto"/>
        <w:rPr>
          <w:rFonts w:ascii="David" w:hAnsi="David"/>
          <w:b/>
          <w:bCs/>
          <w:sz w:val="24"/>
          <w:u w:val="single"/>
        </w:rPr>
      </w:pPr>
    </w:p>
    <w:p w14:paraId="16E7EA23" w14:textId="77777777" w:rsidR="003B0ECC" w:rsidRPr="00ED5B1F" w:rsidRDefault="003B0ECC" w:rsidP="008C462B">
      <w:pPr>
        <w:autoSpaceDE w:val="0"/>
        <w:autoSpaceDN w:val="0"/>
        <w:adjustRightInd w:val="0"/>
        <w:spacing w:line="360" w:lineRule="auto"/>
        <w:jc w:val="center"/>
        <w:rPr>
          <w:rFonts w:ascii="David" w:hAnsi="David"/>
          <w:b/>
          <w:bCs/>
          <w:sz w:val="24"/>
          <w:u w:val="single"/>
          <w:rtl/>
        </w:rPr>
      </w:pPr>
    </w:p>
    <w:p w14:paraId="5A0DEBA6" w14:textId="77777777" w:rsidR="001D6F1E" w:rsidRPr="00ED5B1F" w:rsidRDefault="001D6F1E" w:rsidP="00A82D10">
      <w:pPr>
        <w:autoSpaceDE w:val="0"/>
        <w:autoSpaceDN w:val="0"/>
        <w:adjustRightInd w:val="0"/>
        <w:spacing w:line="276" w:lineRule="auto"/>
        <w:rPr>
          <w:rFonts w:ascii="David" w:hAnsi="David"/>
          <w:b/>
          <w:bCs/>
          <w:sz w:val="28"/>
          <w:szCs w:val="28"/>
          <w:u w:val="single"/>
          <w:rtl/>
        </w:rPr>
      </w:pPr>
    </w:p>
    <w:p w14:paraId="63161C37" w14:textId="0DBEAAE9" w:rsidR="0059160D" w:rsidRPr="00ED5B1F" w:rsidRDefault="0059160D" w:rsidP="00A82D10">
      <w:pPr>
        <w:autoSpaceDE w:val="0"/>
        <w:autoSpaceDN w:val="0"/>
        <w:adjustRightInd w:val="0"/>
        <w:spacing w:line="276" w:lineRule="auto"/>
        <w:rPr>
          <w:rFonts w:ascii="David" w:hAnsi="David"/>
          <w:b/>
          <w:bCs/>
          <w:sz w:val="28"/>
          <w:szCs w:val="28"/>
          <w:u w:val="single"/>
          <w:rtl/>
        </w:rPr>
      </w:pPr>
      <w:r w:rsidRPr="00ED5B1F">
        <w:rPr>
          <w:rFonts w:ascii="David" w:hAnsi="David"/>
          <w:b/>
          <w:bCs/>
          <w:sz w:val="28"/>
          <w:szCs w:val="28"/>
          <w:u w:val="single"/>
          <w:rtl/>
        </w:rPr>
        <w:t xml:space="preserve">נספח </w:t>
      </w:r>
      <w:r w:rsidR="00667A18" w:rsidRPr="00084967">
        <w:rPr>
          <w:rFonts w:ascii="David" w:hAnsi="David" w:hint="eastAsia"/>
          <w:b/>
          <w:bCs/>
          <w:sz w:val="28"/>
          <w:szCs w:val="28"/>
          <w:u w:val="single"/>
          <w:rtl/>
        </w:rPr>
        <w:t>ח</w:t>
      </w:r>
      <w:r w:rsidRPr="00ED5B1F">
        <w:rPr>
          <w:rFonts w:ascii="David" w:hAnsi="David"/>
          <w:b/>
          <w:bCs/>
          <w:sz w:val="28"/>
          <w:szCs w:val="28"/>
          <w:u w:val="single"/>
          <w:rtl/>
        </w:rPr>
        <w:t>' - הצהרת סודיות</w:t>
      </w:r>
    </w:p>
    <w:p w14:paraId="62454CCF" w14:textId="5171578F" w:rsidR="00DE1775" w:rsidRPr="00ED5B1F" w:rsidRDefault="00DE1775" w:rsidP="003060CC">
      <w:pPr>
        <w:spacing w:line="276" w:lineRule="auto"/>
        <w:jc w:val="both"/>
        <w:rPr>
          <w:rFonts w:ascii="David" w:hAnsi="David"/>
          <w:sz w:val="24"/>
          <w:rtl/>
        </w:rPr>
      </w:pPr>
      <w:r w:rsidRPr="00ED5B1F">
        <w:rPr>
          <w:rFonts w:ascii="David" w:hAnsi="David"/>
          <w:b/>
          <w:bCs/>
          <w:sz w:val="24"/>
          <w:rtl/>
        </w:rPr>
        <w:t>הואיל</w:t>
      </w:r>
      <w:r w:rsidRPr="00ED5B1F">
        <w:rPr>
          <w:rFonts w:ascii="David" w:hAnsi="David"/>
          <w:sz w:val="24"/>
          <w:rtl/>
        </w:rPr>
        <w:tab/>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האזרחי מקבל את השירותים</w:t>
      </w:r>
      <w:r w:rsidRPr="00ED5B1F">
        <w:rPr>
          <w:rFonts w:ascii="David" w:hAnsi="David"/>
          <w:sz w:val="24"/>
        </w:rPr>
        <w:t>/</w:t>
      </w:r>
      <w:r w:rsidRPr="00ED5B1F">
        <w:rPr>
          <w:rFonts w:ascii="David" w:hAnsi="David"/>
          <w:sz w:val="24"/>
          <w:rtl/>
        </w:rPr>
        <w:t>הטובין כהגדרתם להלן;</w:t>
      </w:r>
    </w:p>
    <w:p w14:paraId="17A09172" w14:textId="1424FF49" w:rsidR="00DE1775" w:rsidRPr="00ED5B1F" w:rsidRDefault="00DE1775" w:rsidP="003060CC">
      <w:pPr>
        <w:spacing w:line="276" w:lineRule="auto"/>
        <w:jc w:val="both"/>
        <w:rPr>
          <w:rFonts w:ascii="David" w:hAnsi="David"/>
          <w:sz w:val="24"/>
          <w:rtl/>
        </w:rPr>
      </w:pPr>
      <w:r w:rsidRPr="00ED5B1F">
        <w:rPr>
          <w:rFonts w:ascii="David" w:hAnsi="David"/>
          <w:b/>
          <w:bCs/>
          <w:sz w:val="24"/>
          <w:rtl/>
        </w:rPr>
        <w:t>והואיל</w:t>
      </w:r>
      <w:r w:rsidRPr="00ED5B1F">
        <w:rPr>
          <w:rFonts w:ascii="David" w:hAnsi="David"/>
          <w:sz w:val="24"/>
          <w:rtl/>
        </w:rPr>
        <w:t xml:space="preserve"> והנני מתקשר עם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האזרחי בקשר למתן השירותי</w:t>
      </w:r>
      <w:r w:rsidR="003060CC" w:rsidRPr="00ED5B1F">
        <w:rPr>
          <w:rFonts w:ascii="David" w:hAnsi="David"/>
          <w:sz w:val="24"/>
          <w:rtl/>
        </w:rPr>
        <w:t>ם</w:t>
      </w:r>
      <w:r w:rsidRPr="00ED5B1F">
        <w:rPr>
          <w:rFonts w:ascii="David" w:hAnsi="David"/>
          <w:sz w:val="24"/>
          <w:rtl/>
        </w:rPr>
        <w:t>;</w:t>
      </w:r>
    </w:p>
    <w:p w14:paraId="05F879A4" w14:textId="562B033D" w:rsidR="00DE1775" w:rsidRPr="00ED5B1F" w:rsidRDefault="00DE1775" w:rsidP="003060CC">
      <w:pPr>
        <w:spacing w:line="276" w:lineRule="auto"/>
        <w:jc w:val="both"/>
        <w:rPr>
          <w:rFonts w:ascii="David" w:hAnsi="David"/>
          <w:sz w:val="24"/>
          <w:rtl/>
        </w:rPr>
      </w:pPr>
      <w:r w:rsidRPr="00ED5B1F">
        <w:rPr>
          <w:rFonts w:ascii="David" w:hAnsi="David"/>
          <w:b/>
          <w:bCs/>
          <w:sz w:val="24"/>
          <w:rtl/>
        </w:rPr>
        <w:t>והואיל</w:t>
      </w:r>
      <w:r w:rsidRPr="00ED5B1F">
        <w:rPr>
          <w:rFonts w:ascii="David" w:hAnsi="David"/>
          <w:sz w:val="24"/>
          <w:rtl/>
        </w:rPr>
        <w:t xml:space="preserve"> והנני עשוי להיחשף לסודות מקצועיים עליהם מעוניין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האזרחי להגן;</w:t>
      </w:r>
    </w:p>
    <w:p w14:paraId="285F3709" w14:textId="5FED824D" w:rsidR="00662AC7" w:rsidRPr="00ED5B1F" w:rsidRDefault="00DE1775" w:rsidP="003060CC">
      <w:pPr>
        <w:spacing w:line="276" w:lineRule="auto"/>
        <w:jc w:val="both"/>
        <w:rPr>
          <w:rFonts w:ascii="David" w:hAnsi="David"/>
          <w:sz w:val="24"/>
          <w:rtl/>
        </w:rPr>
      </w:pPr>
      <w:r w:rsidRPr="00ED5B1F">
        <w:rPr>
          <w:rFonts w:ascii="David" w:hAnsi="David"/>
          <w:sz w:val="24"/>
          <w:rtl/>
        </w:rPr>
        <w:t xml:space="preserve">לפיכך הנני מתחייב כלפי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האזרחי כדלקמן:</w:t>
      </w:r>
    </w:p>
    <w:p w14:paraId="67CF1F6C" w14:textId="77777777" w:rsidR="00DE1775" w:rsidRPr="00ED5B1F" w:rsidRDefault="00DE1775" w:rsidP="003060CC">
      <w:pPr>
        <w:spacing w:line="276" w:lineRule="auto"/>
        <w:jc w:val="both"/>
        <w:rPr>
          <w:rFonts w:ascii="David" w:hAnsi="David"/>
          <w:sz w:val="24"/>
          <w:rtl/>
        </w:rPr>
      </w:pPr>
      <w:r w:rsidRPr="00ED5B1F">
        <w:rPr>
          <w:rFonts w:ascii="David" w:hAnsi="David"/>
          <w:sz w:val="24"/>
          <w:rtl/>
        </w:rPr>
        <w:t>1.</w:t>
      </w:r>
      <w:r w:rsidRPr="00ED5B1F">
        <w:rPr>
          <w:rFonts w:ascii="David" w:hAnsi="David"/>
          <w:sz w:val="24"/>
          <w:rtl/>
        </w:rPr>
        <w:tab/>
      </w:r>
      <w:r w:rsidRPr="00ED5B1F">
        <w:rPr>
          <w:rFonts w:ascii="David" w:hAnsi="David"/>
          <w:sz w:val="24"/>
          <w:u w:val="single"/>
          <w:rtl/>
        </w:rPr>
        <w:t>הגדרות</w:t>
      </w:r>
    </w:p>
    <w:p w14:paraId="0FF55332" w14:textId="77777777" w:rsidR="00DE1775" w:rsidRPr="00ED5B1F" w:rsidRDefault="00DE1775" w:rsidP="003060CC">
      <w:pPr>
        <w:spacing w:line="276" w:lineRule="auto"/>
        <w:jc w:val="both"/>
        <w:rPr>
          <w:rFonts w:ascii="David" w:hAnsi="David"/>
          <w:sz w:val="24"/>
          <w:rtl/>
        </w:rPr>
      </w:pPr>
      <w:r w:rsidRPr="00ED5B1F">
        <w:rPr>
          <w:rFonts w:ascii="David" w:hAnsi="David"/>
          <w:sz w:val="24"/>
          <w:rtl/>
        </w:rPr>
        <w:t>בהתחייבות זו תהיה למונחים הבאים המשמעות המופיעה לצידם:</w:t>
      </w:r>
    </w:p>
    <w:p w14:paraId="51855A4A" w14:textId="77777777" w:rsidR="00DE1775" w:rsidRPr="00ED5B1F" w:rsidRDefault="00DE1775" w:rsidP="003060CC">
      <w:pPr>
        <w:spacing w:line="276" w:lineRule="auto"/>
        <w:jc w:val="both"/>
        <w:rPr>
          <w:rFonts w:ascii="David" w:hAnsi="David"/>
          <w:sz w:val="24"/>
          <w:rtl/>
        </w:rPr>
      </w:pPr>
      <w:r w:rsidRPr="00ED5B1F">
        <w:rPr>
          <w:rFonts w:ascii="David" w:hAnsi="David"/>
          <w:b/>
          <w:bCs/>
          <w:sz w:val="24"/>
          <w:rtl/>
        </w:rPr>
        <w:t>"השירותים</w:t>
      </w:r>
      <w:r w:rsidRPr="00ED5B1F">
        <w:rPr>
          <w:rFonts w:ascii="David" w:hAnsi="David"/>
          <w:b/>
          <w:bCs/>
          <w:sz w:val="24"/>
        </w:rPr>
        <w:t>/</w:t>
      </w:r>
      <w:r w:rsidRPr="00ED5B1F">
        <w:rPr>
          <w:rFonts w:ascii="David" w:hAnsi="David"/>
          <w:b/>
          <w:bCs/>
          <w:sz w:val="24"/>
          <w:rtl/>
        </w:rPr>
        <w:t>הטובין"</w:t>
      </w:r>
      <w:r w:rsidRPr="00ED5B1F">
        <w:rPr>
          <w:rFonts w:ascii="David" w:hAnsi="David"/>
          <w:sz w:val="24"/>
          <w:rtl/>
        </w:rPr>
        <w:t xml:space="preserve"> – בהתאם לקבוע בכל מקום במסמכי המכרז. </w:t>
      </w:r>
    </w:p>
    <w:p w14:paraId="03E59A69" w14:textId="77777777" w:rsidR="00DE1775" w:rsidRPr="00ED5B1F" w:rsidRDefault="00DE1775" w:rsidP="003060CC">
      <w:pPr>
        <w:spacing w:line="276" w:lineRule="auto"/>
        <w:jc w:val="both"/>
        <w:rPr>
          <w:rFonts w:ascii="David" w:hAnsi="David"/>
          <w:sz w:val="24"/>
          <w:rtl/>
        </w:rPr>
      </w:pPr>
      <w:r w:rsidRPr="00ED5B1F">
        <w:rPr>
          <w:rFonts w:ascii="David" w:hAnsi="David"/>
          <w:b/>
          <w:bCs/>
          <w:sz w:val="24"/>
          <w:rtl/>
        </w:rPr>
        <w:t>"עובד"</w:t>
      </w:r>
      <w:r w:rsidRPr="00ED5B1F">
        <w:rPr>
          <w:rFonts w:ascii="David" w:hAnsi="David"/>
          <w:sz w:val="24"/>
          <w:rtl/>
        </w:rPr>
        <w:t xml:space="preserve"> -</w:t>
      </w:r>
      <w:r w:rsidRPr="00ED5B1F">
        <w:rPr>
          <w:rFonts w:ascii="David" w:hAnsi="David"/>
          <w:sz w:val="24"/>
          <w:rtl/>
        </w:rPr>
        <w:tab/>
        <w:t>כל אחד מעובדיי, אשר באמצעותו יינתנו השירותים למזמין.</w:t>
      </w:r>
    </w:p>
    <w:p w14:paraId="1A61533D" w14:textId="77777777" w:rsidR="00DE1775" w:rsidRPr="00ED5B1F" w:rsidRDefault="00DE1775" w:rsidP="003060CC">
      <w:pPr>
        <w:spacing w:line="276" w:lineRule="auto"/>
        <w:jc w:val="both"/>
        <w:rPr>
          <w:rFonts w:ascii="David" w:hAnsi="David"/>
          <w:sz w:val="24"/>
          <w:rtl/>
        </w:rPr>
      </w:pPr>
      <w:r w:rsidRPr="00ED5B1F">
        <w:rPr>
          <w:rFonts w:ascii="David" w:hAnsi="David"/>
          <w:b/>
          <w:bCs/>
          <w:sz w:val="24"/>
          <w:rtl/>
        </w:rPr>
        <w:t>"מידע"</w:t>
      </w:r>
      <w:r w:rsidRPr="00ED5B1F">
        <w:rPr>
          <w:rFonts w:ascii="David" w:hAnsi="David"/>
          <w:sz w:val="24"/>
          <w:rtl/>
        </w:rPr>
        <w:t xml:space="preserve"> -</w:t>
      </w:r>
      <w:r w:rsidRPr="00ED5B1F">
        <w:rPr>
          <w:rFonts w:ascii="David" w:hAnsi="David"/>
          <w:sz w:val="24"/>
          <w:rtl/>
        </w:rPr>
        <w:tab/>
        <w:t>כל מידע (</w:t>
      </w:r>
      <w:r w:rsidRPr="00ED5B1F">
        <w:rPr>
          <w:rFonts w:ascii="David" w:hAnsi="David"/>
          <w:sz w:val="24"/>
        </w:rPr>
        <w:t>Information</w:t>
      </w:r>
      <w:r w:rsidRPr="00ED5B1F">
        <w:rPr>
          <w:rFonts w:ascii="David" w:hAnsi="David"/>
          <w:sz w:val="24"/>
          <w:rtl/>
        </w:rPr>
        <w:t>), ידע (</w:t>
      </w:r>
      <w:r w:rsidRPr="00ED5B1F">
        <w:rPr>
          <w:rFonts w:ascii="David" w:hAnsi="David"/>
          <w:sz w:val="24"/>
        </w:rPr>
        <w:t>Know-How</w:t>
      </w:r>
      <w:r w:rsidRPr="00ED5B1F">
        <w:rPr>
          <w:rFonts w:ascii="David" w:hAnsi="David"/>
          <w:sz w:val="24"/>
          <w:rtl/>
        </w:rPr>
        <w:t>), ידיעה, מסמך, תכתובת, תוכנית, נתון, מודל, חוות דעת, מסקנה וכל דבר אחר כיוצ"ב הקשור או הנוגע למתן השירותים</w:t>
      </w:r>
      <w:r w:rsidRPr="00ED5B1F">
        <w:rPr>
          <w:rFonts w:ascii="David" w:hAnsi="David"/>
          <w:sz w:val="24"/>
        </w:rPr>
        <w:t>/</w:t>
      </w:r>
      <w:r w:rsidRPr="00ED5B1F">
        <w:rPr>
          <w:rFonts w:ascii="David" w:hAnsi="David"/>
          <w:sz w:val="24"/>
          <w:rtl/>
        </w:rPr>
        <w:t>הספקת הטובין בין בכתב ובין בע"פ בכל צורה או דרך של שימור ידיעות בצורה חשמלית, אלקטרונית, אופטית, מגנטית או אחרת.</w:t>
      </w:r>
    </w:p>
    <w:p w14:paraId="22C2FB44" w14:textId="3EDAD06F" w:rsidR="00662AC7" w:rsidRPr="00ED5B1F" w:rsidRDefault="00DE1775" w:rsidP="003060CC">
      <w:pPr>
        <w:spacing w:line="276" w:lineRule="auto"/>
        <w:jc w:val="both"/>
        <w:rPr>
          <w:rFonts w:ascii="David" w:hAnsi="David"/>
          <w:sz w:val="24"/>
          <w:rtl/>
        </w:rPr>
      </w:pPr>
      <w:r w:rsidRPr="00ED5B1F">
        <w:rPr>
          <w:rFonts w:ascii="David" w:hAnsi="David"/>
          <w:b/>
          <w:bCs/>
          <w:sz w:val="24"/>
          <w:rtl/>
        </w:rPr>
        <w:t>"סודות מקצועיים"</w:t>
      </w:r>
      <w:r w:rsidRPr="00ED5B1F">
        <w:rPr>
          <w:rFonts w:ascii="David" w:hAnsi="David"/>
          <w:sz w:val="24"/>
          <w:rtl/>
        </w:rPr>
        <w:t xml:space="preserve"> - כל מידע אשר יגיע לידי הקבלן או העובד בקשר למתן השירותים</w:t>
      </w:r>
      <w:r w:rsidRPr="00ED5B1F">
        <w:rPr>
          <w:rFonts w:ascii="David" w:hAnsi="David"/>
          <w:sz w:val="24"/>
        </w:rPr>
        <w:t>/</w:t>
      </w:r>
      <w:r w:rsidRPr="00ED5B1F">
        <w:rPr>
          <w:rFonts w:ascii="David" w:hAnsi="David"/>
          <w:sz w:val="24"/>
          <w:rtl/>
        </w:rPr>
        <w:t>הספקת הטובין, בין אם נתקבל במהלך מתן השירותים</w:t>
      </w:r>
      <w:r w:rsidRPr="00ED5B1F">
        <w:rPr>
          <w:rFonts w:ascii="David" w:hAnsi="David"/>
          <w:sz w:val="24"/>
        </w:rPr>
        <w:t>/</w:t>
      </w:r>
      <w:r w:rsidRPr="00ED5B1F">
        <w:rPr>
          <w:rFonts w:ascii="David" w:hAnsi="David"/>
          <w:sz w:val="24"/>
          <w:rtl/>
        </w:rPr>
        <w:t xml:space="preserve">הספקת הטובין או לאחר מכן, לרבות ומבלי לפגוע בכלליות האמור לעיל: מידע אשר </w:t>
      </w:r>
      <w:r w:rsidR="00431FC3" w:rsidRPr="00ED5B1F">
        <w:rPr>
          <w:rFonts w:ascii="David" w:hAnsi="David"/>
          <w:sz w:val="24"/>
          <w:rtl/>
        </w:rPr>
        <w:t>יימסר</w:t>
      </w:r>
      <w:r w:rsidRPr="00ED5B1F">
        <w:rPr>
          <w:rFonts w:ascii="David" w:hAnsi="David"/>
          <w:sz w:val="24"/>
          <w:rtl/>
        </w:rPr>
        <w:t xml:space="preserve"> ע"י </w:t>
      </w:r>
      <w:proofErr w:type="spellStart"/>
      <w:r w:rsidR="00AE0734" w:rsidRPr="00ED5B1F">
        <w:rPr>
          <w:rFonts w:ascii="David" w:hAnsi="David"/>
          <w:sz w:val="24"/>
          <w:rtl/>
        </w:rPr>
        <w:t>ה</w:t>
      </w:r>
      <w:r w:rsidR="00E0305F">
        <w:rPr>
          <w:rFonts w:ascii="David" w:hAnsi="David"/>
          <w:sz w:val="24"/>
          <w:rtl/>
        </w:rPr>
        <w:t>מינהל</w:t>
      </w:r>
      <w:proofErr w:type="spellEnd"/>
      <w:r w:rsidRPr="00ED5B1F">
        <w:rPr>
          <w:rFonts w:ascii="David" w:hAnsi="David"/>
          <w:sz w:val="24"/>
          <w:rtl/>
        </w:rPr>
        <w:t xml:space="preserve">, כל גורם אחר או מי מטעמו. </w:t>
      </w:r>
    </w:p>
    <w:p w14:paraId="2D2E2AB5" w14:textId="77777777" w:rsidR="00DE1775" w:rsidRPr="00ED5B1F" w:rsidRDefault="00DE1775" w:rsidP="003060CC">
      <w:pPr>
        <w:spacing w:line="276" w:lineRule="auto"/>
        <w:jc w:val="both"/>
        <w:rPr>
          <w:rFonts w:ascii="David" w:hAnsi="David"/>
          <w:sz w:val="24"/>
          <w:rtl/>
        </w:rPr>
      </w:pPr>
      <w:r w:rsidRPr="00ED5B1F">
        <w:rPr>
          <w:rFonts w:ascii="David" w:hAnsi="David"/>
          <w:sz w:val="24"/>
          <w:rtl/>
        </w:rPr>
        <w:t>2.</w:t>
      </w:r>
      <w:r w:rsidRPr="00ED5B1F">
        <w:rPr>
          <w:rFonts w:ascii="David" w:hAnsi="David"/>
          <w:sz w:val="24"/>
          <w:rtl/>
        </w:rPr>
        <w:tab/>
      </w:r>
      <w:r w:rsidRPr="00ED5B1F">
        <w:rPr>
          <w:rFonts w:ascii="David" w:hAnsi="David"/>
          <w:sz w:val="24"/>
          <w:u w:val="single"/>
          <w:rtl/>
        </w:rPr>
        <w:t>שמירת סודיות</w:t>
      </w:r>
    </w:p>
    <w:p w14:paraId="5F2934C6" w14:textId="77777777" w:rsidR="00DE1775" w:rsidRPr="00ED5B1F" w:rsidRDefault="00DE1775" w:rsidP="003060CC">
      <w:pPr>
        <w:spacing w:line="276" w:lineRule="auto"/>
        <w:jc w:val="both"/>
        <w:rPr>
          <w:rFonts w:ascii="David" w:hAnsi="David"/>
          <w:sz w:val="24"/>
          <w:rtl/>
        </w:rPr>
      </w:pPr>
      <w:r w:rsidRPr="00ED5B1F">
        <w:rPr>
          <w:rFonts w:ascii="David" w:hAnsi="David"/>
          <w:sz w:val="24"/>
          <w:rtl/>
        </w:rPr>
        <w:t>הנני מתחייב לשמור את המידע או הסודות המקצועיים בסודיות מוחלטת ולעשות בהם שימוש אך ורק לצורך מתן השירותים</w:t>
      </w:r>
      <w:r w:rsidRPr="00ED5B1F">
        <w:rPr>
          <w:rFonts w:ascii="David" w:hAnsi="David"/>
          <w:sz w:val="24"/>
        </w:rPr>
        <w:t>/</w:t>
      </w:r>
      <w:r w:rsidRPr="00ED5B1F">
        <w:rPr>
          <w:rFonts w:ascii="David" w:hAnsi="David"/>
          <w:sz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4ADA73A9" w14:textId="77777777" w:rsidR="00DE1775" w:rsidRPr="00ED5B1F" w:rsidRDefault="00DE1775" w:rsidP="003060CC">
      <w:pPr>
        <w:spacing w:line="276" w:lineRule="auto"/>
        <w:jc w:val="both"/>
        <w:rPr>
          <w:rFonts w:ascii="David" w:hAnsi="David"/>
          <w:sz w:val="24"/>
          <w:rtl/>
        </w:rPr>
      </w:pPr>
      <w:r w:rsidRPr="00ED5B1F">
        <w:rPr>
          <w:rFonts w:ascii="David" w:hAnsi="David"/>
          <w:sz w:val="24"/>
          <w:rtl/>
        </w:rPr>
        <w:t>הנני מצהיר כי ידוע לי שאי מילוי התחייבויותיי מהוות עבירה לפי פרק ז' (ביטחון המדינה, יחסי חוץ וסודות רשמיים) לחוק העונשין, תשל"ז</w:t>
      </w:r>
      <w:r w:rsidR="00DD1B63" w:rsidRPr="00ED5B1F">
        <w:rPr>
          <w:rFonts w:ascii="David" w:hAnsi="David"/>
          <w:sz w:val="24"/>
          <w:rtl/>
        </w:rPr>
        <w:t>-1977</w:t>
      </w:r>
      <w:r w:rsidR="00DD1B63" w:rsidRPr="00ED5B1F">
        <w:rPr>
          <w:rFonts w:ascii="David" w:hAnsi="David"/>
          <w:rtl/>
        </w:rPr>
        <w:t>, כפי תוקפו בישראל מעת לעת.</w:t>
      </w:r>
    </w:p>
    <w:p w14:paraId="3993EB2B" w14:textId="77777777" w:rsidR="00662AC7" w:rsidRPr="00ED5B1F" w:rsidRDefault="00DE1775" w:rsidP="003060CC">
      <w:pPr>
        <w:tabs>
          <w:tab w:val="left" w:pos="2954"/>
        </w:tabs>
        <w:spacing w:line="276" w:lineRule="auto"/>
        <w:rPr>
          <w:rFonts w:ascii="David" w:hAnsi="David"/>
          <w:sz w:val="24"/>
          <w:rtl/>
        </w:rPr>
      </w:pPr>
      <w:r w:rsidRPr="00ED5B1F">
        <w:rPr>
          <w:rFonts w:ascii="David" w:hAnsi="David"/>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sidRPr="00ED5B1F">
        <w:rPr>
          <w:rFonts w:ascii="David" w:hAnsi="David"/>
          <w:rtl/>
        </w:rPr>
        <w:t>, כפי תוקפו בישראל מעת לעת</w:t>
      </w:r>
      <w:r w:rsidRPr="00ED5B1F">
        <w:rPr>
          <w:rFonts w:ascii="David" w:hAnsi="David"/>
          <w:sz w:val="24"/>
          <w:rtl/>
        </w:rPr>
        <w:t>.</w:t>
      </w:r>
    </w:p>
    <w:p w14:paraId="7AB1A31D" w14:textId="77777777" w:rsidR="0059160D" w:rsidRPr="00ED5B1F" w:rsidRDefault="0059160D" w:rsidP="003060CC">
      <w:pPr>
        <w:tabs>
          <w:tab w:val="left" w:pos="2954"/>
        </w:tabs>
        <w:spacing w:line="276" w:lineRule="auto"/>
        <w:rPr>
          <w:rFonts w:ascii="David" w:hAnsi="David"/>
          <w:sz w:val="24"/>
          <w:rtl/>
        </w:rPr>
      </w:pPr>
      <w:r w:rsidRPr="00ED5B1F">
        <w:rPr>
          <w:rFonts w:ascii="David" w:hAnsi="David"/>
          <w:sz w:val="24"/>
          <w:rtl/>
        </w:rPr>
        <w:t>ולראיה באתי על החתום:</w:t>
      </w:r>
      <w:r w:rsidRPr="00ED5B1F">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84967" w14:paraId="0813CF6B" w14:textId="77777777" w:rsidTr="00497849">
        <w:trPr>
          <w:trHeight w:val="718"/>
        </w:trPr>
        <w:tc>
          <w:tcPr>
            <w:tcW w:w="1650" w:type="dxa"/>
          </w:tcPr>
          <w:p w14:paraId="0BCB8F37" w14:textId="77777777" w:rsidR="007F6C54" w:rsidRPr="00ED5B1F" w:rsidRDefault="007F6C54" w:rsidP="003060CC">
            <w:pPr>
              <w:spacing w:line="276" w:lineRule="auto"/>
              <w:rPr>
                <w:rFonts w:ascii="David" w:eastAsiaTheme="minorEastAsia" w:hAnsi="David"/>
                <w:sz w:val="24"/>
              </w:rPr>
            </w:pPr>
          </w:p>
        </w:tc>
        <w:tc>
          <w:tcPr>
            <w:tcW w:w="2643" w:type="dxa"/>
          </w:tcPr>
          <w:p w14:paraId="1B41F83D" w14:textId="77777777" w:rsidR="007F6C54" w:rsidRPr="00ED5B1F" w:rsidRDefault="007F6C54" w:rsidP="003060CC">
            <w:pPr>
              <w:spacing w:line="276" w:lineRule="auto"/>
              <w:rPr>
                <w:rFonts w:ascii="David" w:eastAsiaTheme="minorEastAsia" w:hAnsi="David"/>
                <w:sz w:val="24"/>
              </w:rPr>
            </w:pPr>
          </w:p>
        </w:tc>
        <w:tc>
          <w:tcPr>
            <w:tcW w:w="2608" w:type="dxa"/>
          </w:tcPr>
          <w:p w14:paraId="4CDD0C09" w14:textId="77777777" w:rsidR="007F6C54" w:rsidRPr="00ED5B1F" w:rsidRDefault="007F6C54" w:rsidP="003060CC">
            <w:pPr>
              <w:spacing w:line="276" w:lineRule="auto"/>
              <w:rPr>
                <w:rFonts w:ascii="David" w:eastAsiaTheme="minorEastAsia" w:hAnsi="David"/>
                <w:sz w:val="24"/>
              </w:rPr>
            </w:pPr>
          </w:p>
        </w:tc>
        <w:tc>
          <w:tcPr>
            <w:tcW w:w="2835" w:type="dxa"/>
          </w:tcPr>
          <w:p w14:paraId="572380DF" w14:textId="77777777" w:rsidR="007F6C54" w:rsidRPr="00ED5B1F" w:rsidRDefault="007F6C54" w:rsidP="003060CC">
            <w:pPr>
              <w:spacing w:line="276" w:lineRule="auto"/>
              <w:rPr>
                <w:rFonts w:ascii="David" w:eastAsiaTheme="minorEastAsia" w:hAnsi="David"/>
                <w:sz w:val="24"/>
              </w:rPr>
            </w:pPr>
          </w:p>
        </w:tc>
      </w:tr>
      <w:tr w:rsidR="007F6C54" w:rsidRPr="00084967" w14:paraId="3F44F86A" w14:textId="77777777" w:rsidTr="00497849">
        <w:tc>
          <w:tcPr>
            <w:tcW w:w="1650" w:type="dxa"/>
            <w:shd w:val="pct5" w:color="auto" w:fill="auto"/>
          </w:tcPr>
          <w:p w14:paraId="7B08FEA1" w14:textId="77777777" w:rsidR="007F6C54" w:rsidRPr="00ED5B1F" w:rsidRDefault="007F6C54" w:rsidP="003060CC">
            <w:pPr>
              <w:spacing w:line="276"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231D60A0" w14:textId="77777777" w:rsidR="007F6C54" w:rsidRPr="00ED5B1F" w:rsidRDefault="007F6C54" w:rsidP="003060CC">
            <w:pPr>
              <w:spacing w:line="276"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39109099" w14:textId="77777777" w:rsidR="007F6C54" w:rsidRPr="00ED5B1F" w:rsidRDefault="007F6C54" w:rsidP="003060CC">
            <w:pPr>
              <w:spacing w:line="276" w:lineRule="auto"/>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4B881972" w14:textId="77777777" w:rsidR="007F6C54" w:rsidRPr="00ED5B1F" w:rsidRDefault="007F6C54" w:rsidP="003060CC">
            <w:pPr>
              <w:spacing w:line="276"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53FAD7B8" w14:textId="77777777" w:rsidR="0059160D" w:rsidRPr="00ED5B1F" w:rsidRDefault="0059160D" w:rsidP="003060CC">
      <w:pPr>
        <w:pStyle w:val="15"/>
        <w:keepNext/>
        <w:spacing w:line="276" w:lineRule="auto"/>
        <w:ind w:left="0"/>
        <w:jc w:val="center"/>
        <w:rPr>
          <w:rFonts w:ascii="David" w:hAnsi="David"/>
          <w:b/>
          <w:bCs/>
          <w:u w:val="single"/>
          <w:rtl/>
          <w:lang w:eastAsia="he-IL"/>
        </w:rPr>
      </w:pPr>
      <w:r w:rsidRPr="00ED5B1F">
        <w:rPr>
          <w:rFonts w:ascii="David" w:hAnsi="David"/>
          <w:b/>
          <w:bCs/>
          <w:u w:val="single"/>
          <w:rtl/>
          <w:lang w:eastAsia="he-IL"/>
        </w:rPr>
        <w:t>אישור עו"ד</w:t>
      </w:r>
    </w:p>
    <w:p w14:paraId="5932862F" w14:textId="77777777" w:rsidR="0059160D" w:rsidRPr="00ED5B1F" w:rsidRDefault="0059160D" w:rsidP="003060CC">
      <w:pPr>
        <w:pStyle w:val="15"/>
        <w:keepNext/>
        <w:spacing w:line="276" w:lineRule="auto"/>
        <w:ind w:left="-58"/>
        <w:rPr>
          <w:rFonts w:ascii="David" w:hAnsi="David"/>
          <w:rtl/>
          <w:lang w:eastAsia="he-IL"/>
        </w:rPr>
      </w:pPr>
      <w:r w:rsidRPr="00ED5B1F">
        <w:rPr>
          <w:rFonts w:ascii="David" w:hAnsi="David"/>
          <w:rtl/>
          <w:lang w:eastAsia="he-IL"/>
        </w:rPr>
        <w:t>אני הח"מ, _________, עו"ד, מאשר בזה כי ביום ______ הופיע בפני ב______</w:t>
      </w:r>
      <w:r w:rsidR="00662AC7" w:rsidRPr="00ED5B1F">
        <w:rPr>
          <w:rFonts w:ascii="David" w:hAnsi="David"/>
          <w:rtl/>
          <w:lang w:eastAsia="he-IL"/>
        </w:rPr>
        <w:t>_____</w:t>
      </w:r>
      <w:r w:rsidRPr="00ED5B1F">
        <w:rPr>
          <w:rFonts w:ascii="David" w:hAnsi="David"/>
          <w:rtl/>
          <w:lang w:eastAsia="he-IL"/>
        </w:rPr>
        <w:t xml:space="preserve">__ מר/גב' _________, אשר </w:t>
      </w:r>
      <w:proofErr w:type="spellStart"/>
      <w:r w:rsidRPr="00ED5B1F">
        <w:rPr>
          <w:rFonts w:ascii="David" w:hAnsi="David"/>
          <w:rtl/>
          <w:lang w:eastAsia="he-IL"/>
        </w:rPr>
        <w:t>זיהיתיו</w:t>
      </w:r>
      <w:proofErr w:type="spellEnd"/>
      <w:r w:rsidRPr="00ED5B1F">
        <w:rPr>
          <w:rFonts w:ascii="David" w:hAnsi="David"/>
          <w:rtl/>
          <w:lang w:eastAsia="he-IL"/>
        </w:rPr>
        <w:t>/ה באמצעות ת.ז. מס'</w:t>
      </w:r>
      <w:r w:rsidRPr="00ED5B1F">
        <w:rPr>
          <w:rFonts w:ascii="David" w:hAnsi="David"/>
          <w:lang w:eastAsia="he-IL"/>
        </w:rPr>
        <w:t xml:space="preserve"> </w:t>
      </w:r>
      <w:r w:rsidRPr="00ED5B1F">
        <w:rPr>
          <w:rFonts w:ascii="David" w:hAnsi="David"/>
          <w:rtl/>
          <w:lang w:eastAsia="he-IL"/>
        </w:rPr>
        <w:t xml:space="preserve"> ________ / המוכר/ת לי באופן אישי, וכי לאחר הזהרתיו/ה כי עליו/ה להצהיר אמת ואמת בלבד וכי אם לא י/תעשה כן י/תהיה צפוי/ה לעונשים הקבועים בחוק, אישר/ה נכונות הצהרתו/ה לעיל וחתם/מה עליה בפני.</w:t>
      </w:r>
    </w:p>
    <w:p w14:paraId="025298D6" w14:textId="77777777" w:rsidR="00894BA9" w:rsidRPr="00ED5B1F" w:rsidRDefault="00894BA9" w:rsidP="003060CC">
      <w:pPr>
        <w:pStyle w:val="15"/>
        <w:keepNext/>
        <w:spacing w:line="276" w:lineRule="auto"/>
        <w:ind w:left="-58"/>
        <w:rPr>
          <w:rFonts w:ascii="David" w:hAnsi="David"/>
          <w:rtl/>
          <w:lang w:eastAsia="he-IL"/>
        </w:rPr>
      </w:pPr>
    </w:p>
    <w:p w14:paraId="35BE0277" w14:textId="77777777" w:rsidR="0059160D" w:rsidRPr="00ED5B1F" w:rsidRDefault="0059160D" w:rsidP="003060CC">
      <w:pPr>
        <w:pStyle w:val="15"/>
        <w:keepNext/>
        <w:spacing w:line="276" w:lineRule="auto"/>
        <w:ind w:left="-58"/>
        <w:rPr>
          <w:rFonts w:ascii="David" w:hAnsi="David"/>
          <w:rtl/>
          <w:lang w:eastAsia="he-IL"/>
        </w:rPr>
      </w:pP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t>___________</w:t>
      </w:r>
    </w:p>
    <w:p w14:paraId="557155F7" w14:textId="77777777" w:rsidR="0059160D" w:rsidRPr="00ED5B1F" w:rsidRDefault="0059160D" w:rsidP="003060CC">
      <w:pPr>
        <w:pStyle w:val="15"/>
        <w:keepNext/>
        <w:spacing w:line="276" w:lineRule="auto"/>
        <w:ind w:left="-58"/>
        <w:rPr>
          <w:rFonts w:ascii="David" w:hAnsi="David"/>
          <w:rtl/>
          <w:lang w:eastAsia="he-IL"/>
        </w:rPr>
      </w:pP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t>(חתימה + חותמת)</w:t>
      </w:r>
    </w:p>
    <w:p w14:paraId="77FBC130" w14:textId="77777777" w:rsidR="0059160D" w:rsidRPr="00ED5B1F" w:rsidRDefault="0059160D" w:rsidP="003060CC">
      <w:pPr>
        <w:pStyle w:val="15"/>
        <w:keepNext/>
        <w:spacing w:line="276" w:lineRule="auto"/>
        <w:rPr>
          <w:rFonts w:ascii="David" w:hAnsi="David"/>
          <w:rtl/>
          <w:lang w:eastAsia="he-IL"/>
        </w:rPr>
      </w:pPr>
    </w:p>
    <w:p w14:paraId="102F5430" w14:textId="77777777" w:rsidR="0059160D" w:rsidRPr="00ED5B1F" w:rsidRDefault="0059160D" w:rsidP="003060CC">
      <w:pPr>
        <w:spacing w:line="276" w:lineRule="auto"/>
        <w:rPr>
          <w:rFonts w:ascii="David" w:hAnsi="David"/>
          <w:b/>
          <w:bCs/>
          <w:sz w:val="24"/>
          <w:u w:val="single"/>
          <w:rtl/>
        </w:rPr>
      </w:pPr>
    </w:p>
    <w:p w14:paraId="02BD71C2" w14:textId="77777777" w:rsidR="0059160D" w:rsidRPr="00ED5B1F" w:rsidRDefault="0059160D" w:rsidP="008921A8">
      <w:pPr>
        <w:spacing w:line="360" w:lineRule="auto"/>
        <w:jc w:val="center"/>
        <w:rPr>
          <w:rFonts w:ascii="David" w:hAnsi="David"/>
          <w:b/>
          <w:bCs/>
          <w:sz w:val="24"/>
          <w:u w:val="single"/>
          <w:rtl/>
        </w:rPr>
      </w:pPr>
    </w:p>
    <w:p w14:paraId="38C1DB6C" w14:textId="77777777" w:rsidR="0059160D" w:rsidRPr="00ED5B1F" w:rsidRDefault="0059160D" w:rsidP="008921A8">
      <w:pPr>
        <w:spacing w:line="360" w:lineRule="auto"/>
        <w:jc w:val="center"/>
        <w:rPr>
          <w:rFonts w:ascii="David" w:hAnsi="David"/>
          <w:b/>
          <w:bCs/>
          <w:sz w:val="24"/>
          <w:u w:val="single"/>
          <w:rtl/>
        </w:rPr>
      </w:pPr>
    </w:p>
    <w:p w14:paraId="000B7DB5" w14:textId="77777777" w:rsidR="00662AC7" w:rsidRPr="00ED5B1F" w:rsidRDefault="00662AC7">
      <w:pPr>
        <w:bidi w:val="0"/>
        <w:spacing w:after="200" w:line="276" w:lineRule="auto"/>
        <w:rPr>
          <w:rFonts w:ascii="David" w:hAnsi="David"/>
          <w:bCs/>
          <w:i/>
          <w:sz w:val="24"/>
        </w:rPr>
      </w:pPr>
      <w:r w:rsidRPr="00ED5B1F">
        <w:rPr>
          <w:rFonts w:ascii="David" w:hAnsi="David"/>
          <w:bCs/>
          <w:i/>
          <w:sz w:val="24"/>
          <w:rtl/>
        </w:rPr>
        <w:br w:type="page"/>
      </w:r>
    </w:p>
    <w:p w14:paraId="53E22719" w14:textId="50DC22A4" w:rsidR="0059160D" w:rsidRPr="00ED5B1F" w:rsidRDefault="0059160D" w:rsidP="00A82D10">
      <w:pPr>
        <w:bidi w:val="0"/>
        <w:spacing w:line="360" w:lineRule="auto"/>
        <w:jc w:val="right"/>
        <w:rPr>
          <w:rFonts w:ascii="David" w:hAnsi="David"/>
          <w:b/>
          <w:bCs/>
          <w:sz w:val="28"/>
          <w:szCs w:val="28"/>
          <w:u w:val="single"/>
        </w:rPr>
      </w:pPr>
      <w:r w:rsidRPr="00ED5B1F">
        <w:rPr>
          <w:rFonts w:ascii="David" w:hAnsi="David"/>
          <w:bCs/>
          <w:i/>
          <w:sz w:val="28"/>
          <w:szCs w:val="28"/>
          <w:u w:val="single"/>
          <w:rtl/>
        </w:rPr>
        <w:lastRenderedPageBreak/>
        <w:t xml:space="preserve">נספח </w:t>
      </w:r>
      <w:r w:rsidR="005A7B79" w:rsidRPr="00084967">
        <w:rPr>
          <w:rFonts w:ascii="David" w:hAnsi="David" w:hint="eastAsia"/>
          <w:bCs/>
          <w:i/>
          <w:sz w:val="28"/>
          <w:szCs w:val="28"/>
          <w:u w:val="single"/>
          <w:rtl/>
        </w:rPr>
        <w:t>ט</w:t>
      </w:r>
      <w:r w:rsidRPr="00ED5B1F">
        <w:rPr>
          <w:rFonts w:ascii="David" w:hAnsi="David"/>
          <w:bCs/>
          <w:i/>
          <w:sz w:val="28"/>
          <w:szCs w:val="28"/>
          <w:u w:val="single"/>
          <w:rtl/>
        </w:rPr>
        <w:t xml:space="preserve"> - תצהיר למציע בדבר היעדר הרשעות בגין העסקת עובדים זרים ושכר מינימום</w:t>
      </w:r>
    </w:p>
    <w:p w14:paraId="2602D994" w14:textId="77777777" w:rsidR="00DE1775" w:rsidRPr="00ED5B1F" w:rsidRDefault="00DE1775" w:rsidP="003060CC">
      <w:pPr>
        <w:jc w:val="both"/>
        <w:rPr>
          <w:rFonts w:ascii="David" w:hAnsi="David"/>
          <w:sz w:val="24"/>
          <w:rtl/>
        </w:rPr>
      </w:pPr>
      <w:r w:rsidRPr="00ED5B1F">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5661CEAB" w14:textId="77777777" w:rsidR="00DE1775" w:rsidRPr="00ED5B1F" w:rsidRDefault="00DE1775" w:rsidP="003060CC">
      <w:pPr>
        <w:jc w:val="both"/>
        <w:rPr>
          <w:rFonts w:ascii="David" w:hAnsi="David"/>
          <w:sz w:val="24"/>
          <w:rtl/>
        </w:rPr>
      </w:pPr>
    </w:p>
    <w:p w14:paraId="0142500A" w14:textId="39ED58D4" w:rsidR="00DE1775" w:rsidRPr="00ED5B1F" w:rsidRDefault="00DE1775" w:rsidP="00704979">
      <w:pPr>
        <w:spacing w:line="360" w:lineRule="auto"/>
        <w:jc w:val="both"/>
        <w:rPr>
          <w:rFonts w:ascii="David" w:hAnsi="David"/>
          <w:sz w:val="24"/>
          <w:rtl/>
        </w:rPr>
      </w:pPr>
      <w:r w:rsidRPr="00ED5B1F">
        <w:rPr>
          <w:rFonts w:ascii="David" w:hAnsi="David"/>
          <w:sz w:val="24"/>
          <w:rtl/>
        </w:rPr>
        <w:t>הנני נותן תצהיר זה בשם ___________________ שהוא המציע (להלן:  "</w:t>
      </w:r>
      <w:r w:rsidRPr="00ED5B1F">
        <w:rPr>
          <w:rFonts w:ascii="David" w:hAnsi="David"/>
          <w:b/>
          <w:bCs/>
          <w:sz w:val="24"/>
          <w:rtl/>
        </w:rPr>
        <w:t>המציע</w:t>
      </w:r>
      <w:r w:rsidRPr="00ED5B1F">
        <w:rPr>
          <w:rFonts w:ascii="David" w:hAnsi="David"/>
          <w:sz w:val="24"/>
          <w:rtl/>
        </w:rPr>
        <w:t xml:space="preserve">") המבקש להתקשר </w:t>
      </w:r>
      <w:r w:rsidR="001C2209" w:rsidRPr="00ED5B1F">
        <w:rPr>
          <w:rFonts w:ascii="David" w:hAnsi="David"/>
          <w:sz w:val="24"/>
          <w:rtl/>
        </w:rPr>
        <w:t xml:space="preserve">במסגרת </w:t>
      </w:r>
      <w:bookmarkStart w:id="42" w:name="_Hlk110249102"/>
      <w:r w:rsidR="00D948C9" w:rsidRPr="00084967">
        <w:rPr>
          <w:rFonts w:ascii="David" w:eastAsia="Times New Roman" w:hAnsi="David" w:hint="eastAsia"/>
          <w:b/>
          <w:bCs/>
          <w:sz w:val="24"/>
          <w:rtl/>
        </w:rPr>
        <w:t>מכרז</w:t>
      </w:r>
      <w:r w:rsidR="00D948C9" w:rsidRPr="00084967">
        <w:rPr>
          <w:rFonts w:ascii="David" w:eastAsia="Times New Roman" w:hAnsi="David"/>
          <w:b/>
          <w:bCs/>
          <w:sz w:val="24"/>
          <w:rtl/>
        </w:rPr>
        <w:t xml:space="preserve"> </w:t>
      </w:r>
      <w:r w:rsidR="00970D94">
        <w:rPr>
          <w:rFonts w:ascii="David" w:eastAsia="Times New Roman" w:hAnsi="David"/>
          <w:b/>
          <w:bCs/>
          <w:sz w:val="24"/>
        </w:rPr>
        <w:t>22/26</w:t>
      </w:r>
      <w:r w:rsidR="00D948C9"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F67FA1" w:rsidRPr="00084967">
        <w:rPr>
          <w:rFonts w:ascii="David" w:eastAsia="Times New Roman" w:hAnsi="David"/>
          <w:b/>
          <w:bCs/>
          <w:sz w:val="24"/>
          <w:rtl/>
        </w:rPr>
        <w:t xml:space="preserve"> </w:t>
      </w:r>
      <w:r w:rsidR="00D948C9" w:rsidRPr="00ED5B1F">
        <w:rPr>
          <w:rFonts w:ascii="David" w:eastAsia="Times New Roman" w:hAnsi="David"/>
          <w:b/>
          <w:bCs/>
          <w:sz w:val="24"/>
          <w:rtl/>
        </w:rPr>
        <w:t>–</w:t>
      </w:r>
      <w:r w:rsidR="00D948C9"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D948C9" w:rsidRPr="00084967">
        <w:rPr>
          <w:rFonts w:ascii="David" w:eastAsia="Times New Roman" w:hAnsi="David"/>
          <w:b/>
          <w:bCs/>
          <w:sz w:val="24"/>
          <w:rtl/>
        </w:rPr>
        <w:t xml:space="preserve"> </w:t>
      </w:r>
      <w:proofErr w:type="spellStart"/>
      <w:r w:rsidR="00D948C9" w:rsidRPr="00084967">
        <w:rPr>
          <w:rFonts w:ascii="David" w:eastAsia="Times New Roman" w:hAnsi="David"/>
          <w:b/>
          <w:bCs/>
          <w:sz w:val="24"/>
          <w:rtl/>
        </w:rPr>
        <w:t>במינהל</w:t>
      </w:r>
      <w:proofErr w:type="spellEnd"/>
      <w:r w:rsidR="00D948C9" w:rsidRPr="00084967">
        <w:rPr>
          <w:rFonts w:ascii="David" w:eastAsia="Times New Roman" w:hAnsi="David"/>
          <w:b/>
          <w:bCs/>
          <w:sz w:val="24"/>
          <w:rtl/>
        </w:rPr>
        <w:t xml:space="preserve"> האזרחי ליהודה ושומרון</w:t>
      </w:r>
      <w:r w:rsidR="000C4A67" w:rsidRPr="00084967">
        <w:rPr>
          <w:rFonts w:ascii="David" w:eastAsia="Times New Roman" w:hAnsi="David"/>
          <w:sz w:val="24"/>
          <w:rtl/>
        </w:rPr>
        <w:t xml:space="preserve">, </w:t>
      </w:r>
      <w:r w:rsidRPr="00ED5B1F">
        <w:rPr>
          <w:rFonts w:ascii="David" w:hAnsi="David"/>
          <w:sz w:val="24"/>
          <w:rtl/>
        </w:rPr>
        <w:t>א</w:t>
      </w:r>
      <w:bookmarkEnd w:id="42"/>
      <w:r w:rsidRPr="00ED5B1F">
        <w:rPr>
          <w:rFonts w:ascii="David" w:hAnsi="David"/>
          <w:sz w:val="24"/>
          <w:rtl/>
        </w:rPr>
        <w:t xml:space="preserve">ני מצהיר/ה כי הנני מוסמך/ת לתת תצהיר זה בשם המציע. </w:t>
      </w:r>
    </w:p>
    <w:p w14:paraId="680541E8" w14:textId="77777777" w:rsidR="00DE1775" w:rsidRPr="00ED5B1F" w:rsidRDefault="00DE1775" w:rsidP="003060CC">
      <w:pPr>
        <w:jc w:val="both"/>
        <w:rPr>
          <w:rFonts w:ascii="David" w:hAnsi="David"/>
          <w:sz w:val="24"/>
          <w:rtl/>
        </w:rPr>
      </w:pPr>
    </w:p>
    <w:p w14:paraId="2CBE5CEA" w14:textId="77777777" w:rsidR="00DE1775" w:rsidRPr="00ED5B1F" w:rsidRDefault="00DE1775" w:rsidP="003060CC">
      <w:pPr>
        <w:jc w:val="both"/>
        <w:rPr>
          <w:rFonts w:ascii="David" w:hAnsi="David"/>
          <w:sz w:val="24"/>
          <w:rtl/>
        </w:rPr>
      </w:pPr>
      <w:r w:rsidRPr="00ED5B1F">
        <w:rPr>
          <w:rFonts w:ascii="David" w:hAnsi="David"/>
          <w:sz w:val="24"/>
          <w:rtl/>
        </w:rPr>
        <w:t>בתצהירי זה, משמעותו של המונח "</w:t>
      </w:r>
      <w:r w:rsidRPr="00ED5B1F">
        <w:rPr>
          <w:rFonts w:ascii="David" w:hAnsi="David"/>
          <w:b/>
          <w:bCs/>
          <w:sz w:val="24"/>
          <w:rtl/>
        </w:rPr>
        <w:t>בעל זיקה</w:t>
      </w:r>
      <w:r w:rsidRPr="00ED5B1F">
        <w:rPr>
          <w:rFonts w:ascii="David" w:hAnsi="David"/>
          <w:sz w:val="24"/>
          <w:rtl/>
        </w:rPr>
        <w:t xml:space="preserve">" כהגדרתו בחוק עסקאות גופים ציבוריים התשל"ו-1976 </w:t>
      </w:r>
      <w:r w:rsidR="00DD1B63" w:rsidRPr="00ED5B1F">
        <w:rPr>
          <w:rFonts w:ascii="David" w:hAnsi="David"/>
          <w:rtl/>
        </w:rPr>
        <w:t>, כפי תוקפו בישראל מעת לעת</w:t>
      </w:r>
      <w:r w:rsidR="00DD1B63" w:rsidRPr="00ED5B1F">
        <w:rPr>
          <w:rFonts w:ascii="David" w:hAnsi="David"/>
          <w:sz w:val="24"/>
          <w:rtl/>
        </w:rPr>
        <w:t xml:space="preserve"> </w:t>
      </w:r>
      <w:r w:rsidRPr="00ED5B1F">
        <w:rPr>
          <w:rFonts w:ascii="David" w:hAnsi="David"/>
          <w:sz w:val="24"/>
          <w:rtl/>
        </w:rPr>
        <w:t>(להלן:  "</w:t>
      </w:r>
      <w:r w:rsidRPr="00ED5B1F">
        <w:rPr>
          <w:rFonts w:ascii="David" w:hAnsi="David"/>
          <w:b/>
          <w:bCs/>
          <w:sz w:val="24"/>
          <w:rtl/>
        </w:rPr>
        <w:t>חוק עסקאות גופים ציבוריים</w:t>
      </w:r>
      <w:r w:rsidRPr="00ED5B1F">
        <w:rPr>
          <w:rFonts w:ascii="David" w:hAnsi="David"/>
          <w:sz w:val="24"/>
          <w:rtl/>
        </w:rPr>
        <w:t xml:space="preserve">"). אני מאשר/ת כי הוסברה לי משמעותו של מונח זה וכי אני מבין/ה אותו. </w:t>
      </w:r>
    </w:p>
    <w:p w14:paraId="1DFF5713" w14:textId="77777777" w:rsidR="00DE1775" w:rsidRPr="00ED5B1F" w:rsidRDefault="00DE1775" w:rsidP="003060CC">
      <w:pPr>
        <w:jc w:val="both"/>
        <w:rPr>
          <w:rFonts w:ascii="David" w:hAnsi="David"/>
          <w:sz w:val="24"/>
          <w:rtl/>
        </w:rPr>
      </w:pPr>
      <w:r w:rsidRPr="00ED5B1F">
        <w:rPr>
          <w:rFonts w:ascii="David" w:hAnsi="David"/>
          <w:sz w:val="24"/>
          <w:rtl/>
        </w:rPr>
        <w:t xml:space="preserve">משמעותו של המונח </w:t>
      </w:r>
      <w:r w:rsidRPr="00ED5B1F">
        <w:rPr>
          <w:rFonts w:ascii="David" w:hAnsi="David"/>
          <w:b/>
          <w:bCs/>
          <w:sz w:val="24"/>
          <w:rtl/>
        </w:rPr>
        <w:t>"עבירה"</w:t>
      </w:r>
      <w:r w:rsidRPr="00ED5B1F">
        <w:rPr>
          <w:rFonts w:ascii="David" w:hAnsi="David"/>
          <w:sz w:val="24"/>
          <w:rtl/>
        </w:rPr>
        <w:t xml:space="preserve"> – עבירה לפי חוק עובדים זרים (איסור העסקה שלא כדין והבטחת תנאים הוגנים), התשנ"א-1991</w:t>
      </w:r>
      <w:r w:rsidR="00DD1B63" w:rsidRPr="00ED5B1F">
        <w:rPr>
          <w:rFonts w:ascii="David" w:hAnsi="David"/>
          <w:rtl/>
        </w:rPr>
        <w:t>, כפי תוקפו בישראל מעת לעת</w:t>
      </w:r>
      <w:r w:rsidR="00DD1B63" w:rsidRPr="00ED5B1F">
        <w:rPr>
          <w:rFonts w:ascii="David" w:hAnsi="David"/>
          <w:sz w:val="24"/>
          <w:rtl/>
        </w:rPr>
        <w:t>,</w:t>
      </w:r>
      <w:r w:rsidRPr="00ED5B1F">
        <w:rPr>
          <w:rFonts w:ascii="David" w:hAnsi="David"/>
          <w:sz w:val="24"/>
          <w:rtl/>
        </w:rPr>
        <w:t xml:space="preserve"> או לפי חוק שכר מינימום התשמ"ז-1987</w:t>
      </w:r>
      <w:r w:rsidR="00DD1B63" w:rsidRPr="00ED5B1F">
        <w:rPr>
          <w:rFonts w:ascii="David" w:hAnsi="David"/>
          <w:rtl/>
        </w:rPr>
        <w:t>, כפי תוקפו בישראל מעת לעת</w:t>
      </w:r>
      <w:r w:rsidRPr="00ED5B1F">
        <w:rPr>
          <w:rFonts w:ascii="David" w:hAnsi="David"/>
          <w:sz w:val="24"/>
          <w:rtl/>
        </w:rPr>
        <w:t>, ולעניין עסקאות לקבלת שירות כהגדרתו בסעיף 2 לחוק להגברת האכיפה של דיני העבודה, התשע"ב-2011</w:t>
      </w:r>
      <w:r w:rsidR="00DD1B63" w:rsidRPr="00ED5B1F">
        <w:rPr>
          <w:rFonts w:ascii="David" w:hAnsi="David"/>
          <w:rtl/>
        </w:rPr>
        <w:t>, כפי תוקפו בישראל מעת לעת</w:t>
      </w:r>
      <w:r w:rsidRPr="00ED5B1F">
        <w:rPr>
          <w:rFonts w:ascii="David" w:hAnsi="David"/>
          <w:sz w:val="24"/>
          <w:rtl/>
        </w:rPr>
        <w:t>, גם עבירה על הוראות החיקוקים המנויות בתוספת השלישית לאותו חוק.</w:t>
      </w:r>
    </w:p>
    <w:p w14:paraId="67BC341D" w14:textId="77777777" w:rsidR="00DE1775" w:rsidRPr="00ED5B1F" w:rsidRDefault="00DE1775" w:rsidP="003060CC">
      <w:pPr>
        <w:jc w:val="both"/>
        <w:rPr>
          <w:rFonts w:ascii="David" w:hAnsi="David"/>
          <w:sz w:val="24"/>
          <w:rtl/>
        </w:rPr>
      </w:pPr>
      <w:r w:rsidRPr="00ED5B1F">
        <w:rPr>
          <w:rFonts w:ascii="David" w:hAnsi="David"/>
          <w:sz w:val="24"/>
          <w:rtl/>
        </w:rPr>
        <w:t xml:space="preserve">המציע </w:t>
      </w:r>
      <w:r w:rsidR="008921A8" w:rsidRPr="00ED5B1F">
        <w:rPr>
          <w:rFonts w:ascii="David" w:hAnsi="David"/>
          <w:sz w:val="24"/>
          <w:rtl/>
        </w:rPr>
        <w:t>הוא</w:t>
      </w:r>
      <w:r w:rsidRPr="00ED5B1F">
        <w:rPr>
          <w:rFonts w:ascii="David" w:hAnsi="David"/>
          <w:sz w:val="24"/>
          <w:rtl/>
        </w:rPr>
        <w:t xml:space="preserve"> תאגיד הרשום בישראל.</w:t>
      </w:r>
    </w:p>
    <w:p w14:paraId="3A282FED" w14:textId="77777777" w:rsidR="00DE1775" w:rsidRPr="00ED5B1F" w:rsidRDefault="00DE1775" w:rsidP="003060CC">
      <w:pPr>
        <w:jc w:val="both"/>
        <w:rPr>
          <w:rFonts w:ascii="David" w:hAnsi="David"/>
          <w:sz w:val="24"/>
          <w:rtl/>
        </w:rPr>
      </w:pPr>
    </w:p>
    <w:p w14:paraId="32C36673" w14:textId="77777777" w:rsidR="00DE1775" w:rsidRPr="00ED5B1F" w:rsidRDefault="00DE1775" w:rsidP="003060CC">
      <w:pPr>
        <w:jc w:val="both"/>
        <w:rPr>
          <w:rFonts w:ascii="David" w:hAnsi="David"/>
          <w:color w:val="FF0000"/>
          <w:sz w:val="32"/>
          <w:szCs w:val="32"/>
          <w:rtl/>
        </w:rPr>
      </w:pPr>
      <w:r w:rsidRPr="00ED5B1F">
        <w:rPr>
          <w:rFonts w:ascii="David" w:hAnsi="David"/>
          <w:color w:val="FF0000"/>
          <w:sz w:val="32"/>
          <w:szCs w:val="32"/>
          <w:rtl/>
        </w:rPr>
        <w:t xml:space="preserve">(סמן </w:t>
      </w:r>
      <w:r w:rsidRPr="00ED5B1F">
        <w:rPr>
          <w:rFonts w:ascii="David" w:hAnsi="David"/>
          <w:color w:val="FF0000"/>
          <w:sz w:val="32"/>
          <w:szCs w:val="32"/>
        </w:rPr>
        <w:t>X</w:t>
      </w:r>
      <w:r w:rsidRPr="00ED5B1F">
        <w:rPr>
          <w:rFonts w:ascii="David" w:hAnsi="David"/>
          <w:color w:val="FF0000"/>
          <w:sz w:val="32"/>
          <w:szCs w:val="32"/>
          <w:rtl/>
        </w:rPr>
        <w:t xml:space="preserve"> במשבצת המתאימה)</w:t>
      </w:r>
    </w:p>
    <w:p w14:paraId="0D3E0AF8" w14:textId="77777777" w:rsidR="00DE1775" w:rsidRPr="00ED5B1F" w:rsidRDefault="00DE1775" w:rsidP="001D6F1E">
      <w:pPr>
        <w:numPr>
          <w:ilvl w:val="0"/>
          <w:numId w:val="7"/>
        </w:numPr>
        <w:tabs>
          <w:tab w:val="clear" w:pos="502"/>
          <w:tab w:val="num" w:pos="360"/>
        </w:tabs>
        <w:ind w:left="0" w:right="360" w:firstLine="0"/>
        <w:jc w:val="both"/>
        <w:rPr>
          <w:rFonts w:ascii="David" w:hAnsi="David"/>
          <w:sz w:val="24"/>
        </w:rPr>
      </w:pPr>
      <w:r w:rsidRPr="00ED5B1F">
        <w:rPr>
          <w:rFonts w:ascii="David" w:hAnsi="David"/>
          <w:sz w:val="24"/>
          <w:rtl/>
        </w:rPr>
        <w:t xml:space="preserve">המציע ובעל זיקה אליו </w:t>
      </w:r>
      <w:r w:rsidRPr="00ED5B1F">
        <w:rPr>
          <w:rFonts w:ascii="David" w:hAnsi="David"/>
          <w:b/>
          <w:bCs/>
          <w:sz w:val="24"/>
          <w:u w:val="single"/>
          <w:rtl/>
        </w:rPr>
        <w:t>לא הורשעו</w:t>
      </w:r>
      <w:r w:rsidRPr="00ED5B1F">
        <w:rPr>
          <w:rFonts w:ascii="David" w:hAnsi="David"/>
          <w:sz w:val="24"/>
          <w:rtl/>
        </w:rPr>
        <w:t xml:space="preserve"> ביותר משתי עבירות עד למועד האחרון להגשת ההצעות (להלן: "</w:t>
      </w:r>
      <w:r w:rsidRPr="00ED5B1F">
        <w:rPr>
          <w:rFonts w:ascii="David" w:hAnsi="David"/>
          <w:b/>
          <w:bCs/>
          <w:sz w:val="24"/>
          <w:rtl/>
        </w:rPr>
        <w:t>מועד להגשה</w:t>
      </w:r>
      <w:r w:rsidRPr="00ED5B1F">
        <w:rPr>
          <w:rFonts w:ascii="David" w:hAnsi="David"/>
          <w:sz w:val="24"/>
          <w:rtl/>
        </w:rPr>
        <w:t>") מטעם המציע בהתקשרות מספר</w:t>
      </w:r>
      <w:r w:rsidR="00B76904" w:rsidRPr="00ED5B1F">
        <w:rPr>
          <w:rFonts w:ascii="David" w:hAnsi="David"/>
          <w:sz w:val="24"/>
          <w:rtl/>
        </w:rPr>
        <w:t xml:space="preserve"> </w:t>
      </w:r>
      <w:r w:rsidRPr="00ED5B1F">
        <w:rPr>
          <w:rFonts w:ascii="David" w:hAnsi="David"/>
          <w:sz w:val="24"/>
          <w:rtl/>
        </w:rPr>
        <w:t>_____________________</w:t>
      </w:r>
      <w:r w:rsidR="00B76904" w:rsidRPr="00ED5B1F">
        <w:rPr>
          <w:rFonts w:ascii="David" w:hAnsi="David"/>
          <w:sz w:val="24"/>
          <w:rtl/>
        </w:rPr>
        <w:t xml:space="preserve"> </w:t>
      </w:r>
      <w:r w:rsidRPr="00ED5B1F">
        <w:rPr>
          <w:rFonts w:ascii="David" w:hAnsi="David"/>
          <w:sz w:val="24"/>
          <w:rtl/>
        </w:rPr>
        <w:t>לאספקת ____________________ עבור ___________________.</w:t>
      </w:r>
    </w:p>
    <w:p w14:paraId="2037809F" w14:textId="77777777" w:rsidR="00DE1775" w:rsidRPr="00ED5B1F" w:rsidRDefault="00DE1775" w:rsidP="001D6F1E">
      <w:pPr>
        <w:numPr>
          <w:ilvl w:val="0"/>
          <w:numId w:val="7"/>
        </w:numPr>
        <w:tabs>
          <w:tab w:val="clear" w:pos="502"/>
          <w:tab w:val="num" w:pos="360"/>
        </w:tabs>
        <w:ind w:left="0" w:right="360" w:firstLine="0"/>
        <w:jc w:val="both"/>
        <w:rPr>
          <w:rFonts w:ascii="David" w:hAnsi="David"/>
          <w:sz w:val="24"/>
        </w:rPr>
      </w:pPr>
      <w:r w:rsidRPr="00ED5B1F">
        <w:rPr>
          <w:rFonts w:ascii="David" w:hAnsi="David"/>
          <w:sz w:val="24"/>
          <w:rtl/>
        </w:rPr>
        <w:t xml:space="preserve">המציע או בעל זיקה אליו </w:t>
      </w:r>
      <w:r w:rsidRPr="00ED5B1F">
        <w:rPr>
          <w:rFonts w:ascii="David" w:hAnsi="David"/>
          <w:b/>
          <w:bCs/>
          <w:sz w:val="24"/>
          <w:u w:val="single"/>
          <w:rtl/>
        </w:rPr>
        <w:t>הורשעו</w:t>
      </w:r>
      <w:r w:rsidRPr="00ED5B1F">
        <w:rPr>
          <w:rFonts w:ascii="David" w:hAnsi="David"/>
          <w:sz w:val="24"/>
          <w:rtl/>
        </w:rPr>
        <w:t xml:space="preserve"> בפסק דין  ביותר משתי עבירות </w:t>
      </w:r>
      <w:r w:rsidRPr="00ED5B1F">
        <w:rPr>
          <w:rFonts w:ascii="David" w:hAnsi="David"/>
          <w:b/>
          <w:bCs/>
          <w:sz w:val="24"/>
          <w:u w:val="single"/>
          <w:rtl/>
        </w:rPr>
        <w:t>וחלפה שנה אחת</w:t>
      </w:r>
      <w:r w:rsidRPr="00ED5B1F">
        <w:rPr>
          <w:rFonts w:ascii="David" w:hAnsi="David"/>
          <w:sz w:val="24"/>
          <w:rtl/>
        </w:rPr>
        <w:t xml:space="preserve"> לפחות ממועד ההרשעה האחרונה ועד למועד ההגשה. </w:t>
      </w:r>
    </w:p>
    <w:p w14:paraId="0C4E13E7" w14:textId="77777777" w:rsidR="00DE1775" w:rsidRPr="00ED5B1F" w:rsidRDefault="00DE1775" w:rsidP="001D6F1E">
      <w:pPr>
        <w:numPr>
          <w:ilvl w:val="0"/>
          <w:numId w:val="7"/>
        </w:numPr>
        <w:tabs>
          <w:tab w:val="clear" w:pos="502"/>
          <w:tab w:val="num" w:pos="360"/>
        </w:tabs>
        <w:ind w:left="0" w:right="360" w:firstLine="0"/>
        <w:jc w:val="both"/>
        <w:rPr>
          <w:rFonts w:ascii="David" w:hAnsi="David"/>
          <w:sz w:val="24"/>
          <w:rtl/>
        </w:rPr>
      </w:pPr>
      <w:r w:rsidRPr="00ED5B1F">
        <w:rPr>
          <w:rFonts w:ascii="David" w:hAnsi="David"/>
          <w:sz w:val="24"/>
          <w:rtl/>
        </w:rPr>
        <w:t xml:space="preserve">המציע או בעל זיקה אליו </w:t>
      </w:r>
      <w:r w:rsidRPr="00ED5B1F">
        <w:rPr>
          <w:rFonts w:ascii="David" w:hAnsi="David"/>
          <w:b/>
          <w:bCs/>
          <w:sz w:val="24"/>
          <w:u w:val="single"/>
          <w:rtl/>
        </w:rPr>
        <w:t>הורשעו</w:t>
      </w:r>
      <w:r w:rsidRPr="00ED5B1F">
        <w:rPr>
          <w:rFonts w:ascii="David" w:hAnsi="David"/>
          <w:sz w:val="24"/>
          <w:rtl/>
        </w:rPr>
        <w:t xml:space="preserve"> בפסק דין  ביותר משתי עבירות </w:t>
      </w:r>
      <w:r w:rsidRPr="00ED5B1F">
        <w:rPr>
          <w:rFonts w:ascii="David" w:hAnsi="David"/>
          <w:b/>
          <w:bCs/>
          <w:sz w:val="24"/>
          <w:u w:val="single"/>
          <w:rtl/>
        </w:rPr>
        <w:t>ולא חלפה שנה אחת</w:t>
      </w:r>
      <w:r w:rsidRPr="00ED5B1F">
        <w:rPr>
          <w:rFonts w:ascii="David" w:hAnsi="David"/>
          <w:sz w:val="24"/>
          <w:rtl/>
        </w:rPr>
        <w:t xml:space="preserve"> לפחות ממועד ההרשעה האחרונה ועד למועד ההגשה. </w:t>
      </w:r>
    </w:p>
    <w:p w14:paraId="2A5E4AFA" w14:textId="77777777" w:rsidR="00DE1775" w:rsidRPr="00ED5B1F" w:rsidRDefault="00DE1775" w:rsidP="003060CC">
      <w:pPr>
        <w:jc w:val="both"/>
        <w:rPr>
          <w:rFonts w:ascii="David" w:hAnsi="David"/>
          <w:b/>
          <w:bCs/>
          <w:sz w:val="24"/>
          <w:rtl/>
        </w:rPr>
      </w:pPr>
    </w:p>
    <w:p w14:paraId="7E6F2C49" w14:textId="77777777" w:rsidR="00DE1775" w:rsidRPr="00ED5B1F" w:rsidRDefault="00DE1775" w:rsidP="003060CC">
      <w:pPr>
        <w:jc w:val="both"/>
        <w:rPr>
          <w:rFonts w:ascii="David" w:hAnsi="David"/>
          <w:sz w:val="24"/>
          <w:rtl/>
        </w:rPr>
      </w:pPr>
      <w:r w:rsidRPr="00ED5B1F">
        <w:rPr>
          <w:rFonts w:ascii="David" w:hAnsi="David"/>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84967" w14:paraId="64B8109D" w14:textId="77777777" w:rsidTr="00497849">
        <w:trPr>
          <w:trHeight w:val="718"/>
        </w:trPr>
        <w:tc>
          <w:tcPr>
            <w:tcW w:w="1650" w:type="dxa"/>
          </w:tcPr>
          <w:p w14:paraId="0A02FA10" w14:textId="77777777" w:rsidR="007F6C54" w:rsidRPr="00ED5B1F" w:rsidRDefault="007F6C54" w:rsidP="003060CC">
            <w:pPr>
              <w:rPr>
                <w:rFonts w:ascii="David" w:eastAsiaTheme="minorEastAsia" w:hAnsi="David"/>
                <w:sz w:val="24"/>
              </w:rPr>
            </w:pPr>
          </w:p>
        </w:tc>
        <w:tc>
          <w:tcPr>
            <w:tcW w:w="2643" w:type="dxa"/>
          </w:tcPr>
          <w:p w14:paraId="2F3FEFEF" w14:textId="77777777" w:rsidR="007F6C54" w:rsidRPr="00ED5B1F" w:rsidRDefault="007F6C54" w:rsidP="003060CC">
            <w:pPr>
              <w:rPr>
                <w:rFonts w:ascii="David" w:eastAsiaTheme="minorEastAsia" w:hAnsi="David"/>
                <w:sz w:val="24"/>
              </w:rPr>
            </w:pPr>
          </w:p>
        </w:tc>
        <w:tc>
          <w:tcPr>
            <w:tcW w:w="2608" w:type="dxa"/>
          </w:tcPr>
          <w:p w14:paraId="42E47F89" w14:textId="77777777" w:rsidR="007F6C54" w:rsidRPr="00ED5B1F" w:rsidRDefault="007F6C54" w:rsidP="003060CC">
            <w:pPr>
              <w:rPr>
                <w:rFonts w:ascii="David" w:eastAsiaTheme="minorEastAsia" w:hAnsi="David"/>
                <w:sz w:val="24"/>
              </w:rPr>
            </w:pPr>
          </w:p>
        </w:tc>
        <w:tc>
          <w:tcPr>
            <w:tcW w:w="2835" w:type="dxa"/>
          </w:tcPr>
          <w:p w14:paraId="52FD9132" w14:textId="77777777" w:rsidR="007F6C54" w:rsidRPr="00ED5B1F" w:rsidRDefault="007F6C54" w:rsidP="003060CC">
            <w:pPr>
              <w:rPr>
                <w:rFonts w:ascii="David" w:eastAsiaTheme="minorEastAsia" w:hAnsi="David"/>
                <w:sz w:val="24"/>
              </w:rPr>
            </w:pPr>
          </w:p>
        </w:tc>
      </w:tr>
      <w:tr w:rsidR="007F6C54" w:rsidRPr="00084967" w14:paraId="3CFDD56E" w14:textId="77777777" w:rsidTr="00497849">
        <w:tc>
          <w:tcPr>
            <w:tcW w:w="1650" w:type="dxa"/>
            <w:shd w:val="pct5" w:color="auto" w:fill="auto"/>
          </w:tcPr>
          <w:p w14:paraId="046254FE" w14:textId="77777777" w:rsidR="007F6C54" w:rsidRPr="00ED5B1F" w:rsidRDefault="007F6C54" w:rsidP="003060CC">
            <w:pPr>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4B6354B6" w14:textId="77777777" w:rsidR="007F6C54" w:rsidRPr="00ED5B1F" w:rsidRDefault="007F6C54" w:rsidP="003060CC">
            <w:pPr>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3CB5AC0D" w14:textId="77777777" w:rsidR="007F6C54" w:rsidRPr="00ED5B1F" w:rsidRDefault="007F6C54" w:rsidP="003060CC">
            <w:pPr>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209631B6" w14:textId="77777777" w:rsidR="007F6C54" w:rsidRPr="00ED5B1F" w:rsidRDefault="007F6C54" w:rsidP="003060CC">
            <w:pPr>
              <w:jc w:val="center"/>
              <w:rPr>
                <w:rFonts w:ascii="David" w:eastAsiaTheme="minorEastAsia" w:hAnsi="David"/>
                <w:sz w:val="24"/>
              </w:rPr>
            </w:pPr>
            <w:r w:rsidRPr="00ED5B1F">
              <w:rPr>
                <w:rFonts w:ascii="David" w:eastAsiaTheme="minorEastAsia" w:hAnsi="David"/>
                <w:sz w:val="24"/>
                <w:rtl/>
              </w:rPr>
              <w:t>חתימה וחותמת המציע</w:t>
            </w:r>
          </w:p>
        </w:tc>
      </w:tr>
    </w:tbl>
    <w:p w14:paraId="70F1AD48" w14:textId="77777777" w:rsidR="007F6C54" w:rsidRPr="00ED5B1F" w:rsidRDefault="007F6C54" w:rsidP="003060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p>
    <w:p w14:paraId="02919893" w14:textId="77777777" w:rsidR="00DE1775" w:rsidRPr="00ED5B1F" w:rsidRDefault="00DE1775" w:rsidP="003060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r w:rsidRPr="00ED5B1F">
        <w:rPr>
          <w:rFonts w:ascii="David" w:hAnsi="David"/>
          <w:b/>
          <w:bCs/>
          <w:sz w:val="24"/>
          <w:u w:val="single"/>
          <w:rtl/>
        </w:rPr>
        <w:t>אישור עורך הדין</w:t>
      </w:r>
    </w:p>
    <w:p w14:paraId="2696E4CB" w14:textId="77777777" w:rsidR="00DE1775" w:rsidRPr="00ED5B1F" w:rsidRDefault="00DE1775" w:rsidP="003060CC">
      <w:pPr>
        <w:jc w:val="both"/>
        <w:rPr>
          <w:rFonts w:ascii="David" w:hAnsi="David"/>
          <w:sz w:val="24"/>
          <w:rtl/>
        </w:rPr>
      </w:pPr>
      <w:r w:rsidRPr="00ED5B1F">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5D40BBB" w14:textId="77777777" w:rsidR="00DE1775" w:rsidRPr="00ED5B1F" w:rsidRDefault="00DE1775" w:rsidP="003060CC">
      <w:pPr>
        <w:jc w:val="both"/>
        <w:rPr>
          <w:rFonts w:ascii="David" w:hAnsi="David"/>
          <w:sz w:val="24"/>
          <w:rtl/>
        </w:rPr>
      </w:pPr>
    </w:p>
    <w:p w14:paraId="32D2B018" w14:textId="77777777" w:rsidR="00DE1775" w:rsidRPr="00ED5B1F" w:rsidRDefault="007F6C54" w:rsidP="003060CC">
      <w:pPr>
        <w:jc w:val="center"/>
        <w:rPr>
          <w:rFonts w:ascii="David" w:hAnsi="David"/>
          <w:sz w:val="24"/>
          <w:rtl/>
        </w:rPr>
      </w:pPr>
      <w:r w:rsidRPr="00ED5B1F">
        <w:rPr>
          <w:rFonts w:ascii="David" w:hAnsi="David"/>
          <w:sz w:val="24"/>
          <w:rtl/>
        </w:rPr>
        <w:t>________________________</w:t>
      </w:r>
    </w:p>
    <w:p w14:paraId="57BA542C" w14:textId="77777777" w:rsidR="007F6C54" w:rsidRPr="00ED5B1F" w:rsidRDefault="007F6C54" w:rsidP="003060CC">
      <w:pPr>
        <w:jc w:val="center"/>
        <w:rPr>
          <w:rFonts w:ascii="David" w:hAnsi="David"/>
          <w:sz w:val="24"/>
          <w:rtl/>
        </w:rPr>
      </w:pPr>
      <w:r w:rsidRPr="00ED5B1F">
        <w:rPr>
          <w:rFonts w:ascii="David" w:hAnsi="David"/>
          <w:sz w:val="24"/>
          <w:rtl/>
        </w:rPr>
        <w:t>(</w:t>
      </w:r>
      <w:proofErr w:type="spellStart"/>
      <w:r w:rsidRPr="00ED5B1F">
        <w:rPr>
          <w:rFonts w:ascii="David" w:hAnsi="David"/>
          <w:sz w:val="24"/>
          <w:rtl/>
        </w:rPr>
        <w:t>חתימה+חותמת</w:t>
      </w:r>
      <w:proofErr w:type="spellEnd"/>
      <w:r w:rsidRPr="00ED5B1F">
        <w:rPr>
          <w:rFonts w:ascii="David" w:hAnsi="David"/>
          <w:sz w:val="24"/>
          <w:rtl/>
        </w:rPr>
        <w:t>)</w:t>
      </w:r>
    </w:p>
    <w:p w14:paraId="223BF274" w14:textId="77777777" w:rsidR="0059160D" w:rsidRPr="00ED5B1F" w:rsidRDefault="0059160D" w:rsidP="003060CC">
      <w:pPr>
        <w:ind w:left="41"/>
        <w:rPr>
          <w:rFonts w:ascii="David" w:hAnsi="David"/>
          <w:b/>
          <w:bCs/>
          <w:sz w:val="24"/>
          <w:rtl/>
        </w:rPr>
      </w:pPr>
    </w:p>
    <w:p w14:paraId="70D11724" w14:textId="77777777" w:rsidR="0059160D" w:rsidRPr="00ED5B1F" w:rsidRDefault="0059160D" w:rsidP="003060CC">
      <w:pPr>
        <w:bidi w:val="0"/>
        <w:rPr>
          <w:rFonts w:ascii="David" w:hAnsi="David"/>
          <w:bCs/>
          <w:i/>
          <w:sz w:val="24"/>
        </w:rPr>
      </w:pPr>
      <w:r w:rsidRPr="00ED5B1F">
        <w:rPr>
          <w:rFonts w:ascii="David" w:hAnsi="David"/>
          <w:bCs/>
          <w:i/>
          <w:sz w:val="24"/>
          <w:rtl/>
        </w:rPr>
        <w:br w:type="page"/>
      </w:r>
    </w:p>
    <w:p w14:paraId="2071B977" w14:textId="66E81920" w:rsidR="0059160D" w:rsidRPr="00ED5B1F" w:rsidRDefault="00027B93" w:rsidP="008F156F">
      <w:pPr>
        <w:spacing w:line="360" w:lineRule="auto"/>
        <w:rPr>
          <w:rFonts w:ascii="David" w:hAnsi="David"/>
          <w:b/>
          <w:bCs/>
          <w:sz w:val="28"/>
          <w:szCs w:val="28"/>
          <w:u w:val="single"/>
          <w:rtl/>
        </w:rPr>
      </w:pPr>
      <w:r w:rsidRPr="00ED5B1F">
        <w:rPr>
          <w:rFonts w:ascii="David" w:hAnsi="David"/>
          <w:b/>
          <w:bCs/>
          <w:i/>
          <w:sz w:val="28"/>
          <w:szCs w:val="28"/>
          <w:u w:val="single"/>
          <w:rtl/>
        </w:rPr>
        <w:lastRenderedPageBreak/>
        <w:t xml:space="preserve">נספח </w:t>
      </w:r>
      <w:r w:rsidR="005A7B79" w:rsidRPr="00084967">
        <w:rPr>
          <w:rFonts w:ascii="David" w:hAnsi="David" w:hint="eastAsia"/>
          <w:b/>
          <w:bCs/>
          <w:i/>
          <w:sz w:val="28"/>
          <w:szCs w:val="28"/>
          <w:u w:val="single"/>
          <w:rtl/>
        </w:rPr>
        <w:t>י</w:t>
      </w:r>
      <w:r w:rsidR="008F156F" w:rsidRPr="00ED5B1F">
        <w:rPr>
          <w:rFonts w:ascii="David" w:hAnsi="David"/>
          <w:b/>
          <w:bCs/>
          <w:i/>
          <w:sz w:val="28"/>
          <w:szCs w:val="28"/>
          <w:u w:val="single"/>
          <w:rtl/>
        </w:rPr>
        <w:t xml:space="preserve"> </w:t>
      </w:r>
      <w:r w:rsidR="0059160D" w:rsidRPr="00ED5B1F">
        <w:rPr>
          <w:rFonts w:ascii="David" w:hAnsi="David"/>
          <w:b/>
          <w:bCs/>
          <w:i/>
          <w:sz w:val="28"/>
          <w:szCs w:val="28"/>
          <w:u w:val="single"/>
          <w:rtl/>
        </w:rPr>
        <w:t>–</w:t>
      </w:r>
      <w:r w:rsidR="0059160D" w:rsidRPr="00ED5B1F">
        <w:rPr>
          <w:rFonts w:ascii="David" w:hAnsi="David"/>
          <w:b/>
          <w:bCs/>
          <w:sz w:val="28"/>
          <w:szCs w:val="28"/>
          <w:u w:val="single"/>
          <w:rtl/>
        </w:rPr>
        <w:t xml:space="preserve"> תצהיר למציע ישראלי בדבר העסקת אנשים עם מוגבלות</w:t>
      </w:r>
    </w:p>
    <w:p w14:paraId="45E4C799" w14:textId="6C492503" w:rsidR="0059160D" w:rsidRPr="00ED5B1F"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ED5B1F">
        <w:rPr>
          <w:rFonts w:ascii="David" w:hAnsi="David"/>
          <w:b/>
          <w:bCs/>
          <w:sz w:val="24"/>
          <w:rtl/>
        </w:rPr>
        <w:t xml:space="preserve">פניות אל </w:t>
      </w:r>
      <w:proofErr w:type="spellStart"/>
      <w:r w:rsidR="00905438" w:rsidRPr="00ED5B1F">
        <w:rPr>
          <w:rFonts w:ascii="David" w:hAnsi="David"/>
          <w:b/>
          <w:bCs/>
          <w:sz w:val="24"/>
          <w:rtl/>
        </w:rPr>
        <w:t>ה</w:t>
      </w:r>
      <w:r w:rsidR="00E0305F">
        <w:rPr>
          <w:rFonts w:ascii="David" w:hAnsi="David"/>
          <w:b/>
          <w:bCs/>
          <w:sz w:val="24"/>
          <w:rtl/>
        </w:rPr>
        <w:t>מינהל</w:t>
      </w:r>
      <w:proofErr w:type="spellEnd"/>
      <w:r w:rsidR="003E74BC" w:rsidRPr="00ED5B1F">
        <w:rPr>
          <w:rFonts w:ascii="David" w:hAnsi="David"/>
          <w:b/>
          <w:bCs/>
          <w:sz w:val="24"/>
          <w:rtl/>
        </w:rPr>
        <w:t xml:space="preserve"> </w:t>
      </w:r>
      <w:r w:rsidRPr="00ED5B1F">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w:history="1">
        <w:r w:rsidRPr="00ED5B1F">
          <w:rPr>
            <w:rStyle w:val="Hyperlink"/>
            <w:rFonts w:ascii="David" w:hAnsi="David"/>
            <w:sz w:val="24"/>
          </w:rPr>
          <w:t>mateh.shiluv@economy.gov.il</w:t>
        </w:r>
      </w:hyperlink>
      <w:r w:rsidRPr="00ED5B1F">
        <w:rPr>
          <w:rFonts w:ascii="David" w:hAnsi="David"/>
          <w:sz w:val="24"/>
          <w:rtl/>
        </w:rPr>
        <w:t>.</w:t>
      </w:r>
    </w:p>
    <w:p w14:paraId="74CA095A" w14:textId="77777777" w:rsidR="0059160D" w:rsidRPr="00ED5B1F"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ED5B1F">
        <w:rPr>
          <w:rFonts w:ascii="David" w:hAnsi="David"/>
          <w:b/>
          <w:bCs/>
          <w:sz w:val="24"/>
          <w:rtl/>
        </w:rPr>
        <w:t xml:space="preserve">לשאלות ניתן לפנות למרכז התמיכה למעסיקים, כתובת דוא"ל: </w:t>
      </w:r>
      <w:hyperlink w:history="1">
        <w:r w:rsidRPr="00ED5B1F">
          <w:rPr>
            <w:rStyle w:val="Hyperlink"/>
            <w:rFonts w:ascii="David" w:hAnsi="David"/>
            <w:sz w:val="24"/>
          </w:rPr>
          <w:t>info@mtlm.org.il</w:t>
        </w:r>
      </w:hyperlink>
      <w:r w:rsidRPr="00ED5B1F">
        <w:rPr>
          <w:rFonts w:ascii="David" w:hAnsi="David"/>
          <w:sz w:val="24"/>
          <w:rtl/>
        </w:rPr>
        <w:t xml:space="preserve">, </w:t>
      </w:r>
      <w:r w:rsidRPr="00ED5B1F">
        <w:rPr>
          <w:rFonts w:ascii="David" w:hAnsi="David"/>
          <w:b/>
          <w:bCs/>
          <w:sz w:val="24"/>
          <w:rtl/>
        </w:rPr>
        <w:t>טלפון:</w:t>
      </w:r>
      <w:r w:rsidRPr="00ED5B1F">
        <w:rPr>
          <w:rFonts w:ascii="David" w:hAnsi="David"/>
          <w:sz w:val="24"/>
          <w:rtl/>
        </w:rPr>
        <w:t xml:space="preserve"> </w:t>
      </w:r>
      <w:r w:rsidRPr="00ED5B1F">
        <w:rPr>
          <w:rFonts w:ascii="David" w:hAnsi="David"/>
          <w:b/>
          <w:bCs/>
          <w:sz w:val="24"/>
        </w:rPr>
        <w:t>1700507676</w:t>
      </w:r>
      <w:r w:rsidRPr="00ED5B1F">
        <w:rPr>
          <w:rFonts w:ascii="David" w:hAnsi="David"/>
          <w:sz w:val="24"/>
          <w:rtl/>
        </w:rPr>
        <w:t>.</w:t>
      </w:r>
    </w:p>
    <w:p w14:paraId="05D5BA8F" w14:textId="77777777" w:rsidR="0059160D" w:rsidRPr="00ED5B1F" w:rsidRDefault="0059160D" w:rsidP="004722B3">
      <w:pPr>
        <w:spacing w:line="360" w:lineRule="auto"/>
        <w:rPr>
          <w:rFonts w:ascii="David" w:hAnsi="David"/>
          <w:sz w:val="24"/>
          <w:rtl/>
        </w:rPr>
      </w:pPr>
      <w:r w:rsidRPr="00ED5B1F">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7362B2F9" w14:textId="2D804655" w:rsidR="0059160D" w:rsidRPr="00ED5B1F" w:rsidRDefault="0059160D" w:rsidP="00501896">
      <w:pPr>
        <w:spacing w:line="360" w:lineRule="auto"/>
        <w:jc w:val="both"/>
        <w:rPr>
          <w:rFonts w:ascii="David" w:hAnsi="David"/>
          <w:sz w:val="24"/>
          <w:rtl/>
        </w:rPr>
      </w:pPr>
      <w:r w:rsidRPr="00ED5B1F">
        <w:rPr>
          <w:rFonts w:ascii="David" w:hAnsi="David"/>
          <w:sz w:val="24"/>
          <w:rtl/>
        </w:rPr>
        <w:t>הנני נותן תצהיר זה בשם ___________________ שהוא המציע (להלן:  "</w:t>
      </w:r>
      <w:r w:rsidRPr="00ED5B1F">
        <w:rPr>
          <w:rFonts w:ascii="David" w:hAnsi="David"/>
          <w:b/>
          <w:bCs/>
          <w:sz w:val="24"/>
          <w:rtl/>
        </w:rPr>
        <w:t>המציע</w:t>
      </w:r>
      <w:r w:rsidRPr="00ED5B1F">
        <w:rPr>
          <w:rFonts w:ascii="David" w:hAnsi="David"/>
          <w:sz w:val="24"/>
          <w:rtl/>
        </w:rPr>
        <w:t xml:space="preserve">") המבקש להתקשר עם עורך </w:t>
      </w:r>
      <w:r w:rsidR="00D948C9" w:rsidRPr="00084967">
        <w:rPr>
          <w:rFonts w:ascii="David" w:eastAsia="Times New Roman" w:hAnsi="David" w:hint="eastAsia"/>
          <w:b/>
          <w:bCs/>
          <w:sz w:val="24"/>
          <w:rtl/>
        </w:rPr>
        <w:t>מכרז</w:t>
      </w:r>
      <w:r w:rsidR="00D948C9" w:rsidRPr="00084967">
        <w:rPr>
          <w:rFonts w:ascii="David" w:eastAsia="Times New Roman" w:hAnsi="David"/>
          <w:b/>
          <w:bCs/>
          <w:sz w:val="24"/>
          <w:rtl/>
        </w:rPr>
        <w:t xml:space="preserve"> </w:t>
      </w:r>
      <w:r w:rsidR="00970D94">
        <w:rPr>
          <w:rFonts w:ascii="David" w:eastAsia="Times New Roman" w:hAnsi="David"/>
          <w:b/>
          <w:bCs/>
          <w:sz w:val="24"/>
        </w:rPr>
        <w:t>22/26</w:t>
      </w:r>
      <w:r w:rsidR="00D948C9"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D948C9" w:rsidRPr="00084967">
        <w:rPr>
          <w:rFonts w:ascii="David" w:eastAsia="Times New Roman" w:hAnsi="David"/>
          <w:b/>
          <w:bCs/>
          <w:sz w:val="24"/>
          <w:rtl/>
        </w:rPr>
        <w:t xml:space="preserve"> </w:t>
      </w:r>
      <w:r w:rsidR="00D948C9" w:rsidRPr="00ED5B1F">
        <w:rPr>
          <w:rFonts w:ascii="David" w:eastAsia="Times New Roman" w:hAnsi="David"/>
          <w:b/>
          <w:bCs/>
          <w:sz w:val="24"/>
          <w:rtl/>
        </w:rPr>
        <w:t>–</w:t>
      </w:r>
      <w:r w:rsidR="00D948C9"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D948C9" w:rsidRPr="00084967">
        <w:rPr>
          <w:rFonts w:ascii="David" w:eastAsia="Times New Roman" w:hAnsi="David"/>
          <w:b/>
          <w:bCs/>
          <w:sz w:val="24"/>
          <w:rtl/>
        </w:rPr>
        <w:t xml:space="preserve"> </w:t>
      </w:r>
      <w:proofErr w:type="spellStart"/>
      <w:r w:rsidR="00D948C9" w:rsidRPr="00084967">
        <w:rPr>
          <w:rFonts w:ascii="David" w:eastAsia="Times New Roman" w:hAnsi="David"/>
          <w:b/>
          <w:bCs/>
          <w:sz w:val="24"/>
          <w:rtl/>
        </w:rPr>
        <w:t>במינהל</w:t>
      </w:r>
      <w:proofErr w:type="spellEnd"/>
      <w:r w:rsidR="00D948C9" w:rsidRPr="00084967">
        <w:rPr>
          <w:rFonts w:ascii="David" w:eastAsia="Times New Roman" w:hAnsi="David"/>
          <w:b/>
          <w:bCs/>
          <w:sz w:val="24"/>
          <w:rtl/>
        </w:rPr>
        <w:t xml:space="preserve"> האזרחי ליהודה ושומרון</w:t>
      </w:r>
      <w:r w:rsidR="00501896" w:rsidRPr="00084967">
        <w:rPr>
          <w:rFonts w:ascii="David" w:hAnsi="David"/>
          <w:sz w:val="24"/>
          <w:rtl/>
        </w:rPr>
        <w:t xml:space="preserve">, </w:t>
      </w:r>
      <w:r w:rsidRPr="00ED5B1F">
        <w:rPr>
          <w:rFonts w:ascii="David" w:hAnsi="David"/>
          <w:sz w:val="24"/>
          <w:rtl/>
        </w:rPr>
        <w:t xml:space="preserve">אני מצהיר/ה כי הנני מוסמך/ת לתת תצהיר זה בשם המציע. </w:t>
      </w:r>
    </w:p>
    <w:p w14:paraId="2C78EF0C" w14:textId="77777777" w:rsidR="0059160D" w:rsidRPr="00ED5B1F" w:rsidRDefault="0059160D" w:rsidP="0036394B">
      <w:pPr>
        <w:spacing w:line="360" w:lineRule="auto"/>
        <w:rPr>
          <w:rFonts w:ascii="David" w:hAnsi="David"/>
          <w:color w:val="FF0000"/>
          <w:sz w:val="28"/>
          <w:szCs w:val="28"/>
          <w:u w:val="single"/>
          <w:rtl/>
        </w:rPr>
      </w:pPr>
      <w:r w:rsidRPr="00ED5B1F">
        <w:rPr>
          <w:rFonts w:ascii="David" w:hAnsi="David"/>
          <w:color w:val="FF0000"/>
          <w:sz w:val="28"/>
          <w:szCs w:val="28"/>
          <w:rtl/>
        </w:rPr>
        <w:t xml:space="preserve"> </w:t>
      </w:r>
      <w:r w:rsidRPr="00ED5B1F">
        <w:rPr>
          <w:rFonts w:ascii="David" w:hAnsi="David"/>
          <w:color w:val="FF0000"/>
          <w:sz w:val="28"/>
          <w:szCs w:val="28"/>
          <w:u w:val="single"/>
          <w:rtl/>
        </w:rPr>
        <w:t xml:space="preserve">(סמן </w:t>
      </w:r>
      <w:r w:rsidRPr="00ED5B1F">
        <w:rPr>
          <w:rFonts w:ascii="David" w:hAnsi="David"/>
          <w:color w:val="FF0000"/>
          <w:sz w:val="28"/>
          <w:szCs w:val="28"/>
          <w:u w:val="single"/>
        </w:rPr>
        <w:t>X</w:t>
      </w:r>
      <w:r w:rsidRPr="00ED5B1F">
        <w:rPr>
          <w:rFonts w:ascii="David" w:hAnsi="David"/>
          <w:color w:val="FF0000"/>
          <w:sz w:val="28"/>
          <w:szCs w:val="28"/>
          <w:u w:val="single"/>
          <w:rtl/>
        </w:rPr>
        <w:t xml:space="preserve"> במשבצת המתאימה):</w:t>
      </w:r>
    </w:p>
    <w:p w14:paraId="36776B1D" w14:textId="77777777" w:rsidR="0059160D" w:rsidRPr="00ED5B1F" w:rsidRDefault="0059160D" w:rsidP="001D6F1E">
      <w:pPr>
        <w:numPr>
          <w:ilvl w:val="0"/>
          <w:numId w:val="7"/>
        </w:numPr>
        <w:tabs>
          <w:tab w:val="clear" w:pos="502"/>
          <w:tab w:val="num" w:pos="360"/>
        </w:tabs>
        <w:spacing w:line="360" w:lineRule="auto"/>
        <w:ind w:left="360" w:right="360"/>
        <w:jc w:val="both"/>
        <w:rPr>
          <w:rFonts w:ascii="David" w:hAnsi="David"/>
          <w:sz w:val="24"/>
          <w:rtl/>
        </w:rPr>
      </w:pPr>
      <w:r w:rsidRPr="00ED5B1F">
        <w:rPr>
          <w:rFonts w:ascii="David" w:hAnsi="David"/>
          <w:sz w:val="24"/>
          <w:rtl/>
        </w:rPr>
        <w:t>הוראות סעיף 9 לחוק שוויון זכויות לאנשים עם מוגבלות, התשנ"ח</w:t>
      </w:r>
      <w:r w:rsidR="00DD1B63" w:rsidRPr="00ED5B1F">
        <w:rPr>
          <w:rFonts w:ascii="David" w:hAnsi="David"/>
          <w:sz w:val="24"/>
          <w:rtl/>
        </w:rPr>
        <w:t>-</w:t>
      </w:r>
      <w:r w:rsidRPr="00ED5B1F">
        <w:rPr>
          <w:rFonts w:ascii="David" w:hAnsi="David"/>
          <w:sz w:val="24"/>
          <w:rtl/>
        </w:rPr>
        <w:t>1998</w:t>
      </w:r>
      <w:r w:rsidR="00DD1B63" w:rsidRPr="00ED5B1F">
        <w:rPr>
          <w:rFonts w:ascii="David" w:hAnsi="David"/>
          <w:rtl/>
        </w:rPr>
        <w:t>, כפי תוקפו בישראל מעת לעת (להלן: "</w:t>
      </w:r>
      <w:r w:rsidR="00DD1B63" w:rsidRPr="00ED5B1F">
        <w:rPr>
          <w:rFonts w:ascii="David" w:hAnsi="David"/>
          <w:b/>
          <w:bCs/>
          <w:rtl/>
        </w:rPr>
        <w:t>חוק שוויון זכויות לאנשים עם מוגבלות</w:t>
      </w:r>
      <w:r w:rsidR="00DD1B63" w:rsidRPr="00ED5B1F">
        <w:rPr>
          <w:rFonts w:ascii="David" w:hAnsi="David"/>
          <w:rtl/>
        </w:rPr>
        <w:t>")</w:t>
      </w:r>
      <w:r w:rsidRPr="00ED5B1F">
        <w:rPr>
          <w:rFonts w:ascii="David" w:hAnsi="David"/>
          <w:sz w:val="24"/>
          <w:rtl/>
        </w:rPr>
        <w:t xml:space="preserve"> לא חלות על המציע.</w:t>
      </w:r>
    </w:p>
    <w:p w14:paraId="1E550384" w14:textId="77777777" w:rsidR="0059160D" w:rsidRPr="00ED5B1F" w:rsidRDefault="0059160D" w:rsidP="001D6F1E">
      <w:pPr>
        <w:numPr>
          <w:ilvl w:val="0"/>
          <w:numId w:val="7"/>
        </w:numPr>
        <w:tabs>
          <w:tab w:val="clear" w:pos="502"/>
          <w:tab w:val="num" w:pos="360"/>
        </w:tabs>
        <w:spacing w:line="360" w:lineRule="auto"/>
        <w:ind w:left="0" w:right="360" w:firstLine="0"/>
        <w:jc w:val="both"/>
        <w:rPr>
          <w:rFonts w:ascii="David" w:hAnsi="David"/>
          <w:sz w:val="24"/>
        </w:rPr>
      </w:pPr>
      <w:r w:rsidRPr="00ED5B1F">
        <w:rPr>
          <w:rFonts w:ascii="David" w:hAnsi="David"/>
          <w:sz w:val="24"/>
          <w:rtl/>
        </w:rPr>
        <w:t xml:space="preserve">הוראות סעיף 9 לחוק שוויון זכויות לאנשים עם מוגבלות חלות על המציע והוא מקיימן.  </w:t>
      </w:r>
    </w:p>
    <w:p w14:paraId="3E749979" w14:textId="77777777" w:rsidR="0059160D" w:rsidRPr="00ED5B1F" w:rsidRDefault="0059160D" w:rsidP="00DD1B63">
      <w:pPr>
        <w:spacing w:line="360" w:lineRule="auto"/>
        <w:rPr>
          <w:rFonts w:ascii="David" w:hAnsi="David"/>
          <w:sz w:val="24"/>
        </w:rPr>
      </w:pPr>
      <w:r w:rsidRPr="00ED5B1F">
        <w:rPr>
          <w:rFonts w:ascii="David" w:hAnsi="David"/>
          <w:sz w:val="24"/>
          <w:u w:val="single"/>
          <w:rtl/>
        </w:rPr>
        <w:t xml:space="preserve">(במקרה שהוראות סעיף 9 לחוק שוויון זכויות לאנשים עם מוגבלות </w:t>
      </w:r>
      <w:r w:rsidRPr="00ED5B1F">
        <w:rPr>
          <w:rFonts w:ascii="David" w:hAnsi="David"/>
          <w:b/>
          <w:bCs/>
          <w:sz w:val="24"/>
          <w:u w:val="single"/>
          <w:rtl/>
        </w:rPr>
        <w:t>חלות על המציע</w:t>
      </w:r>
      <w:r w:rsidRPr="00ED5B1F">
        <w:rPr>
          <w:rFonts w:ascii="David" w:hAnsi="David"/>
          <w:sz w:val="24"/>
          <w:u w:val="single"/>
          <w:rtl/>
        </w:rPr>
        <w:t xml:space="preserve"> נדרש לסמן </w:t>
      </w:r>
      <w:r w:rsidRPr="00ED5B1F">
        <w:rPr>
          <w:rFonts w:ascii="David" w:hAnsi="David"/>
          <w:sz w:val="24"/>
          <w:u w:val="single"/>
        </w:rPr>
        <w:t>x</w:t>
      </w:r>
      <w:r w:rsidRPr="00ED5B1F">
        <w:rPr>
          <w:rFonts w:ascii="David" w:hAnsi="David"/>
          <w:sz w:val="24"/>
          <w:u w:val="single"/>
          <w:rtl/>
        </w:rPr>
        <w:t xml:space="preserve"> במשבצת המתאימה)</w:t>
      </w:r>
      <w:r w:rsidRPr="00ED5B1F">
        <w:rPr>
          <w:rFonts w:ascii="David" w:hAnsi="David"/>
          <w:sz w:val="24"/>
          <w:rtl/>
        </w:rPr>
        <w:t>:</w:t>
      </w:r>
    </w:p>
    <w:p w14:paraId="1A308B7B" w14:textId="77777777" w:rsidR="0059160D" w:rsidRPr="00ED5B1F" w:rsidRDefault="0059160D" w:rsidP="001D6F1E">
      <w:pPr>
        <w:numPr>
          <w:ilvl w:val="0"/>
          <w:numId w:val="7"/>
        </w:numPr>
        <w:tabs>
          <w:tab w:val="clear" w:pos="502"/>
          <w:tab w:val="num" w:pos="360"/>
        </w:tabs>
        <w:spacing w:line="360" w:lineRule="auto"/>
        <w:ind w:left="360" w:right="360"/>
        <w:jc w:val="both"/>
        <w:rPr>
          <w:rFonts w:ascii="David" w:hAnsi="David"/>
          <w:sz w:val="24"/>
          <w:rtl/>
        </w:rPr>
      </w:pPr>
      <w:r w:rsidRPr="00ED5B1F">
        <w:rPr>
          <w:rFonts w:ascii="David" w:hAnsi="David"/>
          <w:sz w:val="24"/>
          <w:rtl/>
        </w:rPr>
        <w:t>המציע מעסיק פחות מ-100 עובדים.</w:t>
      </w:r>
    </w:p>
    <w:p w14:paraId="53639CF6" w14:textId="77777777" w:rsidR="0059160D" w:rsidRPr="00ED5B1F" w:rsidRDefault="0059160D" w:rsidP="001D6F1E">
      <w:pPr>
        <w:numPr>
          <w:ilvl w:val="0"/>
          <w:numId w:val="7"/>
        </w:numPr>
        <w:tabs>
          <w:tab w:val="clear" w:pos="502"/>
          <w:tab w:val="num" w:pos="360"/>
        </w:tabs>
        <w:spacing w:line="360" w:lineRule="auto"/>
        <w:ind w:left="360" w:right="360"/>
        <w:jc w:val="both"/>
        <w:rPr>
          <w:rFonts w:ascii="David" w:hAnsi="David"/>
          <w:sz w:val="24"/>
        </w:rPr>
      </w:pPr>
      <w:r w:rsidRPr="00ED5B1F">
        <w:rPr>
          <w:rFonts w:ascii="David" w:hAnsi="David"/>
          <w:sz w:val="24"/>
          <w:rtl/>
        </w:rPr>
        <w:t>המציע מעסיק 100 עובדים או יותר.</w:t>
      </w:r>
    </w:p>
    <w:p w14:paraId="2F897ACF" w14:textId="77777777" w:rsidR="0059160D" w:rsidRPr="00ED5B1F" w:rsidRDefault="0059160D" w:rsidP="004722B3">
      <w:pPr>
        <w:spacing w:line="360" w:lineRule="auto"/>
        <w:ind w:right="360"/>
        <w:rPr>
          <w:rFonts w:ascii="David" w:hAnsi="David"/>
          <w:color w:val="FF0000"/>
          <w:sz w:val="24"/>
        </w:rPr>
      </w:pPr>
      <w:r w:rsidRPr="00ED5B1F">
        <w:rPr>
          <w:rFonts w:ascii="David" w:hAnsi="David"/>
          <w:color w:val="FF0000"/>
          <w:sz w:val="24"/>
          <w:u w:val="single"/>
          <w:rtl/>
        </w:rPr>
        <w:t xml:space="preserve">(במקרה שהמציע מעסיק 100 עובדים או יותר נדרש לסמן </w:t>
      </w:r>
      <w:r w:rsidRPr="00ED5B1F">
        <w:rPr>
          <w:rFonts w:ascii="David" w:hAnsi="David"/>
          <w:color w:val="FF0000"/>
          <w:sz w:val="24"/>
          <w:u w:val="single"/>
        </w:rPr>
        <w:t xml:space="preserve">X </w:t>
      </w:r>
      <w:r w:rsidRPr="00ED5B1F">
        <w:rPr>
          <w:rFonts w:ascii="David" w:hAnsi="David"/>
          <w:color w:val="FF0000"/>
          <w:sz w:val="24"/>
          <w:u w:val="single"/>
          <w:rtl/>
        </w:rPr>
        <w:t xml:space="preserve"> במשבצת המתאימה)</w:t>
      </w:r>
      <w:r w:rsidRPr="00ED5B1F">
        <w:rPr>
          <w:rFonts w:ascii="David" w:hAnsi="David"/>
          <w:color w:val="FF0000"/>
          <w:sz w:val="24"/>
          <w:rtl/>
        </w:rPr>
        <w:t>:</w:t>
      </w:r>
    </w:p>
    <w:p w14:paraId="48393130" w14:textId="0B9B87BA" w:rsidR="0059160D" w:rsidRPr="00ED5B1F" w:rsidRDefault="0059160D" w:rsidP="001D6F1E">
      <w:pPr>
        <w:numPr>
          <w:ilvl w:val="0"/>
          <w:numId w:val="7"/>
        </w:numPr>
        <w:tabs>
          <w:tab w:val="clear" w:pos="502"/>
          <w:tab w:val="num" w:pos="360"/>
        </w:tabs>
        <w:spacing w:line="360" w:lineRule="auto"/>
        <w:ind w:left="360" w:right="360"/>
        <w:jc w:val="both"/>
        <w:rPr>
          <w:rFonts w:ascii="David" w:hAnsi="David"/>
          <w:sz w:val="24"/>
          <w:rtl/>
        </w:rPr>
      </w:pPr>
      <w:r w:rsidRPr="00ED5B1F">
        <w:rPr>
          <w:rFonts w:ascii="David" w:hAnsi="David"/>
          <w:sz w:val="24"/>
          <w:rtl/>
        </w:rPr>
        <w:t xml:space="preserve"> המציע מתחייב כי </w:t>
      </w:r>
      <w:r w:rsidR="00272013" w:rsidRPr="00ED5B1F">
        <w:rPr>
          <w:rFonts w:ascii="David" w:hAnsi="David"/>
          <w:sz w:val="24"/>
          <w:rtl/>
        </w:rPr>
        <w:t xml:space="preserve">אם </w:t>
      </w:r>
      <w:r w:rsidRPr="00ED5B1F">
        <w:rPr>
          <w:rFonts w:ascii="David" w:hAnsi="David"/>
          <w:sz w:val="24"/>
          <w:rtl/>
        </w:rPr>
        <w:t xml:space="preserve">יזכה במכרז יפנה </w:t>
      </w:r>
      <w:proofErr w:type="spellStart"/>
      <w:r w:rsidRPr="00ED5B1F">
        <w:rPr>
          <w:rFonts w:ascii="David" w:hAnsi="David"/>
          <w:sz w:val="24"/>
          <w:rtl/>
        </w:rPr>
        <w:t>ל</w:t>
      </w:r>
      <w:r w:rsidR="00E0305F">
        <w:rPr>
          <w:rFonts w:ascii="David" w:hAnsi="David"/>
          <w:sz w:val="24"/>
          <w:rtl/>
        </w:rPr>
        <w:t>מינהל</w:t>
      </w:r>
      <w:proofErr w:type="spellEnd"/>
      <w:r w:rsidRPr="00ED5B1F">
        <w:rPr>
          <w:rFonts w:ascii="David" w:hAnsi="David"/>
          <w:sz w:val="24"/>
          <w:rtl/>
        </w:rPr>
        <w:t xml:space="preserve"> הכללי של משרד העבודה והרווחה והשירותים החברתיים לשם</w:t>
      </w:r>
      <w:r w:rsidRPr="00ED5B1F">
        <w:rPr>
          <w:rFonts w:ascii="David" w:hAnsi="David"/>
          <w:sz w:val="24"/>
        </w:rPr>
        <w:t xml:space="preserve"> </w:t>
      </w:r>
      <w:r w:rsidRPr="00ED5B1F">
        <w:rPr>
          <w:rFonts w:ascii="David" w:hAnsi="David"/>
          <w:sz w:val="24"/>
          <w:rtl/>
        </w:rPr>
        <w:t>בחינת</w:t>
      </w:r>
      <w:r w:rsidRPr="00ED5B1F">
        <w:rPr>
          <w:rFonts w:ascii="David" w:hAnsi="David"/>
          <w:sz w:val="24"/>
        </w:rPr>
        <w:t xml:space="preserve"> </w:t>
      </w:r>
      <w:r w:rsidRPr="00ED5B1F">
        <w:rPr>
          <w:rFonts w:ascii="David" w:hAnsi="David"/>
          <w:sz w:val="24"/>
          <w:rtl/>
        </w:rPr>
        <w:t>יישום</w:t>
      </w:r>
      <w:r w:rsidRPr="00ED5B1F">
        <w:rPr>
          <w:rFonts w:ascii="David" w:hAnsi="David"/>
          <w:sz w:val="24"/>
        </w:rPr>
        <w:t xml:space="preserve"> </w:t>
      </w:r>
      <w:r w:rsidRPr="00ED5B1F">
        <w:rPr>
          <w:rFonts w:ascii="David" w:hAnsi="David"/>
          <w:sz w:val="24"/>
          <w:rtl/>
        </w:rPr>
        <w:t>חובותיו</w:t>
      </w:r>
      <w:r w:rsidRPr="00ED5B1F">
        <w:rPr>
          <w:rFonts w:ascii="David" w:hAnsi="David"/>
          <w:sz w:val="24"/>
        </w:rPr>
        <w:t xml:space="preserve"> </w:t>
      </w:r>
      <w:r w:rsidRPr="00ED5B1F">
        <w:rPr>
          <w:rFonts w:ascii="David" w:hAnsi="David"/>
          <w:sz w:val="24"/>
          <w:rtl/>
        </w:rPr>
        <w:t>לפי</w:t>
      </w:r>
      <w:r w:rsidRPr="00ED5B1F">
        <w:rPr>
          <w:rFonts w:ascii="David" w:hAnsi="David"/>
          <w:sz w:val="24"/>
        </w:rPr>
        <w:t xml:space="preserve"> </w:t>
      </w:r>
      <w:r w:rsidRPr="00ED5B1F">
        <w:rPr>
          <w:rFonts w:ascii="David" w:hAnsi="David"/>
          <w:sz w:val="24"/>
          <w:rtl/>
        </w:rPr>
        <w:t>סעיף</w:t>
      </w:r>
      <w:r w:rsidRPr="00ED5B1F">
        <w:rPr>
          <w:rFonts w:ascii="David" w:hAnsi="David"/>
          <w:sz w:val="24"/>
        </w:rPr>
        <w:t xml:space="preserve"> 9 </w:t>
      </w:r>
      <w:r w:rsidRPr="00ED5B1F">
        <w:rPr>
          <w:rFonts w:ascii="David" w:hAnsi="David"/>
          <w:sz w:val="24"/>
          <w:rtl/>
        </w:rPr>
        <w:t>לחוק שוויון</w:t>
      </w:r>
      <w:r w:rsidRPr="00ED5B1F">
        <w:rPr>
          <w:rFonts w:ascii="David" w:hAnsi="David"/>
          <w:sz w:val="24"/>
        </w:rPr>
        <w:t xml:space="preserve"> </w:t>
      </w:r>
      <w:r w:rsidRPr="00ED5B1F">
        <w:rPr>
          <w:rFonts w:ascii="David" w:hAnsi="David"/>
          <w:sz w:val="24"/>
          <w:rtl/>
        </w:rPr>
        <w:t>זכויות לאנשים עם מוגבלות ובמקרה</w:t>
      </w:r>
      <w:r w:rsidRPr="00ED5B1F">
        <w:rPr>
          <w:rFonts w:ascii="David" w:hAnsi="David"/>
          <w:sz w:val="24"/>
        </w:rPr>
        <w:t xml:space="preserve"> </w:t>
      </w:r>
      <w:r w:rsidRPr="00ED5B1F">
        <w:rPr>
          <w:rFonts w:ascii="David" w:hAnsi="David"/>
          <w:sz w:val="24"/>
          <w:rtl/>
        </w:rPr>
        <w:t>הצורך</w:t>
      </w:r>
      <w:r w:rsidRPr="00ED5B1F">
        <w:rPr>
          <w:rFonts w:ascii="David" w:hAnsi="David"/>
          <w:sz w:val="24"/>
        </w:rPr>
        <w:t>–</w:t>
      </w:r>
      <w:r w:rsidRPr="00ED5B1F">
        <w:rPr>
          <w:rFonts w:ascii="David" w:hAnsi="David"/>
          <w:sz w:val="24"/>
          <w:rtl/>
        </w:rPr>
        <w:t xml:space="preserve"> לשם</w:t>
      </w:r>
      <w:r w:rsidRPr="00ED5B1F">
        <w:rPr>
          <w:rFonts w:ascii="David" w:hAnsi="David"/>
          <w:sz w:val="24"/>
        </w:rPr>
        <w:t xml:space="preserve"> </w:t>
      </w:r>
      <w:r w:rsidRPr="00ED5B1F">
        <w:rPr>
          <w:rFonts w:ascii="David" w:hAnsi="David"/>
          <w:sz w:val="24"/>
          <w:rtl/>
        </w:rPr>
        <w:t>קבלת הנחיות</w:t>
      </w:r>
      <w:r w:rsidRPr="00ED5B1F">
        <w:rPr>
          <w:rFonts w:ascii="David" w:hAnsi="David"/>
          <w:sz w:val="24"/>
        </w:rPr>
        <w:t xml:space="preserve"> </w:t>
      </w:r>
      <w:r w:rsidRPr="00ED5B1F">
        <w:rPr>
          <w:rFonts w:ascii="David" w:hAnsi="David"/>
          <w:sz w:val="24"/>
          <w:rtl/>
        </w:rPr>
        <w:t>בקשר</w:t>
      </w:r>
      <w:r w:rsidRPr="00ED5B1F">
        <w:rPr>
          <w:rFonts w:ascii="David" w:hAnsi="David"/>
          <w:sz w:val="24"/>
        </w:rPr>
        <w:t xml:space="preserve"> </w:t>
      </w:r>
      <w:r w:rsidRPr="00ED5B1F">
        <w:rPr>
          <w:rFonts w:ascii="David" w:hAnsi="David"/>
          <w:sz w:val="24"/>
          <w:rtl/>
        </w:rPr>
        <w:t>ליישומן</w:t>
      </w:r>
      <w:r w:rsidRPr="00ED5B1F">
        <w:rPr>
          <w:rFonts w:ascii="David" w:hAnsi="David"/>
          <w:sz w:val="24"/>
        </w:rPr>
        <w:t>.</w:t>
      </w:r>
    </w:p>
    <w:p w14:paraId="5520DE0C" w14:textId="258BB95F" w:rsidR="0059160D" w:rsidRPr="00ED5B1F" w:rsidRDefault="0059160D" w:rsidP="001D6F1E">
      <w:pPr>
        <w:numPr>
          <w:ilvl w:val="0"/>
          <w:numId w:val="7"/>
        </w:numPr>
        <w:tabs>
          <w:tab w:val="clear" w:pos="502"/>
          <w:tab w:val="num" w:pos="360"/>
        </w:tabs>
        <w:spacing w:line="360" w:lineRule="auto"/>
        <w:ind w:left="360" w:right="360"/>
        <w:jc w:val="both"/>
        <w:rPr>
          <w:rFonts w:ascii="David" w:hAnsi="David"/>
          <w:sz w:val="24"/>
        </w:rPr>
      </w:pPr>
      <w:r w:rsidRPr="00ED5B1F">
        <w:rPr>
          <w:rFonts w:ascii="David" w:hAnsi="David"/>
          <w:sz w:val="24"/>
          <w:rtl/>
        </w:rPr>
        <w:t xml:space="preserve">המציע התחייב בעבר לפנות </w:t>
      </w:r>
      <w:proofErr w:type="spellStart"/>
      <w:r w:rsidRPr="00ED5B1F">
        <w:rPr>
          <w:rFonts w:ascii="David" w:hAnsi="David"/>
          <w:sz w:val="24"/>
          <w:rtl/>
        </w:rPr>
        <w:t>ל</w:t>
      </w:r>
      <w:r w:rsidR="00E0305F">
        <w:rPr>
          <w:rFonts w:ascii="David" w:hAnsi="David"/>
          <w:sz w:val="24"/>
          <w:rtl/>
        </w:rPr>
        <w:t>מינהל</w:t>
      </w:r>
      <w:proofErr w:type="spellEnd"/>
      <w:r w:rsidRPr="00ED5B1F">
        <w:rPr>
          <w:rFonts w:ascii="David" w:hAnsi="David"/>
          <w:sz w:val="24"/>
          <w:rtl/>
        </w:rPr>
        <w:t xml:space="preserve"> הכללי של משרד העבודה והרווחה והשירותים החברתיים לשם בחינת</w:t>
      </w:r>
      <w:r w:rsidRPr="00ED5B1F">
        <w:rPr>
          <w:rFonts w:ascii="David" w:hAnsi="David"/>
          <w:sz w:val="24"/>
        </w:rPr>
        <w:t xml:space="preserve"> </w:t>
      </w:r>
      <w:r w:rsidRPr="00ED5B1F">
        <w:rPr>
          <w:rFonts w:ascii="David" w:hAnsi="David"/>
          <w:sz w:val="24"/>
          <w:rtl/>
        </w:rPr>
        <w:t xml:space="preserve"> יישום</w:t>
      </w:r>
      <w:r w:rsidRPr="00ED5B1F">
        <w:rPr>
          <w:rFonts w:ascii="David" w:hAnsi="David"/>
          <w:sz w:val="24"/>
        </w:rPr>
        <w:t xml:space="preserve"> </w:t>
      </w:r>
      <w:r w:rsidRPr="00ED5B1F">
        <w:rPr>
          <w:rFonts w:ascii="David" w:hAnsi="David"/>
          <w:sz w:val="24"/>
          <w:rtl/>
        </w:rPr>
        <w:t>חובותיו</w:t>
      </w:r>
      <w:r w:rsidRPr="00ED5B1F">
        <w:rPr>
          <w:rFonts w:ascii="David" w:hAnsi="David"/>
          <w:sz w:val="24"/>
        </w:rPr>
        <w:t xml:space="preserve"> </w:t>
      </w:r>
      <w:r w:rsidRPr="00ED5B1F">
        <w:rPr>
          <w:rFonts w:ascii="David" w:hAnsi="David"/>
          <w:sz w:val="24"/>
          <w:rtl/>
        </w:rPr>
        <w:t>לפי</w:t>
      </w:r>
      <w:r w:rsidRPr="00ED5B1F">
        <w:rPr>
          <w:rFonts w:ascii="David" w:hAnsi="David"/>
          <w:sz w:val="24"/>
        </w:rPr>
        <w:t xml:space="preserve"> </w:t>
      </w:r>
      <w:r w:rsidRPr="00ED5B1F">
        <w:rPr>
          <w:rFonts w:ascii="David" w:hAnsi="David"/>
          <w:sz w:val="24"/>
          <w:rtl/>
        </w:rPr>
        <w:t>סעיף</w:t>
      </w:r>
      <w:r w:rsidRPr="00ED5B1F">
        <w:rPr>
          <w:rFonts w:ascii="David" w:hAnsi="David"/>
          <w:sz w:val="24"/>
        </w:rPr>
        <w:t xml:space="preserve"> 9 </w:t>
      </w:r>
      <w:r w:rsidRPr="00ED5B1F">
        <w:rPr>
          <w:rFonts w:ascii="David" w:hAnsi="David"/>
          <w:sz w:val="24"/>
          <w:rtl/>
        </w:rPr>
        <w:t>לחוק שוויון</w:t>
      </w:r>
      <w:r w:rsidRPr="00ED5B1F">
        <w:rPr>
          <w:rFonts w:ascii="David" w:hAnsi="David"/>
          <w:sz w:val="24"/>
        </w:rPr>
        <w:t xml:space="preserve"> </w:t>
      </w:r>
      <w:r w:rsidRPr="00ED5B1F">
        <w:rPr>
          <w:rFonts w:ascii="David" w:hAnsi="David"/>
          <w:sz w:val="24"/>
          <w:rtl/>
        </w:rPr>
        <w:t xml:space="preserve">זכויות לאנשים עם מוגבלות, הוא פנה כאמור ואם קיבל הנחיות ליישום חובותיו </w:t>
      </w:r>
      <w:r w:rsidRPr="00ED5B1F">
        <w:rPr>
          <w:rFonts w:ascii="David" w:hAnsi="David"/>
          <w:b/>
          <w:bCs/>
          <w:sz w:val="24"/>
          <w:rtl/>
        </w:rPr>
        <w:t>פעל ליישומן</w:t>
      </w:r>
      <w:r w:rsidRPr="00ED5B1F">
        <w:rPr>
          <w:rFonts w:ascii="David" w:hAnsi="David"/>
          <w:sz w:val="24"/>
          <w:rtl/>
        </w:rPr>
        <w:t xml:space="preserve"> (במקרה שהמציע התחייב בעבר לבצע פנייה זו ונעשתה עמו התקשרות שלגביה נתן התחייבות זו).</w:t>
      </w:r>
    </w:p>
    <w:p w14:paraId="68F34381" w14:textId="20D80061" w:rsidR="0059160D" w:rsidRPr="00ED5B1F" w:rsidRDefault="0059160D" w:rsidP="004722B3">
      <w:pPr>
        <w:spacing w:line="360" w:lineRule="auto"/>
        <w:ind w:right="360"/>
        <w:rPr>
          <w:rFonts w:ascii="David" w:hAnsi="David"/>
          <w:sz w:val="24"/>
          <w:rtl/>
        </w:rPr>
      </w:pPr>
      <w:r w:rsidRPr="00ED5B1F">
        <w:rPr>
          <w:rFonts w:ascii="David" w:hAnsi="David"/>
          <w:sz w:val="24"/>
          <w:rtl/>
        </w:rPr>
        <w:t xml:space="preserve">המציע מתחייב להעביר העתק מהתצהיר שמסר לפי פסקה זו </w:t>
      </w:r>
      <w:proofErr w:type="spellStart"/>
      <w:r w:rsidRPr="00ED5B1F">
        <w:rPr>
          <w:rFonts w:ascii="David" w:hAnsi="David"/>
          <w:sz w:val="24"/>
          <w:rtl/>
        </w:rPr>
        <w:t>ל</w:t>
      </w:r>
      <w:r w:rsidR="00E0305F">
        <w:rPr>
          <w:rFonts w:ascii="David" w:hAnsi="David"/>
          <w:sz w:val="24"/>
          <w:rtl/>
        </w:rPr>
        <w:t>מינהל</w:t>
      </w:r>
      <w:proofErr w:type="spellEnd"/>
      <w:r w:rsidRPr="00ED5B1F">
        <w:rPr>
          <w:rFonts w:ascii="David" w:hAnsi="David"/>
          <w:sz w:val="24"/>
          <w:rtl/>
        </w:rPr>
        <w:t xml:space="preserve"> הכללי של משרד העבודה, הרווחה והשירותים החברתיים, בתוך 30 ימים ממועד ההתקשרות.</w:t>
      </w:r>
    </w:p>
    <w:p w14:paraId="5771A133" w14:textId="77777777" w:rsidR="007F6C54" w:rsidRPr="00ED5B1F" w:rsidRDefault="007F6C54"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3D420C9A" w14:textId="77777777" w:rsidR="0059160D" w:rsidRPr="00ED5B1F"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ED5B1F">
        <w:rPr>
          <w:rFonts w:ascii="David" w:hAnsi="David"/>
          <w:b/>
          <w:bCs/>
          <w:sz w:val="24"/>
          <w:u w:val="single"/>
          <w:rtl/>
        </w:rPr>
        <w:t>אישור עורך הדין</w:t>
      </w:r>
    </w:p>
    <w:p w14:paraId="29EA3914" w14:textId="77777777" w:rsidR="0059160D" w:rsidRPr="00ED5B1F" w:rsidRDefault="0059160D" w:rsidP="004722B3">
      <w:pPr>
        <w:spacing w:line="360" w:lineRule="auto"/>
        <w:rPr>
          <w:rFonts w:ascii="David" w:hAnsi="David"/>
          <w:sz w:val="24"/>
          <w:rtl/>
        </w:rPr>
      </w:pPr>
      <w:r w:rsidRPr="00ED5B1F">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99C7289" w14:textId="77777777" w:rsidR="007F6C54" w:rsidRPr="00ED5B1F" w:rsidRDefault="007F6C54" w:rsidP="007F6C54">
      <w:pPr>
        <w:spacing w:line="360" w:lineRule="auto"/>
        <w:jc w:val="center"/>
        <w:rPr>
          <w:rFonts w:ascii="David" w:hAnsi="David"/>
          <w:sz w:val="24"/>
          <w:rtl/>
        </w:rPr>
      </w:pPr>
    </w:p>
    <w:p w14:paraId="21E2A313" w14:textId="77777777" w:rsidR="0059160D" w:rsidRPr="00ED5B1F" w:rsidRDefault="007F6C54" w:rsidP="007F6C54">
      <w:pPr>
        <w:spacing w:line="360" w:lineRule="auto"/>
        <w:jc w:val="center"/>
        <w:rPr>
          <w:rFonts w:ascii="David" w:hAnsi="David"/>
          <w:sz w:val="24"/>
          <w:rtl/>
        </w:rPr>
      </w:pPr>
      <w:r w:rsidRPr="00ED5B1F">
        <w:rPr>
          <w:rFonts w:ascii="David" w:hAnsi="David"/>
          <w:sz w:val="24"/>
          <w:rtl/>
        </w:rPr>
        <w:t>___________________________</w:t>
      </w:r>
    </w:p>
    <w:p w14:paraId="0E96D750" w14:textId="77777777" w:rsidR="00662AC7" w:rsidRPr="00ED5B1F" w:rsidRDefault="007F6C54" w:rsidP="007F6C54">
      <w:pPr>
        <w:spacing w:line="360" w:lineRule="auto"/>
        <w:ind w:firstLine="720"/>
        <w:jc w:val="center"/>
        <w:rPr>
          <w:rFonts w:ascii="David" w:hAnsi="David"/>
          <w:b/>
          <w:bCs/>
          <w:sz w:val="24"/>
          <w:u w:val="single"/>
          <w:rtl/>
        </w:rPr>
      </w:pPr>
      <w:r w:rsidRPr="00ED5B1F">
        <w:rPr>
          <w:rFonts w:ascii="David" w:hAnsi="David"/>
          <w:sz w:val="24"/>
          <w:rtl/>
        </w:rPr>
        <w:t>(</w:t>
      </w:r>
      <w:proofErr w:type="spellStart"/>
      <w:r w:rsidRPr="00ED5B1F">
        <w:rPr>
          <w:rFonts w:ascii="David" w:hAnsi="David"/>
          <w:sz w:val="24"/>
          <w:rtl/>
        </w:rPr>
        <w:t>חתימה+חותמת</w:t>
      </w:r>
      <w:proofErr w:type="spellEnd"/>
      <w:r w:rsidRPr="00ED5B1F">
        <w:rPr>
          <w:rFonts w:ascii="David" w:hAnsi="David"/>
          <w:sz w:val="24"/>
          <w:rtl/>
        </w:rPr>
        <w:t xml:space="preserve">)  </w:t>
      </w:r>
    </w:p>
    <w:p w14:paraId="4BCECF82" w14:textId="77777777" w:rsidR="00774789" w:rsidRPr="00ED5B1F" w:rsidRDefault="00662AC7" w:rsidP="00501896">
      <w:pPr>
        <w:spacing w:line="360" w:lineRule="auto"/>
        <w:rPr>
          <w:rFonts w:ascii="David" w:hAnsi="David"/>
          <w:b/>
          <w:bCs/>
          <w:sz w:val="24"/>
          <w:u w:val="single"/>
        </w:rPr>
      </w:pPr>
      <w:r w:rsidRPr="00ED5B1F">
        <w:rPr>
          <w:rFonts w:ascii="David" w:hAnsi="David"/>
          <w:b/>
          <w:bCs/>
          <w:sz w:val="24"/>
          <w:u w:val="single"/>
          <w:rtl/>
        </w:rPr>
        <w:br w:type="page"/>
      </w:r>
    </w:p>
    <w:p w14:paraId="57FB97F3" w14:textId="6098CC27" w:rsidR="00B955F8" w:rsidRPr="00ED5B1F" w:rsidRDefault="00B955F8" w:rsidP="008F156F">
      <w:pPr>
        <w:bidi w:val="0"/>
        <w:spacing w:after="200" w:line="276" w:lineRule="auto"/>
        <w:jc w:val="right"/>
        <w:rPr>
          <w:rFonts w:ascii="David" w:hAnsi="David"/>
          <w:b/>
          <w:bCs/>
          <w:sz w:val="28"/>
          <w:szCs w:val="28"/>
          <w:u w:val="single"/>
          <w:rtl/>
        </w:rPr>
      </w:pPr>
      <w:r w:rsidRPr="00ED5B1F">
        <w:rPr>
          <w:rFonts w:ascii="David" w:hAnsi="David"/>
          <w:b/>
          <w:bCs/>
          <w:sz w:val="28"/>
          <w:szCs w:val="28"/>
          <w:u w:val="single"/>
          <w:rtl/>
        </w:rPr>
        <w:lastRenderedPageBreak/>
        <w:t xml:space="preserve">נספח </w:t>
      </w:r>
      <w:r w:rsidR="00DD3D52" w:rsidRPr="00084967">
        <w:rPr>
          <w:rFonts w:ascii="David" w:hAnsi="David" w:hint="eastAsia"/>
          <w:b/>
          <w:bCs/>
          <w:sz w:val="28"/>
          <w:szCs w:val="28"/>
          <w:u w:val="single"/>
          <w:rtl/>
        </w:rPr>
        <w:t>י</w:t>
      </w:r>
      <w:r w:rsidR="00DD3D52" w:rsidRPr="00084967">
        <w:rPr>
          <w:rFonts w:ascii="David" w:hAnsi="David"/>
          <w:b/>
          <w:bCs/>
          <w:sz w:val="28"/>
          <w:szCs w:val="28"/>
          <w:u w:val="single"/>
          <w:rtl/>
        </w:rPr>
        <w:t>"</w:t>
      </w:r>
      <w:r w:rsidR="005A7B79" w:rsidRPr="00084967">
        <w:rPr>
          <w:rFonts w:ascii="David" w:hAnsi="David" w:hint="eastAsia"/>
          <w:b/>
          <w:bCs/>
          <w:sz w:val="28"/>
          <w:szCs w:val="28"/>
          <w:u w:val="single"/>
          <w:rtl/>
        </w:rPr>
        <w:t>א</w:t>
      </w:r>
      <w:r w:rsidR="008F156F" w:rsidRPr="00ED5B1F">
        <w:rPr>
          <w:rFonts w:ascii="David" w:hAnsi="David"/>
          <w:b/>
          <w:bCs/>
          <w:sz w:val="28"/>
          <w:szCs w:val="28"/>
          <w:u w:val="single"/>
          <w:rtl/>
        </w:rPr>
        <w:t xml:space="preserve"> </w:t>
      </w:r>
      <w:r w:rsidR="00DA1CE0" w:rsidRPr="00ED5B1F">
        <w:rPr>
          <w:rFonts w:ascii="David" w:hAnsi="David"/>
          <w:b/>
          <w:bCs/>
          <w:sz w:val="28"/>
          <w:szCs w:val="28"/>
          <w:u w:val="single"/>
          <w:rtl/>
        </w:rPr>
        <w:t xml:space="preserve">–  </w:t>
      </w:r>
      <w:r w:rsidRPr="00ED5B1F">
        <w:rPr>
          <w:rFonts w:ascii="David" w:hAnsi="David"/>
          <w:b/>
          <w:bCs/>
          <w:sz w:val="28"/>
          <w:szCs w:val="28"/>
          <w:u w:val="single"/>
          <w:rtl/>
          <w:lang w:eastAsia="he-IL"/>
        </w:rPr>
        <w:t>תצהיר בדבר אי תיאום הצעות במכרז</w:t>
      </w:r>
    </w:p>
    <w:p w14:paraId="6A012A6E" w14:textId="77777777" w:rsidR="00B955F8" w:rsidRPr="00ED5B1F" w:rsidRDefault="00B955F8" w:rsidP="008921A8">
      <w:pPr>
        <w:spacing w:line="360" w:lineRule="auto"/>
        <w:rPr>
          <w:rFonts w:ascii="David" w:hAnsi="David"/>
          <w:sz w:val="24"/>
          <w:rtl/>
        </w:rPr>
      </w:pPr>
    </w:p>
    <w:p w14:paraId="49C5A00B" w14:textId="77777777" w:rsidR="00B955F8" w:rsidRPr="00ED5B1F" w:rsidRDefault="00B955F8" w:rsidP="004722B3">
      <w:pPr>
        <w:spacing w:line="360" w:lineRule="auto"/>
        <w:rPr>
          <w:rFonts w:ascii="David" w:hAnsi="David"/>
          <w:sz w:val="24"/>
        </w:rPr>
      </w:pPr>
      <w:r w:rsidRPr="00ED5B1F">
        <w:rPr>
          <w:rFonts w:ascii="David" w:hAnsi="David"/>
          <w:sz w:val="24"/>
          <w:rtl/>
        </w:rPr>
        <w:t xml:space="preserve">אני הח"מ______________________________ מס ת"ז _____________ העובד בתאגיד _____________________ (שם התאגיד) מצהיר בזאת כי: </w:t>
      </w:r>
    </w:p>
    <w:p w14:paraId="3D9996EB" w14:textId="77777777" w:rsidR="00B955F8" w:rsidRPr="00ED5B1F" w:rsidRDefault="00B955F8" w:rsidP="0036394B">
      <w:pPr>
        <w:spacing w:line="360" w:lineRule="auto"/>
        <w:rPr>
          <w:rFonts w:ascii="David" w:hAnsi="David"/>
          <w:sz w:val="24"/>
          <w:rtl/>
        </w:rPr>
      </w:pPr>
    </w:p>
    <w:p w14:paraId="483F95CE" w14:textId="450AD66C"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אני מוסמך לחתום על תצהיר זה בשם התאגיד </w:t>
      </w:r>
      <w:proofErr w:type="spellStart"/>
      <w:r w:rsidRPr="00ED5B1F">
        <w:rPr>
          <w:rFonts w:ascii="David" w:hAnsi="David" w:cs="David"/>
          <w:sz w:val="24"/>
          <w:rtl/>
        </w:rPr>
        <w:t>ו</w:t>
      </w:r>
      <w:r w:rsidR="00E0305F">
        <w:rPr>
          <w:rFonts w:ascii="David" w:hAnsi="David" w:cs="David"/>
          <w:sz w:val="24"/>
          <w:rtl/>
        </w:rPr>
        <w:t>מינהל</w:t>
      </w:r>
      <w:r w:rsidRPr="00ED5B1F">
        <w:rPr>
          <w:rFonts w:ascii="David" w:hAnsi="David" w:cs="David"/>
          <w:sz w:val="24"/>
          <w:rtl/>
        </w:rPr>
        <w:t>יו</w:t>
      </w:r>
      <w:proofErr w:type="spellEnd"/>
      <w:r w:rsidRPr="00ED5B1F">
        <w:rPr>
          <w:rFonts w:ascii="David" w:hAnsi="David" w:cs="David"/>
          <w:sz w:val="24"/>
          <w:rtl/>
        </w:rPr>
        <w:t xml:space="preserve">. </w:t>
      </w:r>
    </w:p>
    <w:p w14:paraId="4A62D0E8"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אני נושא המשרה אשר אחראי בתאגיד להצעה המוגשת מטעם התאגיד במכרז זה. </w:t>
      </w:r>
    </w:p>
    <w:p w14:paraId="4BF542A6"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084967" w14:paraId="328E6398" w14:textId="77777777" w:rsidTr="00497849">
        <w:tc>
          <w:tcPr>
            <w:tcW w:w="1955" w:type="dxa"/>
            <w:tcBorders>
              <w:top w:val="nil"/>
              <w:left w:val="nil"/>
              <w:bottom w:val="nil"/>
              <w:right w:val="nil"/>
            </w:tcBorders>
            <w:hideMark/>
          </w:tcPr>
          <w:p w14:paraId="1B0AC980" w14:textId="77777777" w:rsidR="00B955F8" w:rsidRPr="00ED5B1F" w:rsidRDefault="00B955F8" w:rsidP="004722B3">
            <w:pPr>
              <w:spacing w:line="360" w:lineRule="auto"/>
              <w:ind w:firstLine="34"/>
              <w:rPr>
                <w:rFonts w:ascii="David" w:hAnsi="David"/>
                <w:sz w:val="24"/>
              </w:rPr>
            </w:pPr>
            <w:r w:rsidRPr="00ED5B1F">
              <w:rPr>
                <w:rFonts w:ascii="David" w:hAnsi="David"/>
                <w:sz w:val="24"/>
                <w:rtl/>
              </w:rPr>
              <w:t>שם התאגיד</w:t>
            </w:r>
          </w:p>
        </w:tc>
        <w:tc>
          <w:tcPr>
            <w:tcW w:w="914" w:type="dxa"/>
            <w:tcBorders>
              <w:top w:val="nil"/>
              <w:left w:val="nil"/>
              <w:bottom w:val="nil"/>
              <w:right w:val="nil"/>
            </w:tcBorders>
          </w:tcPr>
          <w:p w14:paraId="07E0FC42" w14:textId="77777777" w:rsidR="00B955F8" w:rsidRPr="00ED5B1F" w:rsidRDefault="00B955F8" w:rsidP="0036394B">
            <w:pPr>
              <w:spacing w:line="360" w:lineRule="auto"/>
              <w:rPr>
                <w:rFonts w:ascii="David" w:hAnsi="David"/>
                <w:sz w:val="24"/>
              </w:rPr>
            </w:pPr>
          </w:p>
        </w:tc>
        <w:tc>
          <w:tcPr>
            <w:tcW w:w="2375" w:type="dxa"/>
            <w:tcBorders>
              <w:top w:val="nil"/>
              <w:left w:val="nil"/>
              <w:bottom w:val="nil"/>
              <w:right w:val="nil"/>
            </w:tcBorders>
            <w:hideMark/>
          </w:tcPr>
          <w:p w14:paraId="5D3A31C3" w14:textId="77777777" w:rsidR="00B955F8" w:rsidRPr="00ED5B1F" w:rsidRDefault="00B955F8" w:rsidP="0036394B">
            <w:pPr>
              <w:spacing w:line="360" w:lineRule="auto"/>
              <w:rPr>
                <w:rFonts w:ascii="David" w:hAnsi="David"/>
                <w:sz w:val="24"/>
              </w:rPr>
            </w:pPr>
            <w:r w:rsidRPr="00ED5B1F">
              <w:rPr>
                <w:rFonts w:ascii="David" w:hAnsi="David"/>
                <w:sz w:val="24"/>
                <w:rtl/>
              </w:rPr>
              <w:t>תחום העבודה בו ניתנת קבלנות המשנה</w:t>
            </w:r>
          </w:p>
        </w:tc>
        <w:tc>
          <w:tcPr>
            <w:tcW w:w="851" w:type="dxa"/>
            <w:tcBorders>
              <w:top w:val="nil"/>
              <w:left w:val="nil"/>
              <w:bottom w:val="nil"/>
              <w:right w:val="nil"/>
            </w:tcBorders>
          </w:tcPr>
          <w:p w14:paraId="1C93F21D" w14:textId="77777777" w:rsidR="00B955F8" w:rsidRPr="00ED5B1F" w:rsidRDefault="00B955F8" w:rsidP="00EE4955">
            <w:pPr>
              <w:spacing w:line="360" w:lineRule="auto"/>
              <w:rPr>
                <w:rFonts w:ascii="David" w:hAnsi="David"/>
                <w:sz w:val="24"/>
              </w:rPr>
            </w:pPr>
          </w:p>
        </w:tc>
        <w:tc>
          <w:tcPr>
            <w:tcW w:w="1980" w:type="dxa"/>
            <w:tcBorders>
              <w:top w:val="nil"/>
              <w:left w:val="nil"/>
              <w:bottom w:val="nil"/>
              <w:right w:val="nil"/>
            </w:tcBorders>
            <w:hideMark/>
          </w:tcPr>
          <w:p w14:paraId="72BC0811" w14:textId="77777777" w:rsidR="00B955F8" w:rsidRPr="00ED5B1F" w:rsidRDefault="00B955F8" w:rsidP="00EE4955">
            <w:pPr>
              <w:spacing w:line="360" w:lineRule="auto"/>
              <w:rPr>
                <w:rFonts w:ascii="David" w:hAnsi="David"/>
                <w:sz w:val="24"/>
              </w:rPr>
            </w:pPr>
            <w:r w:rsidRPr="00ED5B1F">
              <w:rPr>
                <w:rFonts w:ascii="David" w:hAnsi="David"/>
                <w:sz w:val="24"/>
                <w:rtl/>
              </w:rPr>
              <w:t>פרטי יצירת קשר</w:t>
            </w:r>
          </w:p>
        </w:tc>
      </w:tr>
      <w:tr w:rsidR="00B955F8" w:rsidRPr="00084967" w14:paraId="2134BFEB" w14:textId="77777777" w:rsidTr="00497849">
        <w:tc>
          <w:tcPr>
            <w:tcW w:w="1955" w:type="dxa"/>
            <w:tcBorders>
              <w:top w:val="nil"/>
              <w:left w:val="nil"/>
              <w:bottom w:val="single" w:sz="4" w:space="0" w:color="auto"/>
              <w:right w:val="nil"/>
            </w:tcBorders>
          </w:tcPr>
          <w:p w14:paraId="1B8F9BF5" w14:textId="77777777" w:rsidR="00B955F8" w:rsidRPr="00ED5B1F" w:rsidRDefault="00B955F8" w:rsidP="004722B3">
            <w:pPr>
              <w:spacing w:line="360" w:lineRule="auto"/>
              <w:rPr>
                <w:rFonts w:ascii="David" w:hAnsi="David"/>
                <w:sz w:val="24"/>
              </w:rPr>
            </w:pPr>
          </w:p>
        </w:tc>
        <w:tc>
          <w:tcPr>
            <w:tcW w:w="914" w:type="dxa"/>
            <w:tcBorders>
              <w:top w:val="nil"/>
              <w:left w:val="nil"/>
              <w:bottom w:val="nil"/>
              <w:right w:val="nil"/>
            </w:tcBorders>
          </w:tcPr>
          <w:p w14:paraId="6F5EC265" w14:textId="77777777" w:rsidR="00B955F8" w:rsidRPr="00ED5B1F" w:rsidRDefault="00B955F8" w:rsidP="0036394B">
            <w:pPr>
              <w:spacing w:line="360" w:lineRule="auto"/>
              <w:rPr>
                <w:rFonts w:ascii="David" w:hAnsi="David"/>
                <w:sz w:val="24"/>
              </w:rPr>
            </w:pPr>
          </w:p>
        </w:tc>
        <w:tc>
          <w:tcPr>
            <w:tcW w:w="2375" w:type="dxa"/>
            <w:tcBorders>
              <w:top w:val="nil"/>
              <w:left w:val="nil"/>
              <w:bottom w:val="single" w:sz="4" w:space="0" w:color="auto"/>
              <w:right w:val="nil"/>
            </w:tcBorders>
          </w:tcPr>
          <w:p w14:paraId="215485F8" w14:textId="77777777" w:rsidR="00B955F8" w:rsidRPr="00ED5B1F" w:rsidRDefault="00B955F8" w:rsidP="0036394B">
            <w:pPr>
              <w:spacing w:line="360" w:lineRule="auto"/>
              <w:rPr>
                <w:rFonts w:ascii="David" w:hAnsi="David"/>
                <w:sz w:val="24"/>
              </w:rPr>
            </w:pPr>
          </w:p>
        </w:tc>
        <w:tc>
          <w:tcPr>
            <w:tcW w:w="851" w:type="dxa"/>
            <w:tcBorders>
              <w:top w:val="nil"/>
              <w:left w:val="nil"/>
              <w:bottom w:val="nil"/>
              <w:right w:val="nil"/>
            </w:tcBorders>
          </w:tcPr>
          <w:p w14:paraId="42A43683" w14:textId="77777777" w:rsidR="00B955F8" w:rsidRPr="00ED5B1F" w:rsidRDefault="00B955F8" w:rsidP="00EE4955">
            <w:pPr>
              <w:spacing w:line="360" w:lineRule="auto"/>
              <w:rPr>
                <w:rFonts w:ascii="David" w:hAnsi="David"/>
                <w:sz w:val="24"/>
              </w:rPr>
            </w:pPr>
          </w:p>
        </w:tc>
        <w:tc>
          <w:tcPr>
            <w:tcW w:w="1980" w:type="dxa"/>
            <w:tcBorders>
              <w:top w:val="nil"/>
              <w:left w:val="nil"/>
              <w:bottom w:val="single" w:sz="4" w:space="0" w:color="auto"/>
              <w:right w:val="nil"/>
            </w:tcBorders>
          </w:tcPr>
          <w:p w14:paraId="30CC1B01" w14:textId="77777777" w:rsidR="00B955F8" w:rsidRPr="00ED5B1F" w:rsidRDefault="00B955F8" w:rsidP="00EE4955">
            <w:pPr>
              <w:spacing w:line="360" w:lineRule="auto"/>
              <w:rPr>
                <w:rFonts w:ascii="David" w:hAnsi="David"/>
                <w:sz w:val="24"/>
              </w:rPr>
            </w:pPr>
          </w:p>
        </w:tc>
      </w:tr>
      <w:tr w:rsidR="00B955F8" w:rsidRPr="00084967" w14:paraId="571CB504" w14:textId="77777777" w:rsidTr="00497849">
        <w:tc>
          <w:tcPr>
            <w:tcW w:w="1955" w:type="dxa"/>
            <w:tcBorders>
              <w:top w:val="single" w:sz="4" w:space="0" w:color="auto"/>
              <w:left w:val="nil"/>
              <w:bottom w:val="single" w:sz="4" w:space="0" w:color="auto"/>
              <w:right w:val="nil"/>
            </w:tcBorders>
          </w:tcPr>
          <w:p w14:paraId="7FB369F1" w14:textId="77777777" w:rsidR="00B955F8" w:rsidRPr="00ED5B1F" w:rsidRDefault="00B955F8" w:rsidP="004722B3">
            <w:pPr>
              <w:spacing w:line="360" w:lineRule="auto"/>
              <w:rPr>
                <w:rFonts w:ascii="David" w:hAnsi="David"/>
                <w:sz w:val="24"/>
              </w:rPr>
            </w:pPr>
          </w:p>
        </w:tc>
        <w:tc>
          <w:tcPr>
            <w:tcW w:w="914" w:type="dxa"/>
            <w:tcBorders>
              <w:top w:val="nil"/>
              <w:left w:val="nil"/>
              <w:bottom w:val="nil"/>
              <w:right w:val="nil"/>
            </w:tcBorders>
          </w:tcPr>
          <w:p w14:paraId="20F43F02" w14:textId="77777777" w:rsidR="00B955F8" w:rsidRPr="00ED5B1F" w:rsidRDefault="00B955F8" w:rsidP="0036394B">
            <w:pPr>
              <w:spacing w:line="360" w:lineRule="auto"/>
              <w:rPr>
                <w:rFonts w:ascii="David" w:hAnsi="David"/>
                <w:sz w:val="24"/>
              </w:rPr>
            </w:pPr>
          </w:p>
        </w:tc>
        <w:tc>
          <w:tcPr>
            <w:tcW w:w="2375" w:type="dxa"/>
            <w:tcBorders>
              <w:top w:val="single" w:sz="4" w:space="0" w:color="auto"/>
              <w:left w:val="nil"/>
              <w:bottom w:val="single" w:sz="4" w:space="0" w:color="auto"/>
              <w:right w:val="nil"/>
            </w:tcBorders>
          </w:tcPr>
          <w:p w14:paraId="5521FE53" w14:textId="77777777" w:rsidR="00B955F8" w:rsidRPr="00ED5B1F" w:rsidRDefault="00B955F8" w:rsidP="0036394B">
            <w:pPr>
              <w:spacing w:line="360" w:lineRule="auto"/>
              <w:rPr>
                <w:rFonts w:ascii="David" w:hAnsi="David"/>
                <w:sz w:val="24"/>
              </w:rPr>
            </w:pPr>
          </w:p>
        </w:tc>
        <w:tc>
          <w:tcPr>
            <w:tcW w:w="851" w:type="dxa"/>
            <w:tcBorders>
              <w:top w:val="nil"/>
              <w:left w:val="nil"/>
              <w:bottom w:val="nil"/>
              <w:right w:val="nil"/>
            </w:tcBorders>
          </w:tcPr>
          <w:p w14:paraId="1426A4C0" w14:textId="77777777" w:rsidR="00B955F8" w:rsidRPr="00ED5B1F" w:rsidRDefault="00B955F8" w:rsidP="00EE4955">
            <w:pPr>
              <w:spacing w:line="360" w:lineRule="auto"/>
              <w:rPr>
                <w:rFonts w:ascii="David" w:hAnsi="David"/>
                <w:sz w:val="24"/>
              </w:rPr>
            </w:pPr>
          </w:p>
        </w:tc>
        <w:tc>
          <w:tcPr>
            <w:tcW w:w="1980" w:type="dxa"/>
            <w:tcBorders>
              <w:top w:val="single" w:sz="4" w:space="0" w:color="auto"/>
              <w:left w:val="nil"/>
              <w:bottom w:val="single" w:sz="4" w:space="0" w:color="auto"/>
              <w:right w:val="nil"/>
            </w:tcBorders>
          </w:tcPr>
          <w:p w14:paraId="298B1120" w14:textId="77777777" w:rsidR="00B955F8" w:rsidRPr="00ED5B1F" w:rsidRDefault="00B955F8" w:rsidP="00EE4955">
            <w:pPr>
              <w:spacing w:line="360" w:lineRule="auto"/>
              <w:rPr>
                <w:rFonts w:ascii="David" w:hAnsi="David"/>
                <w:sz w:val="24"/>
              </w:rPr>
            </w:pPr>
          </w:p>
        </w:tc>
      </w:tr>
      <w:tr w:rsidR="00B955F8" w:rsidRPr="00084967" w14:paraId="519C492A" w14:textId="77777777" w:rsidTr="00497849">
        <w:tc>
          <w:tcPr>
            <w:tcW w:w="1955" w:type="dxa"/>
            <w:tcBorders>
              <w:top w:val="single" w:sz="4" w:space="0" w:color="auto"/>
              <w:left w:val="nil"/>
              <w:bottom w:val="single" w:sz="4" w:space="0" w:color="auto"/>
              <w:right w:val="nil"/>
            </w:tcBorders>
          </w:tcPr>
          <w:p w14:paraId="035943BB" w14:textId="77777777" w:rsidR="00B955F8" w:rsidRPr="00ED5B1F" w:rsidRDefault="00B955F8" w:rsidP="004722B3">
            <w:pPr>
              <w:spacing w:line="360" w:lineRule="auto"/>
              <w:rPr>
                <w:rFonts w:ascii="David" w:hAnsi="David"/>
                <w:sz w:val="24"/>
              </w:rPr>
            </w:pPr>
          </w:p>
        </w:tc>
        <w:tc>
          <w:tcPr>
            <w:tcW w:w="914" w:type="dxa"/>
            <w:tcBorders>
              <w:top w:val="nil"/>
              <w:left w:val="nil"/>
              <w:bottom w:val="nil"/>
              <w:right w:val="nil"/>
            </w:tcBorders>
          </w:tcPr>
          <w:p w14:paraId="12881848" w14:textId="77777777" w:rsidR="00B955F8" w:rsidRPr="00ED5B1F" w:rsidRDefault="00B955F8" w:rsidP="0036394B">
            <w:pPr>
              <w:spacing w:line="360" w:lineRule="auto"/>
              <w:rPr>
                <w:rFonts w:ascii="David" w:hAnsi="David"/>
                <w:sz w:val="24"/>
              </w:rPr>
            </w:pPr>
          </w:p>
        </w:tc>
        <w:tc>
          <w:tcPr>
            <w:tcW w:w="2375" w:type="dxa"/>
            <w:tcBorders>
              <w:top w:val="single" w:sz="4" w:space="0" w:color="auto"/>
              <w:left w:val="nil"/>
              <w:bottom w:val="single" w:sz="4" w:space="0" w:color="auto"/>
              <w:right w:val="nil"/>
            </w:tcBorders>
          </w:tcPr>
          <w:p w14:paraId="0A18303E" w14:textId="77777777" w:rsidR="00B955F8" w:rsidRPr="00ED5B1F" w:rsidRDefault="00B955F8" w:rsidP="0036394B">
            <w:pPr>
              <w:spacing w:line="360" w:lineRule="auto"/>
              <w:rPr>
                <w:rFonts w:ascii="David" w:hAnsi="David"/>
                <w:sz w:val="24"/>
              </w:rPr>
            </w:pPr>
          </w:p>
        </w:tc>
        <w:tc>
          <w:tcPr>
            <w:tcW w:w="851" w:type="dxa"/>
            <w:tcBorders>
              <w:top w:val="nil"/>
              <w:left w:val="nil"/>
              <w:bottom w:val="nil"/>
              <w:right w:val="nil"/>
            </w:tcBorders>
          </w:tcPr>
          <w:p w14:paraId="5CFF62D5" w14:textId="77777777" w:rsidR="00B955F8" w:rsidRPr="00ED5B1F" w:rsidRDefault="00B955F8" w:rsidP="00EE4955">
            <w:pPr>
              <w:spacing w:line="360" w:lineRule="auto"/>
              <w:rPr>
                <w:rFonts w:ascii="David" w:hAnsi="David"/>
                <w:sz w:val="24"/>
              </w:rPr>
            </w:pPr>
          </w:p>
        </w:tc>
        <w:tc>
          <w:tcPr>
            <w:tcW w:w="1980" w:type="dxa"/>
            <w:tcBorders>
              <w:top w:val="single" w:sz="4" w:space="0" w:color="auto"/>
              <w:left w:val="nil"/>
              <w:bottom w:val="single" w:sz="4" w:space="0" w:color="auto"/>
              <w:right w:val="nil"/>
            </w:tcBorders>
          </w:tcPr>
          <w:p w14:paraId="4C7F7AF1" w14:textId="77777777" w:rsidR="00B955F8" w:rsidRPr="00ED5B1F" w:rsidRDefault="00B955F8" w:rsidP="00EE4955">
            <w:pPr>
              <w:spacing w:line="360" w:lineRule="auto"/>
              <w:rPr>
                <w:rFonts w:ascii="David" w:hAnsi="David"/>
                <w:sz w:val="24"/>
              </w:rPr>
            </w:pPr>
          </w:p>
        </w:tc>
      </w:tr>
    </w:tbl>
    <w:p w14:paraId="73AFB363" w14:textId="77777777" w:rsidR="00B955F8" w:rsidRPr="00ED5B1F" w:rsidRDefault="00B955F8" w:rsidP="004722B3">
      <w:pPr>
        <w:spacing w:line="360" w:lineRule="auto"/>
        <w:rPr>
          <w:rFonts w:ascii="David" w:hAnsi="David"/>
          <w:sz w:val="24"/>
          <w:rtl/>
        </w:rPr>
      </w:pPr>
    </w:p>
    <w:p w14:paraId="3681C2B8"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המחירים </w:t>
      </w:r>
      <w:r w:rsidR="007678B0" w:rsidRPr="00ED5B1F">
        <w:rPr>
          <w:rFonts w:ascii="David" w:hAnsi="David" w:cs="David"/>
          <w:sz w:val="24"/>
          <w:rtl/>
        </w:rPr>
        <w:t>או</w:t>
      </w:r>
      <w:r w:rsidRPr="00ED5B1F">
        <w:rPr>
          <w:rFonts w:ascii="David" w:hAnsi="David"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431FC3" w:rsidRPr="00ED5B1F">
        <w:rPr>
          <w:rFonts w:ascii="David" w:hAnsi="David" w:cs="David"/>
          <w:sz w:val="24"/>
          <w:rtl/>
        </w:rPr>
        <w:t>צוינו</w:t>
      </w:r>
      <w:r w:rsidRPr="00ED5B1F">
        <w:rPr>
          <w:rFonts w:ascii="David" w:hAnsi="David" w:cs="David"/>
          <w:sz w:val="24"/>
          <w:rtl/>
        </w:rPr>
        <w:t xml:space="preserve"> בסעיף 3 לעיל). </w:t>
      </w:r>
    </w:p>
    <w:p w14:paraId="2B17DA19"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המחירים </w:t>
      </w:r>
      <w:r w:rsidR="007678B0" w:rsidRPr="00ED5B1F">
        <w:rPr>
          <w:rFonts w:ascii="David" w:hAnsi="David" w:cs="David"/>
          <w:sz w:val="24"/>
          <w:rtl/>
        </w:rPr>
        <w:t>או</w:t>
      </w:r>
      <w:r w:rsidRPr="00ED5B1F">
        <w:rPr>
          <w:rFonts w:ascii="David" w:hAnsi="David"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431FC3" w:rsidRPr="00ED5B1F">
        <w:rPr>
          <w:rFonts w:ascii="David" w:hAnsi="David" w:cs="David"/>
          <w:sz w:val="24"/>
          <w:rtl/>
        </w:rPr>
        <w:t>צוינו</w:t>
      </w:r>
      <w:r w:rsidRPr="00ED5B1F">
        <w:rPr>
          <w:rFonts w:ascii="David" w:hAnsi="David" w:cs="David"/>
          <w:sz w:val="24"/>
          <w:rtl/>
        </w:rPr>
        <w:t xml:space="preserve"> בסעיף 3 לעיל). </w:t>
      </w:r>
    </w:p>
    <w:p w14:paraId="4D16AEF9"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לא הייתי מעורב בניסיון להניא מתחרה אחר מלהגיש הצעות במכרז זה. </w:t>
      </w:r>
    </w:p>
    <w:p w14:paraId="7A4361A4" w14:textId="77777777" w:rsidR="00B955F8" w:rsidRPr="00ED5B1F" w:rsidRDefault="00B955F8" w:rsidP="0027640C">
      <w:pPr>
        <w:pStyle w:val="10"/>
        <w:spacing w:line="276" w:lineRule="auto"/>
        <w:rPr>
          <w:rFonts w:ascii="David" w:hAnsi="David" w:cs="David"/>
          <w:sz w:val="24"/>
        </w:rPr>
      </w:pPr>
      <w:r w:rsidRPr="00ED5B1F">
        <w:rPr>
          <w:rFonts w:ascii="David" w:hAnsi="David" w:cs="David"/>
          <w:sz w:val="24"/>
          <w:rtl/>
        </w:rPr>
        <w:t xml:space="preserve">לא הייתי מעורב בניסיון לגרום למתחרה אחר להגיש הצעה גבוהה או נמוכה יותר מהצעתי זו. </w:t>
      </w:r>
    </w:p>
    <w:p w14:paraId="0605D2F5"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לא הייתי מעורב בניסיון לגרום למתחרה להגיש הצעה בלתי תחרותית מכל סוג שהוא. </w:t>
      </w:r>
    </w:p>
    <w:p w14:paraId="287AB694"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06BB20BD" w14:textId="77777777" w:rsidR="00B955F8" w:rsidRPr="00ED5B1F" w:rsidRDefault="00B955F8" w:rsidP="0027640C">
      <w:pPr>
        <w:spacing w:line="276" w:lineRule="auto"/>
        <w:rPr>
          <w:rFonts w:ascii="David" w:hAnsi="David"/>
          <w:b/>
          <w:bCs/>
          <w:color w:val="FF0000"/>
          <w:sz w:val="28"/>
          <w:szCs w:val="28"/>
          <w:rtl/>
        </w:rPr>
      </w:pPr>
      <w:r w:rsidRPr="00ED5B1F">
        <w:rPr>
          <w:rFonts w:ascii="David" w:hAnsi="David"/>
          <w:b/>
          <w:bCs/>
          <w:color w:val="FF0000"/>
          <w:sz w:val="28"/>
          <w:szCs w:val="28"/>
          <w:u w:val="single"/>
          <w:rtl/>
        </w:rPr>
        <w:t xml:space="preserve">יש לסמן </w:t>
      </w:r>
      <w:r w:rsidRPr="00ED5B1F">
        <w:rPr>
          <w:rFonts w:ascii="David" w:hAnsi="David"/>
          <w:b/>
          <w:bCs/>
          <w:color w:val="FF0000"/>
          <w:sz w:val="28"/>
          <w:szCs w:val="28"/>
          <w:u w:val="single"/>
        </w:rPr>
        <w:t>V</w:t>
      </w:r>
      <w:r w:rsidRPr="00ED5B1F">
        <w:rPr>
          <w:rFonts w:ascii="David" w:hAnsi="David"/>
          <w:b/>
          <w:bCs/>
          <w:color w:val="FF0000"/>
          <w:sz w:val="28"/>
          <w:szCs w:val="28"/>
          <w:u w:val="single"/>
          <w:rtl/>
        </w:rPr>
        <w:t xml:space="preserve"> במקום המתאים</w:t>
      </w:r>
    </w:p>
    <w:p w14:paraId="53E3A563" w14:textId="77777777" w:rsidR="00B955F8" w:rsidRPr="00ED5B1F" w:rsidRDefault="00B955F8" w:rsidP="0027640C">
      <w:pPr>
        <w:numPr>
          <w:ilvl w:val="0"/>
          <w:numId w:val="9"/>
        </w:numPr>
        <w:tabs>
          <w:tab w:val="num" w:pos="180"/>
        </w:tabs>
        <w:spacing w:before="120" w:line="276" w:lineRule="auto"/>
        <w:ind w:left="-180" w:firstLine="178"/>
        <w:jc w:val="both"/>
        <w:rPr>
          <w:rFonts w:ascii="David" w:hAnsi="David"/>
          <w:sz w:val="24"/>
        </w:rPr>
      </w:pPr>
      <w:r w:rsidRPr="00ED5B1F">
        <w:rPr>
          <w:rFonts w:ascii="David" w:hAnsi="David"/>
          <w:sz w:val="24"/>
          <w:rtl/>
        </w:rPr>
        <w:t xml:space="preserve">למיטב ידיעתי, התאגיד מציע ההצעה לא נמצא כרגע תחת חקירה בחשד לתיאום מכרז </w:t>
      </w:r>
    </w:p>
    <w:p w14:paraId="5F4C9FAE" w14:textId="77777777" w:rsidR="00B955F8" w:rsidRPr="00ED5B1F" w:rsidRDefault="00B955F8" w:rsidP="0027640C">
      <w:pPr>
        <w:spacing w:line="276" w:lineRule="auto"/>
        <w:rPr>
          <w:rFonts w:ascii="David" w:hAnsi="David"/>
          <w:sz w:val="24"/>
        </w:rPr>
      </w:pPr>
      <w:r w:rsidRPr="00ED5B1F">
        <w:rPr>
          <w:rFonts w:ascii="David" w:hAnsi="David"/>
          <w:sz w:val="24"/>
          <w:rtl/>
        </w:rPr>
        <w:t>אם כן, אנא פרט:</w:t>
      </w:r>
    </w:p>
    <w:p w14:paraId="1996B273" w14:textId="77777777" w:rsidR="00B955F8" w:rsidRPr="00ED5B1F" w:rsidRDefault="00B955F8" w:rsidP="0027640C">
      <w:pPr>
        <w:spacing w:line="276" w:lineRule="auto"/>
        <w:rPr>
          <w:rFonts w:ascii="David" w:hAnsi="David"/>
          <w:sz w:val="24"/>
          <w:rtl/>
        </w:rPr>
      </w:pPr>
      <w:r w:rsidRPr="00ED5B1F">
        <w:rPr>
          <w:rFonts w:ascii="David" w:hAnsi="David"/>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48B042" w14:textId="77777777" w:rsidR="00B955F8" w:rsidRPr="00ED5B1F" w:rsidRDefault="00B955F8" w:rsidP="0027640C">
      <w:pPr>
        <w:spacing w:line="276" w:lineRule="auto"/>
        <w:rPr>
          <w:rFonts w:ascii="David" w:hAnsi="David"/>
          <w:sz w:val="24"/>
          <w:rtl/>
        </w:rPr>
      </w:pPr>
    </w:p>
    <w:p w14:paraId="109E9C96" w14:textId="77777777" w:rsidR="00B955F8" w:rsidRPr="00ED5B1F" w:rsidRDefault="00B955F8" w:rsidP="0027640C">
      <w:pPr>
        <w:spacing w:line="276" w:lineRule="auto"/>
        <w:rPr>
          <w:rFonts w:ascii="David" w:hAnsi="David"/>
          <w:sz w:val="24"/>
          <w:rtl/>
        </w:rPr>
      </w:pPr>
      <w:r w:rsidRPr="00ED5B1F">
        <w:rPr>
          <w:rFonts w:ascii="David" w:hAnsi="David"/>
          <w:sz w:val="24"/>
          <w:rtl/>
        </w:rPr>
        <w:t xml:space="preserve">אני מודע לכך כי העונש על תיאום מכרז יכול להגיע עד חמש שנות מאסר בפועל לפי סעיף 47א לחוק </w:t>
      </w:r>
      <w:r w:rsidR="004F29A8" w:rsidRPr="00ED5B1F">
        <w:rPr>
          <w:rFonts w:ascii="David" w:hAnsi="David"/>
          <w:sz w:val="24"/>
          <w:rtl/>
        </w:rPr>
        <w:t>התחרות הכלכלית</w:t>
      </w:r>
      <w:r w:rsidRPr="00ED5B1F">
        <w:rPr>
          <w:rFonts w:ascii="David" w:hAnsi="David"/>
          <w:sz w:val="24"/>
          <w:rtl/>
        </w:rPr>
        <w:t>, תשמ"ח-1988</w:t>
      </w:r>
      <w:r w:rsidR="00DD1B63" w:rsidRPr="00ED5B1F">
        <w:rPr>
          <w:rFonts w:ascii="David" w:hAnsi="David"/>
          <w:rtl/>
        </w:rPr>
        <w:t>, כפי תוקפו בישראל מעת לעת</w:t>
      </w:r>
      <w:r w:rsidRPr="00ED5B1F">
        <w:rPr>
          <w:rFonts w:ascii="David" w:hAnsi="David"/>
          <w:sz w:val="24"/>
          <w:rtl/>
        </w:rPr>
        <w:t xml:space="preserve">. </w:t>
      </w:r>
    </w:p>
    <w:p w14:paraId="2FE9DA58" w14:textId="77777777" w:rsidR="00B955F8" w:rsidRPr="00ED5B1F" w:rsidRDefault="00B955F8" w:rsidP="0027640C">
      <w:pPr>
        <w:spacing w:line="276" w:lineRule="auto"/>
        <w:rPr>
          <w:rFonts w:ascii="David" w:hAnsi="David"/>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6"/>
        <w:gridCol w:w="250"/>
        <w:gridCol w:w="1531"/>
        <w:gridCol w:w="279"/>
        <w:gridCol w:w="1832"/>
        <w:gridCol w:w="236"/>
        <w:gridCol w:w="1715"/>
        <w:gridCol w:w="236"/>
        <w:gridCol w:w="1465"/>
      </w:tblGrid>
      <w:tr w:rsidR="00CA68CB" w:rsidRPr="00084967" w14:paraId="7EA1FE27" w14:textId="77777777" w:rsidTr="00497849">
        <w:tc>
          <w:tcPr>
            <w:tcW w:w="1548" w:type="dxa"/>
            <w:tcBorders>
              <w:top w:val="nil"/>
              <w:left w:val="nil"/>
              <w:bottom w:val="single" w:sz="4" w:space="0" w:color="auto"/>
              <w:right w:val="nil"/>
            </w:tcBorders>
          </w:tcPr>
          <w:p w14:paraId="396A301F" w14:textId="77777777" w:rsidR="00B955F8" w:rsidRPr="00ED5B1F" w:rsidRDefault="00B955F8" w:rsidP="004722B3">
            <w:pPr>
              <w:spacing w:line="360" w:lineRule="auto"/>
              <w:jc w:val="center"/>
              <w:rPr>
                <w:rFonts w:ascii="David" w:hAnsi="David"/>
                <w:sz w:val="24"/>
              </w:rPr>
            </w:pPr>
          </w:p>
        </w:tc>
        <w:tc>
          <w:tcPr>
            <w:tcW w:w="251" w:type="dxa"/>
          </w:tcPr>
          <w:p w14:paraId="39C4DA0C" w14:textId="77777777" w:rsidR="00B955F8" w:rsidRPr="00ED5B1F" w:rsidRDefault="00B955F8" w:rsidP="0036394B">
            <w:pPr>
              <w:spacing w:line="360" w:lineRule="auto"/>
              <w:jc w:val="center"/>
              <w:rPr>
                <w:rFonts w:ascii="David" w:hAnsi="David"/>
                <w:sz w:val="24"/>
              </w:rPr>
            </w:pPr>
          </w:p>
        </w:tc>
        <w:tc>
          <w:tcPr>
            <w:tcW w:w="1549" w:type="dxa"/>
            <w:tcBorders>
              <w:top w:val="nil"/>
              <w:left w:val="nil"/>
              <w:bottom w:val="single" w:sz="4" w:space="0" w:color="auto"/>
              <w:right w:val="nil"/>
            </w:tcBorders>
          </w:tcPr>
          <w:p w14:paraId="4FEDCE75" w14:textId="77777777" w:rsidR="00B955F8" w:rsidRPr="00ED5B1F" w:rsidRDefault="00B955F8" w:rsidP="0036394B">
            <w:pPr>
              <w:spacing w:line="360" w:lineRule="auto"/>
              <w:jc w:val="center"/>
              <w:rPr>
                <w:rFonts w:ascii="David" w:hAnsi="David"/>
                <w:sz w:val="24"/>
              </w:rPr>
            </w:pPr>
          </w:p>
        </w:tc>
        <w:tc>
          <w:tcPr>
            <w:tcW w:w="281" w:type="dxa"/>
          </w:tcPr>
          <w:p w14:paraId="71163F02" w14:textId="77777777" w:rsidR="00B955F8" w:rsidRPr="00ED5B1F" w:rsidRDefault="00B955F8" w:rsidP="00EE4955">
            <w:pPr>
              <w:spacing w:line="360" w:lineRule="auto"/>
              <w:jc w:val="center"/>
              <w:rPr>
                <w:rFonts w:ascii="David" w:hAnsi="David"/>
                <w:sz w:val="24"/>
              </w:rPr>
            </w:pPr>
          </w:p>
        </w:tc>
        <w:tc>
          <w:tcPr>
            <w:tcW w:w="1859" w:type="dxa"/>
            <w:tcBorders>
              <w:top w:val="nil"/>
              <w:left w:val="nil"/>
              <w:bottom w:val="single" w:sz="4" w:space="0" w:color="auto"/>
              <w:right w:val="nil"/>
            </w:tcBorders>
          </w:tcPr>
          <w:p w14:paraId="7D7C2E21" w14:textId="77777777" w:rsidR="00B955F8" w:rsidRPr="00ED5B1F" w:rsidRDefault="00B955F8" w:rsidP="00EE4955">
            <w:pPr>
              <w:spacing w:line="360" w:lineRule="auto"/>
              <w:jc w:val="center"/>
              <w:rPr>
                <w:rFonts w:ascii="David" w:hAnsi="David"/>
                <w:sz w:val="24"/>
              </w:rPr>
            </w:pPr>
          </w:p>
        </w:tc>
        <w:tc>
          <w:tcPr>
            <w:tcW w:w="236" w:type="dxa"/>
          </w:tcPr>
          <w:p w14:paraId="20029250" w14:textId="77777777" w:rsidR="00B955F8" w:rsidRPr="00ED5B1F" w:rsidRDefault="00B955F8" w:rsidP="00EE4955">
            <w:pPr>
              <w:spacing w:line="360" w:lineRule="auto"/>
              <w:jc w:val="center"/>
              <w:rPr>
                <w:rFonts w:ascii="David" w:hAnsi="David"/>
                <w:sz w:val="24"/>
              </w:rPr>
            </w:pPr>
          </w:p>
        </w:tc>
        <w:tc>
          <w:tcPr>
            <w:tcW w:w="1738" w:type="dxa"/>
            <w:tcBorders>
              <w:top w:val="nil"/>
              <w:left w:val="nil"/>
              <w:bottom w:val="single" w:sz="4" w:space="0" w:color="auto"/>
              <w:right w:val="nil"/>
            </w:tcBorders>
          </w:tcPr>
          <w:p w14:paraId="1DB3D750" w14:textId="77777777" w:rsidR="00B955F8" w:rsidRPr="00ED5B1F" w:rsidRDefault="00B955F8" w:rsidP="00365743">
            <w:pPr>
              <w:spacing w:line="360" w:lineRule="auto"/>
              <w:jc w:val="center"/>
              <w:rPr>
                <w:rFonts w:ascii="David" w:hAnsi="David"/>
                <w:sz w:val="24"/>
              </w:rPr>
            </w:pPr>
          </w:p>
        </w:tc>
        <w:tc>
          <w:tcPr>
            <w:tcW w:w="236" w:type="dxa"/>
          </w:tcPr>
          <w:p w14:paraId="1757E025" w14:textId="77777777" w:rsidR="00B955F8" w:rsidRPr="00ED5B1F" w:rsidRDefault="00B955F8" w:rsidP="000C76A6">
            <w:pPr>
              <w:spacing w:line="360" w:lineRule="auto"/>
              <w:jc w:val="center"/>
              <w:rPr>
                <w:rFonts w:ascii="David" w:hAnsi="David"/>
                <w:sz w:val="24"/>
              </w:rPr>
            </w:pPr>
          </w:p>
        </w:tc>
        <w:tc>
          <w:tcPr>
            <w:tcW w:w="1480" w:type="dxa"/>
            <w:tcBorders>
              <w:top w:val="nil"/>
              <w:left w:val="nil"/>
              <w:bottom w:val="single" w:sz="4" w:space="0" w:color="auto"/>
              <w:right w:val="nil"/>
            </w:tcBorders>
          </w:tcPr>
          <w:p w14:paraId="213EBB3E" w14:textId="77777777" w:rsidR="00B955F8" w:rsidRPr="00ED5B1F" w:rsidRDefault="00B955F8" w:rsidP="00A14BC6">
            <w:pPr>
              <w:spacing w:line="360" w:lineRule="auto"/>
              <w:jc w:val="center"/>
              <w:rPr>
                <w:rFonts w:ascii="David" w:hAnsi="David"/>
                <w:sz w:val="24"/>
              </w:rPr>
            </w:pPr>
          </w:p>
        </w:tc>
      </w:tr>
      <w:tr w:rsidR="00CA68CB" w:rsidRPr="00084967" w14:paraId="6250040A" w14:textId="77777777" w:rsidTr="00497849">
        <w:tc>
          <w:tcPr>
            <w:tcW w:w="1548" w:type="dxa"/>
            <w:tcBorders>
              <w:top w:val="single" w:sz="4" w:space="0" w:color="auto"/>
              <w:left w:val="nil"/>
              <w:bottom w:val="nil"/>
              <w:right w:val="nil"/>
            </w:tcBorders>
            <w:hideMark/>
          </w:tcPr>
          <w:p w14:paraId="27A02D0F" w14:textId="77777777" w:rsidR="00B955F8" w:rsidRPr="00ED5B1F" w:rsidRDefault="00B955F8" w:rsidP="004722B3">
            <w:pPr>
              <w:spacing w:line="360" w:lineRule="auto"/>
              <w:jc w:val="center"/>
              <w:rPr>
                <w:rFonts w:ascii="David" w:hAnsi="David"/>
                <w:sz w:val="24"/>
              </w:rPr>
            </w:pPr>
            <w:r w:rsidRPr="00ED5B1F">
              <w:rPr>
                <w:rFonts w:ascii="David" w:hAnsi="David"/>
                <w:sz w:val="24"/>
                <w:rtl/>
              </w:rPr>
              <w:t>תאריך</w:t>
            </w:r>
          </w:p>
        </w:tc>
        <w:tc>
          <w:tcPr>
            <w:tcW w:w="251" w:type="dxa"/>
          </w:tcPr>
          <w:p w14:paraId="46ED5AE9" w14:textId="77777777" w:rsidR="00B955F8" w:rsidRPr="00ED5B1F" w:rsidRDefault="00B955F8" w:rsidP="0036394B">
            <w:pPr>
              <w:spacing w:line="360" w:lineRule="auto"/>
              <w:jc w:val="center"/>
              <w:rPr>
                <w:rFonts w:ascii="David" w:hAnsi="David"/>
                <w:sz w:val="24"/>
              </w:rPr>
            </w:pPr>
          </w:p>
        </w:tc>
        <w:tc>
          <w:tcPr>
            <w:tcW w:w="1549" w:type="dxa"/>
            <w:tcBorders>
              <w:top w:val="single" w:sz="4" w:space="0" w:color="auto"/>
              <w:left w:val="nil"/>
              <w:bottom w:val="nil"/>
              <w:right w:val="nil"/>
            </w:tcBorders>
            <w:hideMark/>
          </w:tcPr>
          <w:p w14:paraId="1AC57AE8" w14:textId="77777777" w:rsidR="00B955F8" w:rsidRPr="00ED5B1F" w:rsidRDefault="00B955F8" w:rsidP="0036394B">
            <w:pPr>
              <w:spacing w:line="360" w:lineRule="auto"/>
              <w:jc w:val="center"/>
              <w:rPr>
                <w:rFonts w:ascii="David" w:hAnsi="David"/>
                <w:sz w:val="24"/>
              </w:rPr>
            </w:pPr>
            <w:r w:rsidRPr="00ED5B1F">
              <w:rPr>
                <w:rFonts w:ascii="David" w:hAnsi="David"/>
                <w:sz w:val="24"/>
                <w:rtl/>
              </w:rPr>
              <w:t>שם התאגיד</w:t>
            </w:r>
          </w:p>
        </w:tc>
        <w:tc>
          <w:tcPr>
            <w:tcW w:w="281" w:type="dxa"/>
          </w:tcPr>
          <w:p w14:paraId="2508DD17" w14:textId="77777777" w:rsidR="00B955F8" w:rsidRPr="00ED5B1F" w:rsidRDefault="00B955F8" w:rsidP="00EE4955">
            <w:pPr>
              <w:spacing w:line="360" w:lineRule="auto"/>
              <w:jc w:val="center"/>
              <w:rPr>
                <w:rFonts w:ascii="David" w:hAnsi="David"/>
                <w:sz w:val="24"/>
              </w:rPr>
            </w:pPr>
          </w:p>
        </w:tc>
        <w:tc>
          <w:tcPr>
            <w:tcW w:w="1859" w:type="dxa"/>
            <w:tcBorders>
              <w:top w:val="single" w:sz="4" w:space="0" w:color="auto"/>
              <w:left w:val="nil"/>
              <w:bottom w:val="nil"/>
              <w:right w:val="nil"/>
            </w:tcBorders>
            <w:hideMark/>
          </w:tcPr>
          <w:p w14:paraId="601687C8" w14:textId="77777777" w:rsidR="00B955F8" w:rsidRPr="00ED5B1F" w:rsidRDefault="00B955F8" w:rsidP="00EE4955">
            <w:pPr>
              <w:spacing w:line="360" w:lineRule="auto"/>
              <w:jc w:val="center"/>
              <w:rPr>
                <w:rFonts w:ascii="David" w:hAnsi="David"/>
                <w:sz w:val="24"/>
              </w:rPr>
            </w:pPr>
            <w:r w:rsidRPr="00ED5B1F">
              <w:rPr>
                <w:rFonts w:ascii="David" w:hAnsi="David"/>
                <w:sz w:val="24"/>
                <w:rtl/>
              </w:rPr>
              <w:t>חותמת התאגיד</w:t>
            </w:r>
          </w:p>
        </w:tc>
        <w:tc>
          <w:tcPr>
            <w:tcW w:w="236" w:type="dxa"/>
          </w:tcPr>
          <w:p w14:paraId="5B63E7FC" w14:textId="77777777" w:rsidR="00B955F8" w:rsidRPr="00ED5B1F" w:rsidRDefault="00B955F8" w:rsidP="00EE4955">
            <w:pPr>
              <w:spacing w:line="360" w:lineRule="auto"/>
              <w:jc w:val="center"/>
              <w:rPr>
                <w:rFonts w:ascii="David" w:hAnsi="David"/>
                <w:sz w:val="24"/>
              </w:rPr>
            </w:pPr>
          </w:p>
        </w:tc>
        <w:tc>
          <w:tcPr>
            <w:tcW w:w="1738" w:type="dxa"/>
            <w:tcBorders>
              <w:top w:val="single" w:sz="4" w:space="0" w:color="auto"/>
              <w:left w:val="nil"/>
              <w:bottom w:val="nil"/>
              <w:right w:val="nil"/>
            </w:tcBorders>
            <w:hideMark/>
          </w:tcPr>
          <w:p w14:paraId="22C790B4" w14:textId="77777777" w:rsidR="00B955F8" w:rsidRPr="00ED5B1F" w:rsidRDefault="00B955F8" w:rsidP="00365743">
            <w:pPr>
              <w:spacing w:line="360" w:lineRule="auto"/>
              <w:jc w:val="center"/>
              <w:rPr>
                <w:rFonts w:ascii="David" w:hAnsi="David"/>
                <w:sz w:val="24"/>
              </w:rPr>
            </w:pPr>
            <w:r w:rsidRPr="00ED5B1F">
              <w:rPr>
                <w:rFonts w:ascii="David" w:hAnsi="David"/>
                <w:sz w:val="24"/>
                <w:rtl/>
              </w:rPr>
              <w:t>שם המצהיר</w:t>
            </w:r>
          </w:p>
        </w:tc>
        <w:tc>
          <w:tcPr>
            <w:tcW w:w="236" w:type="dxa"/>
          </w:tcPr>
          <w:p w14:paraId="5D072148" w14:textId="77777777" w:rsidR="00B955F8" w:rsidRPr="00ED5B1F" w:rsidRDefault="00B955F8" w:rsidP="000C76A6">
            <w:pPr>
              <w:spacing w:line="360" w:lineRule="auto"/>
              <w:jc w:val="center"/>
              <w:rPr>
                <w:rFonts w:ascii="David" w:hAnsi="David"/>
                <w:sz w:val="24"/>
              </w:rPr>
            </w:pPr>
          </w:p>
        </w:tc>
        <w:tc>
          <w:tcPr>
            <w:tcW w:w="1480" w:type="dxa"/>
            <w:tcBorders>
              <w:top w:val="single" w:sz="4" w:space="0" w:color="auto"/>
              <w:left w:val="nil"/>
              <w:bottom w:val="nil"/>
              <w:right w:val="nil"/>
            </w:tcBorders>
            <w:hideMark/>
          </w:tcPr>
          <w:p w14:paraId="7594A377" w14:textId="77777777" w:rsidR="00B955F8" w:rsidRPr="00ED5B1F" w:rsidRDefault="00B955F8" w:rsidP="00A14BC6">
            <w:pPr>
              <w:spacing w:line="360" w:lineRule="auto"/>
              <w:jc w:val="center"/>
              <w:rPr>
                <w:rFonts w:ascii="David" w:hAnsi="David"/>
                <w:sz w:val="24"/>
              </w:rPr>
            </w:pPr>
            <w:r w:rsidRPr="00ED5B1F">
              <w:rPr>
                <w:rFonts w:ascii="David" w:hAnsi="David"/>
                <w:sz w:val="24"/>
                <w:rtl/>
              </w:rPr>
              <w:t>חתימת המצהיר</w:t>
            </w:r>
          </w:p>
        </w:tc>
      </w:tr>
    </w:tbl>
    <w:p w14:paraId="32B7DE8E" w14:textId="77777777" w:rsidR="00B955F8" w:rsidRPr="00ED5B1F" w:rsidRDefault="00B955F8" w:rsidP="004722B3">
      <w:pPr>
        <w:spacing w:line="360" w:lineRule="auto"/>
        <w:ind w:left="30" w:hanging="102"/>
        <w:jc w:val="center"/>
        <w:rPr>
          <w:rFonts w:ascii="David" w:hAnsi="David"/>
          <w:b/>
          <w:bCs/>
          <w:sz w:val="24"/>
          <w:u w:val="single"/>
          <w:rtl/>
        </w:rPr>
      </w:pPr>
    </w:p>
    <w:p w14:paraId="52E1CF24" w14:textId="77777777" w:rsidR="00B955F8" w:rsidRPr="00ED5B1F" w:rsidRDefault="00B955F8" w:rsidP="0036394B">
      <w:pPr>
        <w:spacing w:line="360" w:lineRule="auto"/>
        <w:ind w:left="30" w:hanging="102"/>
        <w:jc w:val="center"/>
        <w:rPr>
          <w:rFonts w:ascii="David" w:hAnsi="David"/>
          <w:b/>
          <w:bCs/>
          <w:sz w:val="24"/>
          <w:u w:val="single"/>
          <w:rtl/>
        </w:rPr>
      </w:pPr>
    </w:p>
    <w:p w14:paraId="3BD484F3" w14:textId="77777777" w:rsidR="00B955F8" w:rsidRPr="00ED5B1F" w:rsidRDefault="00B955F8" w:rsidP="0036394B">
      <w:pPr>
        <w:spacing w:line="360" w:lineRule="auto"/>
        <w:ind w:left="30" w:hanging="102"/>
        <w:jc w:val="center"/>
        <w:rPr>
          <w:rFonts w:ascii="David" w:hAnsi="David"/>
          <w:b/>
          <w:bCs/>
          <w:sz w:val="24"/>
          <w:u w:val="single"/>
          <w:rtl/>
        </w:rPr>
      </w:pPr>
    </w:p>
    <w:p w14:paraId="62FD3531" w14:textId="77777777" w:rsidR="00B955F8" w:rsidRPr="00ED5B1F" w:rsidRDefault="00B955F8" w:rsidP="00EE4955">
      <w:pPr>
        <w:spacing w:line="360" w:lineRule="auto"/>
        <w:ind w:left="30" w:hanging="102"/>
        <w:jc w:val="center"/>
        <w:rPr>
          <w:rFonts w:ascii="David" w:hAnsi="David"/>
          <w:b/>
          <w:bCs/>
          <w:sz w:val="24"/>
          <w:u w:val="single"/>
          <w:rtl/>
        </w:rPr>
      </w:pPr>
      <w:r w:rsidRPr="00ED5B1F">
        <w:rPr>
          <w:rFonts w:ascii="David" w:hAnsi="David"/>
          <w:b/>
          <w:bCs/>
          <w:sz w:val="24"/>
          <w:u w:val="single"/>
          <w:rtl/>
        </w:rPr>
        <w:t>אישור עורך הדין</w:t>
      </w:r>
    </w:p>
    <w:p w14:paraId="26EE8D9E" w14:textId="77777777" w:rsidR="00B955F8" w:rsidRPr="00ED5B1F" w:rsidRDefault="00B955F8" w:rsidP="00AE3BDD">
      <w:pPr>
        <w:spacing w:line="360" w:lineRule="auto"/>
        <w:ind w:left="30" w:hanging="102"/>
        <w:jc w:val="both"/>
        <w:rPr>
          <w:rFonts w:ascii="David" w:hAnsi="David"/>
          <w:b/>
          <w:bCs/>
          <w:sz w:val="24"/>
          <w:u w:val="single"/>
          <w:rtl/>
        </w:rPr>
      </w:pPr>
    </w:p>
    <w:p w14:paraId="28BBA0B2" w14:textId="77777777" w:rsidR="00B955F8" w:rsidRPr="00ED5B1F" w:rsidRDefault="00B955F8" w:rsidP="00AE3BDD">
      <w:pPr>
        <w:spacing w:line="360" w:lineRule="auto"/>
        <w:jc w:val="both"/>
        <w:rPr>
          <w:rFonts w:ascii="David" w:hAnsi="David"/>
          <w:sz w:val="24"/>
          <w:rtl/>
        </w:rPr>
      </w:pPr>
      <w:r w:rsidRPr="00ED5B1F">
        <w:rPr>
          <w:rFonts w:ascii="David" w:hAnsi="David"/>
          <w:sz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41108C47" w14:textId="77777777" w:rsidR="00B955F8" w:rsidRPr="00ED5B1F" w:rsidRDefault="00AE3BDD" w:rsidP="00AE3BDD">
      <w:pPr>
        <w:spacing w:before="960" w:line="360" w:lineRule="auto"/>
        <w:ind w:right="567"/>
        <w:jc w:val="center"/>
        <w:rPr>
          <w:rFonts w:ascii="David" w:hAnsi="David"/>
          <w:sz w:val="24"/>
          <w:rtl/>
        </w:rPr>
      </w:pPr>
      <w:r w:rsidRPr="00ED5B1F">
        <w:rPr>
          <w:rFonts w:ascii="David" w:hAnsi="David"/>
          <w:sz w:val="24"/>
          <w:rtl/>
        </w:rPr>
        <w:t>__________________________</w:t>
      </w:r>
    </w:p>
    <w:p w14:paraId="32E261CD" w14:textId="77777777" w:rsidR="00B955F8" w:rsidRPr="00ED5B1F" w:rsidRDefault="00AE3BDD" w:rsidP="00AE3BDD">
      <w:pPr>
        <w:spacing w:line="360" w:lineRule="auto"/>
        <w:ind w:right="567"/>
        <w:jc w:val="center"/>
        <w:rPr>
          <w:rFonts w:ascii="David" w:hAnsi="David"/>
          <w:sz w:val="24"/>
          <w:rtl/>
        </w:rPr>
      </w:pPr>
      <w:r w:rsidRPr="00ED5B1F">
        <w:rPr>
          <w:rFonts w:ascii="David" w:hAnsi="David"/>
          <w:sz w:val="24"/>
          <w:rtl/>
        </w:rPr>
        <w:t>(</w:t>
      </w:r>
      <w:proofErr w:type="spellStart"/>
      <w:r w:rsidRPr="00ED5B1F">
        <w:rPr>
          <w:rFonts w:ascii="David" w:hAnsi="David"/>
          <w:sz w:val="24"/>
          <w:rtl/>
        </w:rPr>
        <w:t>חתימה+חותמת</w:t>
      </w:r>
      <w:proofErr w:type="spellEnd"/>
    </w:p>
    <w:p w14:paraId="31CEBF6E" w14:textId="77777777" w:rsidR="00DA1CE0" w:rsidRPr="00ED5B1F" w:rsidRDefault="00DA1CE0" w:rsidP="008921A8">
      <w:pPr>
        <w:bidi w:val="0"/>
        <w:spacing w:after="200" w:line="360" w:lineRule="auto"/>
        <w:rPr>
          <w:rFonts w:ascii="David" w:hAnsi="David"/>
          <w:sz w:val="24"/>
        </w:rPr>
      </w:pPr>
      <w:r w:rsidRPr="00ED5B1F">
        <w:rPr>
          <w:rFonts w:ascii="David" w:hAnsi="David"/>
          <w:sz w:val="24"/>
          <w:rtl/>
        </w:rPr>
        <w:br w:type="page"/>
      </w:r>
    </w:p>
    <w:p w14:paraId="63929D26" w14:textId="168F3E16" w:rsidR="00B955F8" w:rsidRPr="00ED5B1F" w:rsidRDefault="00B955F8" w:rsidP="008F156F">
      <w:pPr>
        <w:spacing w:line="360" w:lineRule="auto"/>
        <w:ind w:left="-2"/>
        <w:jc w:val="both"/>
        <w:rPr>
          <w:rFonts w:ascii="David" w:hAnsi="David"/>
          <w:b/>
          <w:bCs/>
          <w:sz w:val="28"/>
          <w:szCs w:val="28"/>
          <w:u w:val="single"/>
        </w:rPr>
      </w:pPr>
      <w:r w:rsidRPr="00ED5B1F">
        <w:rPr>
          <w:rFonts w:ascii="David" w:hAnsi="David"/>
          <w:b/>
          <w:bCs/>
          <w:sz w:val="28"/>
          <w:szCs w:val="28"/>
          <w:u w:val="single"/>
          <w:rtl/>
        </w:rPr>
        <w:lastRenderedPageBreak/>
        <w:t xml:space="preserve">נספח </w:t>
      </w:r>
      <w:r w:rsidR="008F156F" w:rsidRPr="00084967">
        <w:rPr>
          <w:rFonts w:ascii="David" w:hAnsi="David" w:hint="eastAsia"/>
          <w:b/>
          <w:bCs/>
          <w:sz w:val="28"/>
          <w:szCs w:val="28"/>
          <w:u w:val="single"/>
          <w:rtl/>
        </w:rPr>
        <w:t>י</w:t>
      </w:r>
      <w:r w:rsidR="008F156F" w:rsidRPr="00084967">
        <w:rPr>
          <w:rFonts w:ascii="David" w:hAnsi="David"/>
          <w:b/>
          <w:bCs/>
          <w:sz w:val="28"/>
          <w:szCs w:val="28"/>
          <w:u w:val="single"/>
          <w:rtl/>
        </w:rPr>
        <w:t>"</w:t>
      </w:r>
      <w:r w:rsidR="005A7B79" w:rsidRPr="00084967">
        <w:rPr>
          <w:rFonts w:ascii="David" w:hAnsi="David" w:hint="eastAsia"/>
          <w:b/>
          <w:bCs/>
          <w:sz w:val="28"/>
          <w:szCs w:val="28"/>
          <w:u w:val="single"/>
          <w:rtl/>
        </w:rPr>
        <w:t>ב</w:t>
      </w:r>
      <w:r w:rsidRPr="00ED5B1F">
        <w:rPr>
          <w:rFonts w:ascii="David" w:hAnsi="David"/>
          <w:b/>
          <w:bCs/>
          <w:sz w:val="28"/>
          <w:szCs w:val="28"/>
          <w:u w:val="single"/>
          <w:rtl/>
        </w:rPr>
        <w:t>– תצהיר בעניין הרשעות</w:t>
      </w:r>
      <w:r w:rsidR="00177B9E" w:rsidRPr="00ED5B1F">
        <w:rPr>
          <w:rFonts w:ascii="David" w:hAnsi="David"/>
          <w:b/>
          <w:bCs/>
          <w:sz w:val="28"/>
          <w:szCs w:val="28"/>
          <w:u w:val="single"/>
          <w:rtl/>
        </w:rPr>
        <w:t>, כתבי אישום וכתבי חשדות</w:t>
      </w:r>
      <w:r w:rsidRPr="00ED5B1F">
        <w:rPr>
          <w:rFonts w:ascii="David" w:hAnsi="David"/>
          <w:b/>
          <w:bCs/>
          <w:sz w:val="28"/>
          <w:szCs w:val="28"/>
          <w:u w:val="single"/>
          <w:rtl/>
        </w:rPr>
        <w:t xml:space="preserve"> לפי חוק </w:t>
      </w:r>
      <w:r w:rsidR="004F29A8" w:rsidRPr="00ED5B1F">
        <w:rPr>
          <w:rFonts w:ascii="David" w:hAnsi="David"/>
          <w:b/>
          <w:bCs/>
          <w:sz w:val="28"/>
          <w:szCs w:val="28"/>
          <w:u w:val="single"/>
          <w:rtl/>
        </w:rPr>
        <w:t>התחרות הכלכלית</w:t>
      </w:r>
      <w:r w:rsidR="00177B9E" w:rsidRPr="00ED5B1F">
        <w:rPr>
          <w:rFonts w:ascii="David" w:hAnsi="David"/>
          <w:b/>
          <w:bCs/>
          <w:sz w:val="28"/>
          <w:szCs w:val="28"/>
          <w:u w:val="single"/>
          <w:rtl/>
        </w:rPr>
        <w:t xml:space="preserve"> או בעבירות שחיתות אחרות</w:t>
      </w:r>
    </w:p>
    <w:p w14:paraId="0AA3B1DF" w14:textId="77777777" w:rsidR="008D0F43" w:rsidRPr="00ED5B1F" w:rsidRDefault="00B955F8"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ED5B1F">
        <w:rPr>
          <w:rFonts w:ascii="David" w:hAnsi="David"/>
          <w:sz w:val="24"/>
          <w:rtl/>
          <w:lang w:eastAsia="he-IL"/>
        </w:rPr>
        <w:t>אני הח"מ ______________ מרח'____________________ ת.ז. _______________  מורשה חתימה מטעם</w:t>
      </w:r>
      <w:r w:rsidR="008D0F43" w:rsidRPr="00ED5B1F">
        <w:rPr>
          <w:rFonts w:ascii="David" w:hAnsi="David"/>
          <w:sz w:val="24"/>
          <w:rtl/>
          <w:lang w:eastAsia="he-IL"/>
        </w:rPr>
        <w:t xml:space="preserve"> </w:t>
      </w:r>
      <w:r w:rsidRPr="00ED5B1F">
        <w:rPr>
          <w:rFonts w:ascii="David" w:hAnsi="David"/>
          <w:sz w:val="24"/>
          <w:rtl/>
          <w:lang w:eastAsia="he-IL"/>
        </w:rPr>
        <w:t>__________ (ולהלן: "המציע") לאחר שהוזהרתי כי עלי לומר את האמת וכי אהיה צפוי לעונשים הקבועים בחוק אם לא אעשה כן, מצהיר בזאת כדלקמן:</w:t>
      </w:r>
    </w:p>
    <w:p w14:paraId="44EB5D2D" w14:textId="238EB448" w:rsidR="00B955F8" w:rsidRPr="00ED5B1F" w:rsidRDefault="00B955F8" w:rsidP="00887D1B">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D5B1F">
        <w:rPr>
          <w:rFonts w:ascii="David" w:hAnsi="David"/>
          <w:sz w:val="24"/>
          <w:rtl/>
          <w:lang w:eastAsia="he-IL"/>
        </w:rPr>
        <w:t>הנני נותן/</w:t>
      </w:r>
      <w:proofErr w:type="spellStart"/>
      <w:r w:rsidRPr="00ED5B1F">
        <w:rPr>
          <w:rFonts w:ascii="David" w:hAnsi="David"/>
          <w:sz w:val="24"/>
          <w:rtl/>
          <w:lang w:eastAsia="he-IL"/>
        </w:rPr>
        <w:t>נת</w:t>
      </w:r>
      <w:proofErr w:type="spellEnd"/>
      <w:r w:rsidRPr="00ED5B1F">
        <w:rPr>
          <w:rFonts w:ascii="David" w:hAnsi="David"/>
          <w:sz w:val="24"/>
          <w:rtl/>
          <w:lang w:eastAsia="he-IL"/>
        </w:rPr>
        <w:t xml:space="preserve"> תצהירי זה בשם המציע המבקש להתקשר עם </w:t>
      </w:r>
      <w:proofErr w:type="spellStart"/>
      <w:r w:rsidR="00905438" w:rsidRPr="00ED5B1F">
        <w:rPr>
          <w:rFonts w:ascii="David" w:hAnsi="David"/>
          <w:sz w:val="24"/>
          <w:rtl/>
          <w:lang w:eastAsia="he-IL"/>
        </w:rPr>
        <w:t>ה</w:t>
      </w:r>
      <w:r w:rsidR="00E0305F">
        <w:rPr>
          <w:rFonts w:ascii="David" w:hAnsi="David"/>
          <w:sz w:val="24"/>
          <w:rtl/>
          <w:lang w:eastAsia="he-IL"/>
        </w:rPr>
        <w:t>מינהל</w:t>
      </w:r>
      <w:proofErr w:type="spellEnd"/>
      <w:r w:rsidR="003E74BC" w:rsidRPr="00ED5B1F">
        <w:rPr>
          <w:rFonts w:ascii="David" w:hAnsi="David"/>
          <w:sz w:val="24"/>
          <w:rtl/>
          <w:lang w:eastAsia="he-IL"/>
        </w:rPr>
        <w:t xml:space="preserve"> </w:t>
      </w:r>
      <w:r w:rsidRPr="00ED5B1F">
        <w:rPr>
          <w:rFonts w:ascii="David" w:hAnsi="David"/>
          <w:sz w:val="24"/>
          <w:rtl/>
          <w:lang w:eastAsia="he-IL"/>
        </w:rPr>
        <w:t>האזרחי ליהודה ושומרון. אני מצהיר/ה כי הנני מוסמך/כת לתת תצהירי זה בשם גוף זה.</w:t>
      </w:r>
    </w:p>
    <w:p w14:paraId="146264C9" w14:textId="77777777" w:rsidR="00B955F8" w:rsidRPr="00ED5B1F" w:rsidRDefault="00B955F8" w:rsidP="00887D1B">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ED5B1F">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sidRPr="00ED5B1F">
        <w:rPr>
          <w:rFonts w:ascii="David" w:hAnsi="David"/>
          <w:sz w:val="24"/>
          <w:rtl/>
          <w:lang w:eastAsia="he-IL"/>
        </w:rPr>
        <w:t>-</w:t>
      </w:r>
      <w:r w:rsidRPr="00ED5B1F">
        <w:rPr>
          <w:rFonts w:ascii="David" w:hAnsi="David"/>
          <w:sz w:val="24"/>
          <w:rtl/>
          <w:lang w:eastAsia="he-IL"/>
        </w:rPr>
        <w:t>1976</w:t>
      </w:r>
      <w:r w:rsidR="00DD1B63" w:rsidRPr="00ED5B1F">
        <w:rPr>
          <w:rFonts w:ascii="David" w:hAnsi="David"/>
          <w:rtl/>
        </w:rPr>
        <w:t>, כפי תוקפו בישראל מעת לעת</w:t>
      </w:r>
      <w:r w:rsidRPr="00ED5B1F">
        <w:rPr>
          <w:rFonts w:ascii="David" w:hAnsi="David"/>
          <w:sz w:val="24"/>
          <w:rtl/>
          <w:lang w:eastAsia="he-IL"/>
        </w:rPr>
        <w:t xml:space="preserve"> (להלן – "החוק"). אשר מאשר/ת כי הוסברה לי משמעותם של מונחים אלה וכי הם ברורים לי.</w:t>
      </w:r>
    </w:p>
    <w:p w14:paraId="1DC139E7" w14:textId="77777777" w:rsidR="00B955F8" w:rsidRPr="00ED5B1F" w:rsidRDefault="00B955F8" w:rsidP="00887D1B">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D5B1F">
        <w:rPr>
          <w:rFonts w:ascii="David" w:hAnsi="David"/>
          <w:sz w:val="24"/>
          <w:rtl/>
          <w:lang w:eastAsia="he-IL"/>
        </w:rPr>
        <w:t>הנני מצהיר כי – (</w:t>
      </w:r>
      <w:r w:rsidRPr="00ED5B1F">
        <w:rPr>
          <w:rFonts w:ascii="David" w:hAnsi="David"/>
          <w:b/>
          <w:bCs/>
          <w:sz w:val="24"/>
          <w:rtl/>
          <w:lang w:eastAsia="he-IL"/>
        </w:rPr>
        <w:t>יש למחוק את המיותר</w:t>
      </w:r>
      <w:r w:rsidR="00F73FD3" w:rsidRPr="00ED5B1F">
        <w:rPr>
          <w:rFonts w:ascii="David" w:hAnsi="David"/>
          <w:b/>
          <w:bCs/>
          <w:sz w:val="24"/>
          <w:rtl/>
          <w:lang w:eastAsia="he-IL"/>
        </w:rPr>
        <w:t>ים</w:t>
      </w:r>
      <w:r w:rsidR="00177B9E" w:rsidRPr="00ED5B1F">
        <w:rPr>
          <w:rFonts w:ascii="David" w:hAnsi="David"/>
          <w:b/>
          <w:bCs/>
          <w:sz w:val="24"/>
          <w:rtl/>
          <w:lang w:eastAsia="he-IL"/>
        </w:rPr>
        <w:t xml:space="preserve"> או לפרט במידת הצורך</w:t>
      </w:r>
      <w:r w:rsidRPr="00ED5B1F">
        <w:rPr>
          <w:rFonts w:ascii="David" w:hAnsi="David"/>
          <w:sz w:val="24"/>
          <w:rtl/>
          <w:lang w:eastAsia="he-IL"/>
        </w:rPr>
        <w:t>)</w:t>
      </w:r>
    </w:p>
    <w:p w14:paraId="18D72651" w14:textId="77777777" w:rsidR="00B955F8" w:rsidRPr="00ED5B1F" w:rsidRDefault="00B955F8" w:rsidP="00662AC7">
      <w:pPr>
        <w:tabs>
          <w:tab w:val="left" w:pos="8351"/>
          <w:tab w:val="left" w:pos="8531"/>
          <w:tab w:val="left" w:pos="8711"/>
        </w:tabs>
        <w:overflowPunct w:val="0"/>
        <w:autoSpaceDE w:val="0"/>
        <w:autoSpaceDN w:val="0"/>
        <w:adjustRightInd w:val="0"/>
        <w:spacing w:line="360" w:lineRule="auto"/>
        <w:ind w:left="368"/>
        <w:contextualSpacing/>
        <w:jc w:val="both"/>
        <w:textAlignment w:val="baseline"/>
        <w:rPr>
          <w:rFonts w:ascii="David" w:hAnsi="David"/>
          <w:sz w:val="24"/>
          <w:lang w:eastAsia="he-IL"/>
        </w:rPr>
      </w:pPr>
    </w:p>
    <w:p w14:paraId="10E5AB46" w14:textId="77777777" w:rsidR="00177B9E" w:rsidRPr="00ED5B1F" w:rsidRDefault="00177B9E" w:rsidP="00887D1B">
      <w:pPr>
        <w:numPr>
          <w:ilvl w:val="1"/>
          <w:numId w:val="1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ED5B1F">
        <w:rPr>
          <w:rFonts w:ascii="David" w:hAnsi="David"/>
          <w:sz w:val="24"/>
          <w:rtl/>
          <w:lang w:eastAsia="he-IL"/>
        </w:rPr>
        <w:t xml:space="preserve">עד למועד האחרון להגשת הצעות במסגרת מכרז זה, המציע ובעל זיקה אליו (כהגדרתם בסעיף 2ב לחוק) </w:t>
      </w:r>
      <w:r w:rsidRPr="00ED5B1F">
        <w:rPr>
          <w:rFonts w:ascii="David" w:hAnsi="David"/>
          <w:b/>
          <w:bCs/>
          <w:sz w:val="24"/>
          <w:rtl/>
          <w:lang w:eastAsia="he-IL"/>
        </w:rPr>
        <w:t xml:space="preserve">לא הורשעו </w:t>
      </w:r>
      <w:r w:rsidRPr="00ED5B1F">
        <w:rPr>
          <w:rFonts w:ascii="David" w:hAnsi="David"/>
          <w:sz w:val="24"/>
          <w:rtl/>
          <w:lang w:eastAsia="he-IL"/>
        </w:rPr>
        <w:t xml:space="preserve">בעבירה לפי חוק התחרות הכלכלית או בעבירה אחרת שעניינה טוהר המידות, לרבות קבלת שוחד או נתינתו, מרמה והפרת אמונים, </w:t>
      </w:r>
      <w:r w:rsidRPr="00ED5B1F">
        <w:rPr>
          <w:rFonts w:ascii="David" w:hAnsi="David"/>
          <w:b/>
          <w:bCs/>
          <w:sz w:val="24"/>
          <w:rtl/>
          <w:lang w:eastAsia="he-IL"/>
        </w:rPr>
        <w:t>ולא הוגש נגדם כתב אישום או כתב חשדות</w:t>
      </w:r>
      <w:r w:rsidRPr="00ED5B1F">
        <w:rPr>
          <w:rFonts w:ascii="David" w:hAnsi="David"/>
          <w:sz w:val="24"/>
          <w:rtl/>
          <w:lang w:eastAsia="he-IL"/>
        </w:rPr>
        <w:t xml:space="preserve"> המייחסים להם עבירות כאמור.</w:t>
      </w:r>
    </w:p>
    <w:p w14:paraId="55E85899"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sidRPr="00ED5B1F">
        <w:rPr>
          <w:rFonts w:ascii="David" w:hAnsi="David"/>
          <w:b/>
          <w:bCs/>
          <w:sz w:val="24"/>
          <w:u w:val="single"/>
          <w:rtl/>
          <w:lang w:eastAsia="he-IL"/>
        </w:rPr>
        <w:t>או לחלופין</w:t>
      </w:r>
    </w:p>
    <w:p w14:paraId="4D9BB9F3" w14:textId="77777777" w:rsidR="00177B9E" w:rsidRPr="00ED5B1F" w:rsidRDefault="00177B9E" w:rsidP="00887D1B">
      <w:pPr>
        <w:numPr>
          <w:ilvl w:val="1"/>
          <w:numId w:val="1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ED5B1F">
        <w:rPr>
          <w:rFonts w:ascii="David" w:hAnsi="David"/>
          <w:sz w:val="24"/>
          <w:rtl/>
          <w:lang w:eastAsia="he-IL"/>
        </w:rPr>
        <w:t xml:space="preserve">עד למועד האחרון להגשת הצעות במסגרת מכרז זה, המציע ובעל זיקה אליו (כהגדרתם בסעיף 2ב לחוק) </w:t>
      </w:r>
      <w:r w:rsidRPr="00ED5B1F">
        <w:rPr>
          <w:rFonts w:ascii="David" w:hAnsi="David"/>
          <w:b/>
          <w:bCs/>
          <w:sz w:val="24"/>
          <w:rtl/>
          <w:lang w:eastAsia="he-IL"/>
        </w:rPr>
        <w:t xml:space="preserve">הורשעו </w:t>
      </w:r>
      <w:r w:rsidRPr="00ED5B1F">
        <w:rPr>
          <w:rFonts w:ascii="David" w:hAnsi="David"/>
          <w:sz w:val="24"/>
          <w:rtl/>
          <w:lang w:eastAsia="he-IL"/>
        </w:rPr>
        <w:t xml:space="preserve">בעבירה לפי חוק התחרות הכלכלית </w:t>
      </w:r>
      <w:r w:rsidRPr="00ED5B1F">
        <w:rPr>
          <w:rFonts w:ascii="David" w:hAnsi="David"/>
          <w:b/>
          <w:bCs/>
          <w:sz w:val="24"/>
          <w:rtl/>
          <w:lang w:eastAsia="he-IL"/>
        </w:rPr>
        <w:t>או בעבירה אחרת שעניינה טוהר המידות, לרבות קבלת שוחד או נתינתו, מרמה והפרת אמונים, או שהוגש נגדם כתב אישום או כתב חשדות המייחסים להם עבירות כאמור</w:t>
      </w:r>
      <w:r w:rsidRPr="00ED5B1F">
        <w:rPr>
          <w:rFonts w:ascii="David" w:hAnsi="David"/>
          <w:sz w:val="24"/>
          <w:rtl/>
          <w:lang w:eastAsia="he-IL"/>
        </w:rPr>
        <w:t>.</w:t>
      </w:r>
    </w:p>
    <w:p w14:paraId="6A398D58"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D5B1F">
        <w:rPr>
          <w:rFonts w:ascii="David" w:hAnsi="David"/>
          <w:b/>
          <w:bCs/>
          <w:sz w:val="24"/>
          <w:u w:val="single"/>
          <w:rtl/>
          <w:lang w:eastAsia="he-IL"/>
        </w:rPr>
        <w:t>פירוט</w:t>
      </w:r>
      <w:r w:rsidRPr="00ED5B1F">
        <w:rPr>
          <w:rFonts w:ascii="David" w:hAnsi="David"/>
          <w:sz w:val="24"/>
          <w:rtl/>
          <w:lang w:eastAsia="he-IL"/>
        </w:rPr>
        <w:t>:</w:t>
      </w:r>
    </w:p>
    <w:p w14:paraId="3CF062A7"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D5B1F">
        <w:rPr>
          <w:rFonts w:ascii="David" w:hAnsi="David"/>
          <w:sz w:val="24"/>
          <w:rtl/>
          <w:lang w:eastAsia="he-IL"/>
        </w:rPr>
        <w:t>_____________________________________________________________________</w:t>
      </w:r>
    </w:p>
    <w:p w14:paraId="6D0579E8"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D5B1F">
        <w:rPr>
          <w:rFonts w:ascii="David" w:hAnsi="David"/>
          <w:sz w:val="24"/>
          <w:rtl/>
          <w:lang w:eastAsia="he-IL"/>
        </w:rPr>
        <w:t>_____________________________________________________________________</w:t>
      </w:r>
    </w:p>
    <w:p w14:paraId="06229FF0"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D5B1F">
        <w:rPr>
          <w:rFonts w:ascii="David" w:hAnsi="David"/>
          <w:sz w:val="24"/>
          <w:rtl/>
          <w:lang w:eastAsia="he-IL"/>
        </w:rPr>
        <w:t>_____________________________________________________________________</w:t>
      </w:r>
    </w:p>
    <w:p w14:paraId="795E67F7"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D5B1F">
        <w:rPr>
          <w:rFonts w:ascii="David" w:hAnsi="David"/>
          <w:sz w:val="24"/>
          <w:rtl/>
          <w:lang w:eastAsia="he-IL"/>
        </w:rPr>
        <w:t>_____________________________________________________________________</w:t>
      </w:r>
    </w:p>
    <w:p w14:paraId="35C76E42" w14:textId="77777777" w:rsidR="00B955F8" w:rsidRPr="00ED5B1F" w:rsidRDefault="00B955F8" w:rsidP="00887D1B">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D5B1F">
        <w:rPr>
          <w:rFonts w:ascii="David" w:hAnsi="David"/>
          <w:sz w:val="24"/>
          <w:rtl/>
          <w:lang w:eastAsia="he-IL"/>
        </w:rPr>
        <w:t>זהו שמי, להלן חתימתי ותוכן תצהירי דלעיל אמת.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B955F8" w:rsidRPr="00084967" w14:paraId="339080D9" w14:textId="77777777" w:rsidTr="00D948C9">
        <w:trPr>
          <w:trHeight w:val="718"/>
        </w:trPr>
        <w:tc>
          <w:tcPr>
            <w:tcW w:w="1563" w:type="dxa"/>
          </w:tcPr>
          <w:p w14:paraId="3EDDB9CF" w14:textId="77777777" w:rsidR="00B955F8" w:rsidRPr="00ED5B1F" w:rsidRDefault="00B955F8" w:rsidP="008921A8">
            <w:pPr>
              <w:spacing w:line="360" w:lineRule="auto"/>
              <w:rPr>
                <w:rFonts w:ascii="David" w:eastAsiaTheme="minorEastAsia" w:hAnsi="David"/>
                <w:sz w:val="24"/>
              </w:rPr>
            </w:pPr>
          </w:p>
        </w:tc>
        <w:tc>
          <w:tcPr>
            <w:tcW w:w="2460" w:type="dxa"/>
          </w:tcPr>
          <w:p w14:paraId="5B2E2040" w14:textId="77777777" w:rsidR="00B955F8" w:rsidRPr="00ED5B1F" w:rsidRDefault="00B955F8" w:rsidP="008921A8">
            <w:pPr>
              <w:spacing w:line="360" w:lineRule="auto"/>
              <w:rPr>
                <w:rFonts w:ascii="David" w:eastAsiaTheme="minorEastAsia" w:hAnsi="David"/>
                <w:sz w:val="24"/>
              </w:rPr>
            </w:pPr>
          </w:p>
        </w:tc>
        <w:tc>
          <w:tcPr>
            <w:tcW w:w="2398" w:type="dxa"/>
          </w:tcPr>
          <w:p w14:paraId="1398203A" w14:textId="77777777" w:rsidR="00B955F8" w:rsidRPr="00ED5B1F" w:rsidRDefault="00B955F8" w:rsidP="008921A8">
            <w:pPr>
              <w:spacing w:line="360" w:lineRule="auto"/>
              <w:rPr>
                <w:rFonts w:ascii="David" w:eastAsiaTheme="minorEastAsia" w:hAnsi="David"/>
                <w:sz w:val="24"/>
              </w:rPr>
            </w:pPr>
          </w:p>
        </w:tc>
        <w:tc>
          <w:tcPr>
            <w:tcW w:w="2639" w:type="dxa"/>
          </w:tcPr>
          <w:p w14:paraId="4E1916E7" w14:textId="77777777" w:rsidR="00B955F8" w:rsidRPr="00ED5B1F" w:rsidRDefault="00B955F8" w:rsidP="008921A8">
            <w:pPr>
              <w:spacing w:line="360" w:lineRule="auto"/>
              <w:rPr>
                <w:rFonts w:ascii="David" w:eastAsiaTheme="minorEastAsia" w:hAnsi="David"/>
                <w:sz w:val="24"/>
              </w:rPr>
            </w:pPr>
          </w:p>
        </w:tc>
      </w:tr>
      <w:tr w:rsidR="00B955F8" w:rsidRPr="00084967" w14:paraId="578E1FC2" w14:textId="77777777" w:rsidTr="00D948C9">
        <w:tc>
          <w:tcPr>
            <w:tcW w:w="1563" w:type="dxa"/>
            <w:shd w:val="pct5" w:color="auto" w:fill="auto"/>
          </w:tcPr>
          <w:p w14:paraId="49ABD202" w14:textId="77777777" w:rsidR="00B955F8" w:rsidRPr="00ED5B1F" w:rsidRDefault="00B955F8" w:rsidP="008921A8">
            <w:pPr>
              <w:spacing w:line="360" w:lineRule="auto"/>
              <w:jc w:val="center"/>
              <w:rPr>
                <w:rFonts w:ascii="David" w:eastAsiaTheme="minorEastAsia" w:hAnsi="David"/>
                <w:sz w:val="24"/>
              </w:rPr>
            </w:pPr>
            <w:r w:rsidRPr="00ED5B1F">
              <w:rPr>
                <w:rFonts w:ascii="David" w:eastAsiaTheme="minorEastAsia" w:hAnsi="David"/>
                <w:sz w:val="24"/>
                <w:rtl/>
              </w:rPr>
              <w:t>תאריך</w:t>
            </w:r>
          </w:p>
        </w:tc>
        <w:tc>
          <w:tcPr>
            <w:tcW w:w="2460" w:type="dxa"/>
            <w:shd w:val="pct5" w:color="auto" w:fill="auto"/>
          </w:tcPr>
          <w:p w14:paraId="5FA47403" w14:textId="77777777" w:rsidR="00B955F8" w:rsidRPr="00ED5B1F" w:rsidRDefault="00B955F8" w:rsidP="008921A8">
            <w:pPr>
              <w:spacing w:line="360"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398" w:type="dxa"/>
            <w:shd w:val="pct5" w:color="auto" w:fill="auto"/>
          </w:tcPr>
          <w:p w14:paraId="43037666" w14:textId="77777777" w:rsidR="00B955F8" w:rsidRPr="00ED5B1F" w:rsidRDefault="00B955F8" w:rsidP="008921A8">
            <w:pPr>
              <w:spacing w:line="360" w:lineRule="auto"/>
              <w:jc w:val="center"/>
              <w:rPr>
                <w:rFonts w:ascii="David" w:eastAsiaTheme="minorEastAsia" w:hAnsi="David"/>
                <w:sz w:val="24"/>
              </w:rPr>
            </w:pPr>
            <w:r w:rsidRPr="00ED5B1F">
              <w:rPr>
                <w:rFonts w:ascii="David" w:eastAsiaTheme="minorEastAsia" w:hAnsi="David"/>
                <w:sz w:val="24"/>
                <w:rtl/>
              </w:rPr>
              <w:t>מס' ת.ז</w:t>
            </w:r>
          </w:p>
        </w:tc>
        <w:tc>
          <w:tcPr>
            <w:tcW w:w="2639" w:type="dxa"/>
            <w:shd w:val="pct5" w:color="auto" w:fill="auto"/>
          </w:tcPr>
          <w:p w14:paraId="76E202B0" w14:textId="77777777" w:rsidR="00B955F8" w:rsidRPr="00ED5B1F" w:rsidRDefault="00B955F8" w:rsidP="008921A8">
            <w:pPr>
              <w:spacing w:line="360"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02653F34" w14:textId="77777777" w:rsidR="00B955F8" w:rsidRPr="00ED5B1F" w:rsidRDefault="00B955F8" w:rsidP="008921A8">
      <w:pPr>
        <w:spacing w:line="360" w:lineRule="auto"/>
        <w:jc w:val="center"/>
        <w:rPr>
          <w:rFonts w:ascii="David" w:eastAsiaTheme="minorEastAsia" w:hAnsi="David"/>
          <w:sz w:val="24"/>
          <w:rtl/>
        </w:rPr>
      </w:pPr>
    </w:p>
    <w:p w14:paraId="01366CAF" w14:textId="77777777" w:rsidR="00B955F8" w:rsidRPr="00ED5B1F" w:rsidRDefault="00B955F8" w:rsidP="00AE3BDD">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r w:rsidR="00AE3BDD" w:rsidRPr="00ED5B1F">
        <w:rPr>
          <w:rFonts w:ascii="David" w:eastAsiaTheme="minorEastAsia" w:hAnsi="David"/>
          <w:b/>
          <w:bCs/>
          <w:sz w:val="24"/>
          <w:u w:val="single"/>
          <w:rtl/>
        </w:rPr>
        <w:t xml:space="preserve"> עורך דין</w:t>
      </w:r>
    </w:p>
    <w:p w14:paraId="1FF4314C" w14:textId="77777777" w:rsidR="00B955F8" w:rsidRPr="00ED5B1F" w:rsidRDefault="00B955F8" w:rsidP="00AE3BDD">
      <w:pPr>
        <w:spacing w:line="360" w:lineRule="auto"/>
        <w:jc w:val="both"/>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613F22A" w14:textId="77777777" w:rsidR="00B955F8" w:rsidRPr="00ED5B1F" w:rsidRDefault="00B955F8" w:rsidP="008921A8">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763E1FD7" w14:textId="77777777" w:rsidR="00B955F8" w:rsidRPr="00ED5B1F" w:rsidRDefault="00B955F8" w:rsidP="008921A8">
      <w:pPr>
        <w:spacing w:line="360" w:lineRule="auto"/>
        <w:jc w:val="center"/>
        <w:rPr>
          <w:rFonts w:ascii="David" w:eastAsiaTheme="minorEastAsia" w:hAnsi="David"/>
          <w:sz w:val="24"/>
          <w:rtl/>
        </w:rPr>
      </w:pPr>
      <w:r w:rsidRPr="00ED5B1F">
        <w:rPr>
          <w:rFonts w:ascii="David" w:eastAsiaTheme="minorEastAsia" w:hAnsi="David"/>
          <w:sz w:val="24"/>
          <w:rtl/>
        </w:rPr>
        <w:t>חתימה + חותמת</w:t>
      </w:r>
    </w:p>
    <w:p w14:paraId="485876F6" w14:textId="084866CE" w:rsidR="0059160D" w:rsidRPr="00ED5B1F" w:rsidRDefault="00FB6F2F" w:rsidP="008F156F">
      <w:pPr>
        <w:spacing w:line="360" w:lineRule="auto"/>
        <w:rPr>
          <w:rFonts w:ascii="David" w:hAnsi="David"/>
          <w:b/>
          <w:bCs/>
          <w:sz w:val="24"/>
          <w:u w:val="single"/>
          <w:rtl/>
        </w:rPr>
      </w:pPr>
      <w:r w:rsidRPr="00ED5B1F">
        <w:rPr>
          <w:rFonts w:ascii="David" w:hAnsi="David"/>
          <w:b/>
          <w:bCs/>
          <w:sz w:val="28"/>
          <w:szCs w:val="28"/>
          <w:u w:val="single"/>
          <w:rtl/>
        </w:rPr>
        <w:lastRenderedPageBreak/>
        <w:t xml:space="preserve">נספח </w:t>
      </w:r>
      <w:r w:rsidR="008F156F" w:rsidRPr="00084967">
        <w:rPr>
          <w:rFonts w:ascii="David" w:hAnsi="David" w:hint="eastAsia"/>
          <w:b/>
          <w:bCs/>
          <w:sz w:val="28"/>
          <w:szCs w:val="28"/>
          <w:u w:val="single"/>
          <w:rtl/>
        </w:rPr>
        <w:t>י</w:t>
      </w:r>
      <w:r w:rsidR="008F156F" w:rsidRPr="00084967">
        <w:rPr>
          <w:rFonts w:ascii="David" w:hAnsi="David"/>
          <w:b/>
          <w:bCs/>
          <w:sz w:val="28"/>
          <w:szCs w:val="28"/>
          <w:u w:val="single"/>
          <w:rtl/>
        </w:rPr>
        <w:t>"</w:t>
      </w:r>
      <w:r w:rsidR="005A7B79" w:rsidRPr="00084967">
        <w:rPr>
          <w:rFonts w:ascii="David" w:hAnsi="David" w:hint="eastAsia"/>
          <w:b/>
          <w:bCs/>
          <w:sz w:val="28"/>
          <w:szCs w:val="28"/>
          <w:u w:val="single"/>
          <w:rtl/>
        </w:rPr>
        <w:t>ג</w:t>
      </w:r>
      <w:r w:rsidRPr="00ED5B1F">
        <w:rPr>
          <w:rFonts w:ascii="David" w:hAnsi="David"/>
          <w:b/>
          <w:bCs/>
          <w:sz w:val="28"/>
          <w:szCs w:val="28"/>
          <w:u w:val="single"/>
          <w:rtl/>
        </w:rPr>
        <w:t xml:space="preserve"> – דוח דיווח שעות</w:t>
      </w:r>
      <w:r w:rsidRPr="00ED5B1F">
        <w:rPr>
          <w:rFonts w:ascii="David" w:hAnsi="David"/>
          <w:b/>
          <w:bCs/>
          <w:sz w:val="28"/>
          <w:szCs w:val="28"/>
          <w:u w:val="single"/>
          <w:rtl/>
        </w:rPr>
        <w:br/>
      </w:r>
      <w:r w:rsidRPr="00ED5B1F">
        <w:rPr>
          <w:rFonts w:ascii="David" w:hAnsi="David"/>
          <w:sz w:val="24"/>
          <w:rtl/>
        </w:rPr>
        <w:t>(יש להגיש בפורטל הספקים חתום (בקובץ סרוק) וגם בקובץ אקסל)</w:t>
      </w:r>
    </w:p>
    <w:p w14:paraId="04D89EF3" w14:textId="77777777" w:rsidR="00662AC7" w:rsidRPr="00ED5B1F" w:rsidRDefault="00662AC7" w:rsidP="00497849">
      <w:pPr>
        <w:spacing w:line="360" w:lineRule="auto"/>
        <w:jc w:val="center"/>
        <w:rPr>
          <w:rFonts w:ascii="David" w:hAnsi="David"/>
          <w:b/>
          <w:bCs/>
          <w:sz w:val="24"/>
          <w:u w:val="single"/>
          <w:rtl/>
        </w:rPr>
      </w:pPr>
    </w:p>
    <w:p w14:paraId="0556931E" w14:textId="77777777" w:rsidR="008D6EE2" w:rsidRPr="00ED5B1F" w:rsidRDefault="008D6EE2" w:rsidP="00497849">
      <w:pPr>
        <w:spacing w:line="360" w:lineRule="auto"/>
        <w:jc w:val="center"/>
        <w:rPr>
          <w:rFonts w:ascii="David" w:hAnsi="David"/>
          <w:b/>
          <w:bCs/>
          <w:sz w:val="24"/>
          <w:u w:val="single"/>
          <w:rtl/>
        </w:rPr>
      </w:pPr>
    </w:p>
    <w:p w14:paraId="65569A45" w14:textId="77777777" w:rsidR="008D6EE2" w:rsidRPr="00ED5B1F" w:rsidRDefault="008D6EE2" w:rsidP="00497849">
      <w:pPr>
        <w:spacing w:line="360" w:lineRule="auto"/>
        <w:jc w:val="center"/>
        <w:rPr>
          <w:rFonts w:ascii="David" w:hAnsi="David"/>
          <w:b/>
          <w:bCs/>
          <w:sz w:val="24"/>
          <w:u w:val="single"/>
          <w:rtl/>
        </w:rPr>
      </w:pPr>
    </w:p>
    <w:p w14:paraId="466947FF" w14:textId="77777777" w:rsidR="008D6EE2" w:rsidRPr="00ED5B1F" w:rsidRDefault="00A36F2A" w:rsidP="00497849">
      <w:pPr>
        <w:spacing w:line="360" w:lineRule="auto"/>
        <w:jc w:val="center"/>
        <w:rPr>
          <w:rFonts w:ascii="David" w:hAnsi="David"/>
          <w:b/>
          <w:bCs/>
          <w:sz w:val="24"/>
          <w:u w:val="single"/>
          <w:rtl/>
        </w:rPr>
      </w:pPr>
      <w:r w:rsidRPr="00ED5B1F">
        <w:rPr>
          <w:rFonts w:ascii="David" w:hAnsi="David"/>
          <w:b/>
          <w:bCs/>
          <w:sz w:val="24"/>
          <w:u w:val="single"/>
        </w:rPr>
        <w:object w:dxaOrig="2040" w:dyaOrig="1320" w14:anchorId="0B9003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66pt" o:ole="">
            <v:imagedata r:id="rId16" o:title=""/>
          </v:shape>
          <o:OLEObject Type="Embed" ProgID="Excel.Sheet.12" ShapeID="_x0000_i1025" DrawAspect="Icon" ObjectID="_1851658827" r:id="rId17"/>
        </w:object>
      </w:r>
    </w:p>
    <w:p w14:paraId="4FFBCFF0" w14:textId="77777777" w:rsidR="008D6EE2" w:rsidRPr="00ED5B1F" w:rsidRDefault="008D6EE2" w:rsidP="00497849">
      <w:pPr>
        <w:spacing w:line="360" w:lineRule="auto"/>
        <w:jc w:val="center"/>
        <w:rPr>
          <w:rFonts w:ascii="David" w:hAnsi="David"/>
          <w:b/>
          <w:bCs/>
          <w:sz w:val="24"/>
          <w:u w:val="single"/>
          <w:rtl/>
        </w:rPr>
      </w:pPr>
    </w:p>
    <w:p w14:paraId="0A64FCE9" w14:textId="77777777" w:rsidR="008D6EE2" w:rsidRPr="00ED5B1F" w:rsidRDefault="008D6EE2" w:rsidP="00497849">
      <w:pPr>
        <w:spacing w:line="360" w:lineRule="auto"/>
        <w:jc w:val="center"/>
        <w:rPr>
          <w:rFonts w:ascii="David" w:hAnsi="David"/>
          <w:b/>
          <w:bCs/>
          <w:sz w:val="24"/>
          <w:u w:val="single"/>
          <w:rtl/>
        </w:rPr>
      </w:pPr>
    </w:p>
    <w:p w14:paraId="5F473E80" w14:textId="77777777" w:rsidR="008D6EE2" w:rsidRPr="00ED5B1F" w:rsidRDefault="008D6EE2" w:rsidP="00497849">
      <w:pPr>
        <w:spacing w:line="360" w:lineRule="auto"/>
        <w:jc w:val="center"/>
        <w:rPr>
          <w:rFonts w:ascii="David" w:hAnsi="David"/>
          <w:b/>
          <w:bCs/>
          <w:sz w:val="24"/>
          <w:u w:val="single"/>
          <w:rtl/>
        </w:rPr>
      </w:pPr>
    </w:p>
    <w:p w14:paraId="4B3595C2" w14:textId="77777777" w:rsidR="008D6EE2" w:rsidRPr="00ED5B1F" w:rsidRDefault="008D6EE2" w:rsidP="00497849">
      <w:pPr>
        <w:spacing w:line="360" w:lineRule="auto"/>
        <w:jc w:val="center"/>
        <w:rPr>
          <w:rFonts w:ascii="David" w:hAnsi="David"/>
          <w:b/>
          <w:bCs/>
          <w:sz w:val="24"/>
          <w:u w:val="single"/>
          <w:rtl/>
        </w:rPr>
      </w:pPr>
    </w:p>
    <w:p w14:paraId="61BF0479" w14:textId="77777777" w:rsidR="008D6EE2" w:rsidRPr="00ED5B1F" w:rsidRDefault="008D6EE2" w:rsidP="00497849">
      <w:pPr>
        <w:spacing w:line="360" w:lineRule="auto"/>
        <w:jc w:val="center"/>
        <w:rPr>
          <w:rFonts w:ascii="David" w:hAnsi="David"/>
          <w:b/>
          <w:bCs/>
          <w:sz w:val="24"/>
          <w:u w:val="single"/>
          <w:rtl/>
        </w:rPr>
      </w:pPr>
    </w:p>
    <w:p w14:paraId="781B7D5B" w14:textId="77777777" w:rsidR="008D6EE2" w:rsidRPr="00ED5B1F" w:rsidRDefault="008D6EE2" w:rsidP="00497849">
      <w:pPr>
        <w:spacing w:line="360" w:lineRule="auto"/>
        <w:jc w:val="center"/>
        <w:rPr>
          <w:rFonts w:ascii="David" w:hAnsi="David"/>
          <w:b/>
          <w:bCs/>
          <w:sz w:val="24"/>
          <w:u w:val="single"/>
          <w:rtl/>
        </w:rPr>
      </w:pPr>
    </w:p>
    <w:p w14:paraId="51A4FF5F" w14:textId="77777777" w:rsidR="008D6EE2" w:rsidRPr="00ED5B1F" w:rsidRDefault="008D6EE2" w:rsidP="00497849">
      <w:pPr>
        <w:spacing w:line="360" w:lineRule="auto"/>
        <w:jc w:val="center"/>
        <w:rPr>
          <w:rFonts w:ascii="David" w:hAnsi="David"/>
          <w:b/>
          <w:bCs/>
          <w:sz w:val="24"/>
          <w:u w:val="single"/>
          <w:rtl/>
        </w:rPr>
      </w:pPr>
    </w:p>
    <w:p w14:paraId="41E5CE55" w14:textId="77777777" w:rsidR="008D6EE2" w:rsidRPr="00ED5B1F" w:rsidRDefault="008D6EE2" w:rsidP="00497849">
      <w:pPr>
        <w:spacing w:line="360" w:lineRule="auto"/>
        <w:jc w:val="center"/>
        <w:rPr>
          <w:rFonts w:ascii="David" w:hAnsi="David"/>
          <w:b/>
          <w:bCs/>
          <w:sz w:val="24"/>
          <w:u w:val="single"/>
          <w:rtl/>
        </w:rPr>
      </w:pPr>
    </w:p>
    <w:p w14:paraId="28295F28" w14:textId="77777777" w:rsidR="008D6EE2" w:rsidRPr="00ED5B1F" w:rsidRDefault="008D6EE2" w:rsidP="00497849">
      <w:pPr>
        <w:spacing w:line="360" w:lineRule="auto"/>
        <w:jc w:val="center"/>
        <w:rPr>
          <w:rFonts w:ascii="David" w:hAnsi="David"/>
          <w:b/>
          <w:bCs/>
          <w:sz w:val="24"/>
          <w:u w:val="single"/>
          <w:rtl/>
        </w:rPr>
      </w:pPr>
    </w:p>
    <w:p w14:paraId="563457EC" w14:textId="77777777" w:rsidR="008D6EE2" w:rsidRPr="00ED5B1F" w:rsidRDefault="008D6EE2" w:rsidP="00497849">
      <w:pPr>
        <w:spacing w:line="360" w:lineRule="auto"/>
        <w:jc w:val="center"/>
        <w:rPr>
          <w:rFonts w:ascii="David" w:hAnsi="David"/>
          <w:b/>
          <w:bCs/>
          <w:sz w:val="24"/>
          <w:u w:val="single"/>
          <w:rtl/>
        </w:rPr>
      </w:pPr>
    </w:p>
    <w:p w14:paraId="311DE322" w14:textId="77777777" w:rsidR="008D6EE2" w:rsidRPr="00ED5B1F" w:rsidRDefault="008D6EE2" w:rsidP="00497849">
      <w:pPr>
        <w:spacing w:line="360" w:lineRule="auto"/>
        <w:jc w:val="center"/>
        <w:rPr>
          <w:rFonts w:ascii="David" w:hAnsi="David"/>
          <w:b/>
          <w:bCs/>
          <w:sz w:val="24"/>
          <w:u w:val="single"/>
          <w:rtl/>
        </w:rPr>
      </w:pPr>
    </w:p>
    <w:p w14:paraId="629F667E" w14:textId="77777777" w:rsidR="008D6EE2" w:rsidRPr="00ED5B1F" w:rsidRDefault="008D6EE2" w:rsidP="00497849">
      <w:pPr>
        <w:spacing w:line="360" w:lineRule="auto"/>
        <w:jc w:val="center"/>
        <w:rPr>
          <w:rFonts w:ascii="David" w:hAnsi="David"/>
          <w:b/>
          <w:bCs/>
          <w:sz w:val="24"/>
          <w:u w:val="single"/>
          <w:rtl/>
        </w:rPr>
      </w:pPr>
    </w:p>
    <w:p w14:paraId="182BD322" w14:textId="77777777" w:rsidR="008D6EE2" w:rsidRPr="00ED5B1F" w:rsidRDefault="008D6EE2" w:rsidP="00497849">
      <w:pPr>
        <w:spacing w:line="360" w:lineRule="auto"/>
        <w:jc w:val="center"/>
        <w:rPr>
          <w:rFonts w:ascii="David" w:hAnsi="David"/>
          <w:b/>
          <w:bCs/>
          <w:sz w:val="24"/>
          <w:u w:val="single"/>
          <w:rtl/>
        </w:rPr>
      </w:pPr>
    </w:p>
    <w:p w14:paraId="644F6D48" w14:textId="77777777" w:rsidR="008D6EE2" w:rsidRPr="00ED5B1F" w:rsidRDefault="008D6EE2" w:rsidP="00497849">
      <w:pPr>
        <w:spacing w:line="360" w:lineRule="auto"/>
        <w:jc w:val="center"/>
        <w:rPr>
          <w:rFonts w:ascii="David" w:hAnsi="David"/>
          <w:b/>
          <w:bCs/>
          <w:sz w:val="24"/>
          <w:u w:val="single"/>
          <w:rtl/>
        </w:rPr>
      </w:pPr>
    </w:p>
    <w:p w14:paraId="56204A42" w14:textId="77777777" w:rsidR="008D6EE2" w:rsidRPr="00ED5B1F" w:rsidRDefault="008D6EE2" w:rsidP="00497849">
      <w:pPr>
        <w:spacing w:line="360" w:lineRule="auto"/>
        <w:jc w:val="center"/>
        <w:rPr>
          <w:rFonts w:ascii="David" w:hAnsi="David"/>
          <w:b/>
          <w:bCs/>
          <w:sz w:val="24"/>
          <w:u w:val="single"/>
          <w:rtl/>
        </w:rPr>
      </w:pPr>
    </w:p>
    <w:p w14:paraId="2FCD9D6B" w14:textId="77777777" w:rsidR="008D6EE2" w:rsidRPr="00ED5B1F" w:rsidRDefault="008D6EE2" w:rsidP="00497849">
      <w:pPr>
        <w:spacing w:line="360" w:lineRule="auto"/>
        <w:jc w:val="center"/>
        <w:rPr>
          <w:rFonts w:ascii="David" w:hAnsi="David"/>
          <w:b/>
          <w:bCs/>
          <w:sz w:val="24"/>
          <w:u w:val="single"/>
          <w:rtl/>
        </w:rPr>
      </w:pPr>
    </w:p>
    <w:p w14:paraId="7E1CEABC" w14:textId="77777777" w:rsidR="008D6EE2" w:rsidRPr="00ED5B1F" w:rsidRDefault="008D6EE2" w:rsidP="00497849">
      <w:pPr>
        <w:spacing w:line="360" w:lineRule="auto"/>
        <w:jc w:val="center"/>
        <w:rPr>
          <w:rFonts w:ascii="David" w:hAnsi="David"/>
          <w:b/>
          <w:bCs/>
          <w:sz w:val="24"/>
          <w:u w:val="single"/>
          <w:rtl/>
        </w:rPr>
      </w:pPr>
    </w:p>
    <w:p w14:paraId="36661879" w14:textId="77777777" w:rsidR="008D6EE2" w:rsidRPr="00ED5B1F" w:rsidRDefault="008D6EE2" w:rsidP="00497849">
      <w:pPr>
        <w:spacing w:line="360" w:lineRule="auto"/>
        <w:jc w:val="center"/>
        <w:rPr>
          <w:rFonts w:ascii="David" w:hAnsi="David"/>
          <w:b/>
          <w:bCs/>
          <w:sz w:val="24"/>
          <w:u w:val="single"/>
          <w:rtl/>
        </w:rPr>
      </w:pPr>
    </w:p>
    <w:p w14:paraId="05C59C46" w14:textId="77777777" w:rsidR="008D6EE2" w:rsidRPr="00ED5B1F" w:rsidRDefault="008D6EE2" w:rsidP="00497849">
      <w:pPr>
        <w:spacing w:line="360" w:lineRule="auto"/>
        <w:jc w:val="center"/>
        <w:rPr>
          <w:rFonts w:ascii="David" w:hAnsi="David"/>
          <w:b/>
          <w:bCs/>
          <w:sz w:val="24"/>
          <w:u w:val="single"/>
          <w:rtl/>
        </w:rPr>
      </w:pPr>
    </w:p>
    <w:p w14:paraId="0908D365" w14:textId="77777777" w:rsidR="008D6EE2" w:rsidRPr="00ED5B1F" w:rsidRDefault="008D6EE2" w:rsidP="00497849">
      <w:pPr>
        <w:spacing w:line="360" w:lineRule="auto"/>
        <w:jc w:val="center"/>
        <w:rPr>
          <w:rFonts w:ascii="David" w:hAnsi="David"/>
          <w:b/>
          <w:bCs/>
          <w:sz w:val="24"/>
          <w:u w:val="single"/>
          <w:rtl/>
        </w:rPr>
      </w:pPr>
    </w:p>
    <w:p w14:paraId="32A27261" w14:textId="77777777" w:rsidR="008D6EE2" w:rsidRPr="00ED5B1F" w:rsidRDefault="008D6EE2" w:rsidP="00497849">
      <w:pPr>
        <w:spacing w:line="360" w:lineRule="auto"/>
        <w:jc w:val="center"/>
        <w:rPr>
          <w:rFonts w:ascii="David" w:hAnsi="David"/>
          <w:b/>
          <w:bCs/>
          <w:sz w:val="24"/>
          <w:u w:val="single"/>
          <w:rtl/>
        </w:rPr>
      </w:pPr>
    </w:p>
    <w:p w14:paraId="1D0ABEEB" w14:textId="77777777" w:rsidR="008D6EE2" w:rsidRPr="00ED5B1F" w:rsidRDefault="008D6EE2" w:rsidP="00497849">
      <w:pPr>
        <w:spacing w:line="360" w:lineRule="auto"/>
        <w:jc w:val="center"/>
        <w:rPr>
          <w:rFonts w:ascii="David" w:hAnsi="David"/>
          <w:b/>
          <w:bCs/>
          <w:sz w:val="24"/>
          <w:u w:val="single"/>
          <w:rtl/>
        </w:rPr>
      </w:pPr>
    </w:p>
    <w:p w14:paraId="404B0261" w14:textId="77777777" w:rsidR="008D6EE2" w:rsidRPr="00ED5B1F" w:rsidRDefault="008D6EE2" w:rsidP="00497849">
      <w:pPr>
        <w:spacing w:line="360" w:lineRule="auto"/>
        <w:jc w:val="center"/>
        <w:rPr>
          <w:rFonts w:ascii="David" w:hAnsi="David"/>
          <w:b/>
          <w:bCs/>
          <w:sz w:val="24"/>
          <w:u w:val="single"/>
          <w:rtl/>
        </w:rPr>
      </w:pPr>
    </w:p>
    <w:p w14:paraId="18A7283F" w14:textId="77777777" w:rsidR="008D6EE2" w:rsidRPr="00ED5B1F" w:rsidRDefault="008D6EE2" w:rsidP="00497849">
      <w:pPr>
        <w:spacing w:line="360" w:lineRule="auto"/>
        <w:jc w:val="center"/>
        <w:rPr>
          <w:rFonts w:ascii="David" w:hAnsi="David"/>
          <w:b/>
          <w:bCs/>
          <w:sz w:val="24"/>
          <w:u w:val="single"/>
          <w:rtl/>
        </w:rPr>
      </w:pPr>
    </w:p>
    <w:p w14:paraId="5FBFA6AB" w14:textId="77777777" w:rsidR="001D6F1E" w:rsidRPr="00ED5B1F" w:rsidRDefault="001D6F1E" w:rsidP="00497849">
      <w:pPr>
        <w:spacing w:line="360" w:lineRule="auto"/>
        <w:jc w:val="center"/>
        <w:rPr>
          <w:rFonts w:ascii="David" w:hAnsi="David"/>
          <w:b/>
          <w:bCs/>
          <w:sz w:val="24"/>
          <w:u w:val="single"/>
          <w:rtl/>
        </w:rPr>
      </w:pPr>
    </w:p>
    <w:p w14:paraId="5669C749" w14:textId="77777777" w:rsidR="001D6F1E" w:rsidRPr="00ED5B1F" w:rsidRDefault="001D6F1E" w:rsidP="00497849">
      <w:pPr>
        <w:spacing w:line="360" w:lineRule="auto"/>
        <w:jc w:val="center"/>
        <w:rPr>
          <w:rFonts w:ascii="David" w:hAnsi="David"/>
          <w:b/>
          <w:bCs/>
          <w:sz w:val="24"/>
          <w:u w:val="single"/>
          <w:rtl/>
        </w:rPr>
      </w:pPr>
    </w:p>
    <w:p w14:paraId="330F1B34" w14:textId="77777777" w:rsidR="008D6EE2" w:rsidRPr="00ED5B1F" w:rsidRDefault="008D6EE2" w:rsidP="00497849">
      <w:pPr>
        <w:spacing w:line="360" w:lineRule="auto"/>
        <w:jc w:val="center"/>
        <w:rPr>
          <w:rFonts w:ascii="David" w:hAnsi="David"/>
          <w:b/>
          <w:bCs/>
          <w:sz w:val="24"/>
          <w:u w:val="single"/>
          <w:rtl/>
        </w:rPr>
      </w:pPr>
    </w:p>
    <w:p w14:paraId="65937201" w14:textId="77777777" w:rsidR="008D6EE2" w:rsidRPr="00ED5B1F" w:rsidRDefault="008D6EE2" w:rsidP="00497849">
      <w:pPr>
        <w:spacing w:line="360" w:lineRule="auto"/>
        <w:jc w:val="center"/>
        <w:rPr>
          <w:rFonts w:ascii="David" w:hAnsi="David"/>
          <w:b/>
          <w:bCs/>
          <w:sz w:val="24"/>
          <w:u w:val="single"/>
          <w:rtl/>
        </w:rPr>
      </w:pPr>
    </w:p>
    <w:p w14:paraId="64898194" w14:textId="77777777" w:rsidR="001C2209" w:rsidRPr="00ED5B1F" w:rsidRDefault="001C2209" w:rsidP="00497849">
      <w:pPr>
        <w:spacing w:line="360" w:lineRule="auto"/>
        <w:jc w:val="center"/>
        <w:rPr>
          <w:rFonts w:ascii="David" w:hAnsi="David"/>
          <w:b/>
          <w:bCs/>
          <w:sz w:val="24"/>
          <w:u w:val="single"/>
          <w:rtl/>
        </w:rPr>
      </w:pPr>
    </w:p>
    <w:p w14:paraId="0A3CF637" w14:textId="77777777" w:rsidR="001C2209" w:rsidRPr="00ED5B1F" w:rsidRDefault="001C2209" w:rsidP="00497849">
      <w:pPr>
        <w:spacing w:line="360" w:lineRule="auto"/>
        <w:jc w:val="center"/>
        <w:rPr>
          <w:rFonts w:ascii="David" w:hAnsi="David"/>
          <w:b/>
          <w:bCs/>
          <w:sz w:val="24"/>
          <w:u w:val="single"/>
          <w:rtl/>
        </w:rPr>
      </w:pPr>
    </w:p>
    <w:p w14:paraId="5FBE6196" w14:textId="150492F4" w:rsidR="00445A3D" w:rsidRPr="00ED5B1F" w:rsidRDefault="00B955F8" w:rsidP="00D948C9">
      <w:pPr>
        <w:spacing w:after="200"/>
        <w:rPr>
          <w:rFonts w:ascii="David" w:hAnsi="David"/>
          <w:b/>
          <w:bCs/>
          <w:sz w:val="28"/>
          <w:szCs w:val="28"/>
          <w:u w:val="single"/>
          <w:rtl/>
        </w:rPr>
      </w:pPr>
      <w:r w:rsidRPr="00ED5B1F">
        <w:rPr>
          <w:rFonts w:ascii="David" w:hAnsi="David"/>
          <w:b/>
          <w:bCs/>
          <w:sz w:val="28"/>
          <w:szCs w:val="28"/>
          <w:u w:val="single"/>
          <w:rtl/>
        </w:rPr>
        <w:lastRenderedPageBreak/>
        <w:t xml:space="preserve">נספח </w:t>
      </w:r>
      <w:r w:rsidR="005A7B79" w:rsidRPr="00084967">
        <w:rPr>
          <w:rFonts w:ascii="David" w:hAnsi="David" w:hint="eastAsia"/>
          <w:b/>
          <w:bCs/>
          <w:sz w:val="28"/>
          <w:szCs w:val="28"/>
          <w:u w:val="single"/>
          <w:rtl/>
        </w:rPr>
        <w:t>י</w:t>
      </w:r>
      <w:r w:rsidR="005A7B79" w:rsidRPr="00084967">
        <w:rPr>
          <w:rFonts w:ascii="David" w:hAnsi="David"/>
          <w:b/>
          <w:bCs/>
          <w:sz w:val="28"/>
          <w:szCs w:val="28"/>
          <w:u w:val="single"/>
          <w:rtl/>
        </w:rPr>
        <w:t>"ד</w:t>
      </w:r>
      <w:r w:rsidR="00392A1B" w:rsidRPr="00ED5B1F">
        <w:rPr>
          <w:rFonts w:ascii="David" w:hAnsi="David"/>
          <w:b/>
          <w:bCs/>
          <w:sz w:val="28"/>
          <w:szCs w:val="28"/>
          <w:u w:val="single"/>
          <w:rtl/>
        </w:rPr>
        <w:t xml:space="preserve"> </w:t>
      </w:r>
      <w:r w:rsidR="008D0F43" w:rsidRPr="00ED5B1F">
        <w:rPr>
          <w:rFonts w:ascii="David" w:hAnsi="David"/>
          <w:b/>
          <w:bCs/>
          <w:sz w:val="28"/>
          <w:szCs w:val="28"/>
          <w:u w:val="single"/>
          <w:rtl/>
        </w:rPr>
        <w:t xml:space="preserve">– </w:t>
      </w:r>
      <w:r w:rsidR="00445A3D" w:rsidRPr="00ED5B1F">
        <w:rPr>
          <w:rFonts w:ascii="David" w:hAnsi="David"/>
          <w:b/>
          <w:bCs/>
          <w:sz w:val="28"/>
          <w:szCs w:val="28"/>
          <w:u w:val="single"/>
          <w:rtl/>
        </w:rPr>
        <w:t xml:space="preserve"> תצהיר בדבר תקופת צינון עבור משרתים בצה"ל לשעבר</w:t>
      </w:r>
    </w:p>
    <w:p w14:paraId="39D2E9B6" w14:textId="77777777" w:rsidR="001E61CA" w:rsidRPr="00ED5B1F" w:rsidRDefault="001E61CA" w:rsidP="001E61CA">
      <w:pPr>
        <w:keepNext/>
        <w:keepLines/>
        <w:widowControl w:val="0"/>
        <w:numPr>
          <w:ilvl w:val="1"/>
          <w:numId w:val="0"/>
        </w:numPr>
        <w:pBdr>
          <w:top w:val="single" w:sz="4" w:space="1" w:color="auto"/>
          <w:left w:val="single" w:sz="4" w:space="4" w:color="auto"/>
          <w:bottom w:val="single" w:sz="4" w:space="1" w:color="auto"/>
          <w:right w:val="single" w:sz="4" w:space="4" w:color="auto"/>
        </w:pBdr>
        <w:adjustRightInd w:val="0"/>
        <w:spacing w:before="120" w:after="120" w:line="276" w:lineRule="auto"/>
        <w:ind w:left="-2" w:firstLine="2"/>
        <w:jc w:val="both"/>
        <w:textAlignment w:val="baseline"/>
        <w:outlineLvl w:val="1"/>
        <w:rPr>
          <w:rFonts w:ascii="David" w:hAnsi="David"/>
          <w:b/>
          <w:bCs/>
          <w:caps/>
          <w:spacing w:val="15"/>
          <w:sz w:val="24"/>
          <w:lang w:val="x-none" w:eastAsia="x-none"/>
        </w:rPr>
      </w:pPr>
      <w:r w:rsidRPr="00084967">
        <w:rPr>
          <w:rFonts w:ascii="David" w:hAnsi="David" w:hint="eastAsia"/>
          <w:b/>
          <w:bCs/>
          <w:caps/>
          <w:spacing w:val="15"/>
          <w:sz w:val="24"/>
          <w:highlight w:val="yellow"/>
          <w:rtl/>
          <w:lang w:val="x-none" w:eastAsia="x-none"/>
        </w:rPr>
        <w:t>במקרה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והמציע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מבקש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יותר</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אחד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להגיש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נספח</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זה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בנפרד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לכל</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מוצע</w:t>
      </w:r>
    </w:p>
    <w:p w14:paraId="701B1C12" w14:textId="77777777" w:rsidR="001E61CA" w:rsidRPr="00ED5B1F" w:rsidRDefault="001E61CA" w:rsidP="00D2514B">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25B2ADE1" w14:textId="2E1ED697" w:rsidR="00445A3D" w:rsidRPr="00ED5B1F" w:rsidRDefault="00445A3D" w:rsidP="00D2514B">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ED5B1F">
        <w:rPr>
          <w:rFonts w:ascii="David" w:hAnsi="David"/>
          <w:sz w:val="24"/>
          <w:rtl/>
          <w:lang w:eastAsia="he-IL"/>
        </w:rPr>
        <w: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t>
      </w:r>
    </w:p>
    <w:p w14:paraId="2DCB7866" w14:textId="77777777" w:rsidR="001E61CA" w:rsidRPr="00ED5B1F" w:rsidRDefault="001E61CA" w:rsidP="00D2514B">
      <w:pPr>
        <w:spacing w:line="360" w:lineRule="auto"/>
        <w:jc w:val="both"/>
        <w:rPr>
          <w:rFonts w:ascii="David" w:hAnsi="David"/>
          <w:sz w:val="24"/>
          <w:rtl/>
        </w:rPr>
      </w:pPr>
    </w:p>
    <w:p w14:paraId="52C56A47" w14:textId="62AD6B99" w:rsidR="00445A3D" w:rsidRPr="00ED5B1F" w:rsidRDefault="00445A3D" w:rsidP="00D2514B">
      <w:pPr>
        <w:spacing w:line="360" w:lineRule="auto"/>
        <w:jc w:val="both"/>
        <w:rPr>
          <w:rFonts w:ascii="David" w:hAnsi="David"/>
          <w:b/>
          <w:bCs/>
          <w:sz w:val="24"/>
          <w:u w:val="single"/>
          <w:rtl/>
        </w:rPr>
      </w:pPr>
      <w:r w:rsidRPr="00ED5B1F">
        <w:rPr>
          <w:rFonts w:ascii="David" w:hAnsi="David"/>
          <w:sz w:val="24"/>
          <w:rtl/>
        </w:rPr>
        <w:t xml:space="preserve">אני מגיש תצהירי זה במסגרת הצעתי </w:t>
      </w:r>
      <w:r w:rsidR="00D948C9" w:rsidRPr="00084967">
        <w:rPr>
          <w:rFonts w:ascii="David" w:hAnsi="David" w:hint="eastAsia"/>
          <w:sz w:val="24"/>
          <w:rtl/>
        </w:rPr>
        <w:t>ל</w:t>
      </w:r>
      <w:r w:rsidR="00D948C9" w:rsidRPr="00084967">
        <w:rPr>
          <w:rFonts w:ascii="David" w:eastAsia="Times New Roman" w:hAnsi="David" w:hint="eastAsia"/>
          <w:b/>
          <w:bCs/>
          <w:sz w:val="24"/>
          <w:rtl/>
        </w:rPr>
        <w:t>מכרז</w:t>
      </w:r>
      <w:r w:rsidR="00D948C9" w:rsidRPr="00084967">
        <w:rPr>
          <w:rFonts w:ascii="David" w:eastAsia="Times New Roman" w:hAnsi="David"/>
          <w:b/>
          <w:bCs/>
          <w:sz w:val="24"/>
          <w:rtl/>
        </w:rPr>
        <w:t xml:space="preserve"> </w:t>
      </w:r>
      <w:r w:rsidR="00970D94">
        <w:rPr>
          <w:rFonts w:ascii="David" w:eastAsia="Times New Roman" w:hAnsi="David"/>
          <w:b/>
          <w:bCs/>
          <w:sz w:val="24"/>
        </w:rPr>
        <w:t>22/26</w:t>
      </w:r>
      <w:r w:rsidR="00D948C9"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D948C9" w:rsidRPr="00084967">
        <w:rPr>
          <w:rFonts w:ascii="David" w:eastAsia="Times New Roman" w:hAnsi="David"/>
          <w:b/>
          <w:bCs/>
          <w:sz w:val="24"/>
          <w:rtl/>
        </w:rPr>
        <w:t xml:space="preserve"> </w:t>
      </w:r>
      <w:r w:rsidR="00D948C9" w:rsidRPr="00ED5B1F">
        <w:rPr>
          <w:rFonts w:ascii="David" w:eastAsia="Times New Roman" w:hAnsi="David"/>
          <w:b/>
          <w:bCs/>
          <w:sz w:val="24"/>
          <w:rtl/>
        </w:rPr>
        <w:t>–</w:t>
      </w:r>
      <w:r w:rsidR="00D948C9"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D948C9" w:rsidRPr="00084967">
        <w:rPr>
          <w:rFonts w:ascii="David" w:eastAsia="Times New Roman" w:hAnsi="David"/>
          <w:b/>
          <w:bCs/>
          <w:sz w:val="24"/>
          <w:rtl/>
        </w:rPr>
        <w:t xml:space="preserve"> </w:t>
      </w:r>
      <w:proofErr w:type="spellStart"/>
      <w:r w:rsidR="00D948C9" w:rsidRPr="00084967">
        <w:rPr>
          <w:rFonts w:ascii="David" w:eastAsia="Times New Roman" w:hAnsi="David"/>
          <w:b/>
          <w:bCs/>
          <w:sz w:val="24"/>
          <w:rtl/>
        </w:rPr>
        <w:t>במינהל</w:t>
      </w:r>
      <w:proofErr w:type="spellEnd"/>
      <w:r w:rsidR="00D948C9" w:rsidRPr="00084967">
        <w:rPr>
          <w:rFonts w:ascii="David" w:eastAsia="Times New Roman" w:hAnsi="David"/>
          <w:b/>
          <w:bCs/>
          <w:sz w:val="24"/>
          <w:rtl/>
        </w:rPr>
        <w:t xml:space="preserve"> האזרחי ליהודה ושומרון</w:t>
      </w:r>
      <w:r w:rsidR="000C4A67" w:rsidRPr="00084967">
        <w:rPr>
          <w:rFonts w:ascii="David" w:eastAsia="Times New Roman" w:hAnsi="David"/>
          <w:sz w:val="24"/>
          <w:rtl/>
        </w:rPr>
        <w:t xml:space="preserve">, </w:t>
      </w:r>
      <w:r w:rsidR="00AA638D" w:rsidRPr="00ED5B1F">
        <w:rPr>
          <w:rFonts w:ascii="David" w:hAnsi="David"/>
          <w:sz w:val="24"/>
          <w:rtl/>
        </w:rPr>
        <w:t>היועץ</w:t>
      </w:r>
      <w:r w:rsidRPr="00ED5B1F">
        <w:rPr>
          <w:rFonts w:ascii="David" w:hAnsi="David"/>
          <w:sz w:val="24"/>
          <w:rtl/>
        </w:rPr>
        <w:t xml:space="preserve"> המוצע מטעמי שירת בצה"ל בעבר, וכיום הוא אינו משרת בשירות סדיר (חובה או קבע) בצה"ל.</w:t>
      </w:r>
    </w:p>
    <w:p w14:paraId="7A874A58" w14:textId="77777777" w:rsidR="00D2514B" w:rsidRPr="00ED5B1F" w:rsidRDefault="00D2514B" w:rsidP="00D2514B">
      <w:pPr>
        <w:spacing w:line="360" w:lineRule="auto"/>
        <w:jc w:val="both"/>
        <w:rPr>
          <w:rFonts w:ascii="David" w:hAnsi="David"/>
          <w:b/>
          <w:bCs/>
          <w:sz w:val="24"/>
          <w:u w:val="single"/>
          <w:rtl/>
        </w:rPr>
      </w:pPr>
    </w:p>
    <w:tbl>
      <w:tblPr>
        <w:tblStyle w:val="af5"/>
        <w:bidiVisual/>
        <w:tblW w:w="0" w:type="auto"/>
        <w:tblLook w:val="04A0" w:firstRow="1" w:lastRow="0" w:firstColumn="1" w:lastColumn="0" w:noHBand="0" w:noVBand="1"/>
      </w:tblPr>
      <w:tblGrid>
        <w:gridCol w:w="4530"/>
        <w:gridCol w:w="4530"/>
      </w:tblGrid>
      <w:tr w:rsidR="00D2514B" w:rsidRPr="00084967" w14:paraId="495F5652" w14:textId="77777777" w:rsidTr="00D2514B">
        <w:tc>
          <w:tcPr>
            <w:tcW w:w="4530" w:type="dxa"/>
          </w:tcPr>
          <w:p w14:paraId="74C6FFF8" w14:textId="497DB8A2" w:rsidR="00D2514B" w:rsidRPr="00ED5B1F" w:rsidRDefault="00D2514B" w:rsidP="00D2514B">
            <w:pPr>
              <w:spacing w:line="360" w:lineRule="auto"/>
              <w:jc w:val="both"/>
              <w:rPr>
                <w:rFonts w:ascii="David" w:hAnsi="David"/>
                <w:b/>
                <w:bCs/>
                <w:sz w:val="24"/>
                <w:rtl/>
              </w:rPr>
            </w:pPr>
            <w:r w:rsidRPr="00084967">
              <w:rPr>
                <w:rFonts w:ascii="David" w:hAnsi="David" w:hint="eastAsia"/>
                <w:b/>
                <w:bCs/>
                <w:sz w:val="24"/>
                <w:rtl/>
              </w:rPr>
              <w:t>שם</w:t>
            </w:r>
            <w:r w:rsidRPr="00084967">
              <w:rPr>
                <w:rFonts w:ascii="David" w:hAnsi="David"/>
                <w:b/>
                <w:bCs/>
                <w:sz w:val="24"/>
                <w:rtl/>
              </w:rPr>
              <w:t xml:space="preserve"> </w:t>
            </w:r>
            <w:r w:rsidRPr="00084967">
              <w:rPr>
                <w:rFonts w:ascii="David" w:hAnsi="David" w:hint="eastAsia"/>
                <w:b/>
                <w:bCs/>
                <w:sz w:val="24"/>
                <w:rtl/>
              </w:rPr>
              <w:t>היועץ</w:t>
            </w:r>
            <w:r w:rsidRPr="00084967">
              <w:rPr>
                <w:rFonts w:ascii="David" w:hAnsi="David"/>
                <w:b/>
                <w:bCs/>
                <w:sz w:val="24"/>
                <w:rtl/>
              </w:rPr>
              <w:t xml:space="preserve"> </w:t>
            </w:r>
            <w:r w:rsidRPr="00084967">
              <w:rPr>
                <w:rFonts w:ascii="David" w:hAnsi="David" w:hint="eastAsia"/>
                <w:b/>
                <w:bCs/>
                <w:sz w:val="24"/>
                <w:rtl/>
              </w:rPr>
              <w:t>המוצע</w:t>
            </w:r>
          </w:p>
        </w:tc>
        <w:tc>
          <w:tcPr>
            <w:tcW w:w="4530" w:type="dxa"/>
          </w:tcPr>
          <w:p w14:paraId="1156C8BB" w14:textId="55094157" w:rsidR="00D2514B" w:rsidRPr="00ED5B1F" w:rsidRDefault="00D2514B" w:rsidP="00D2514B">
            <w:pPr>
              <w:spacing w:line="360" w:lineRule="auto"/>
              <w:jc w:val="both"/>
              <w:rPr>
                <w:rFonts w:ascii="David" w:hAnsi="David"/>
                <w:b/>
                <w:bCs/>
                <w:sz w:val="24"/>
                <w:rtl/>
              </w:rPr>
            </w:pPr>
            <w:r w:rsidRPr="00084967">
              <w:rPr>
                <w:rFonts w:ascii="David" w:hAnsi="David" w:hint="eastAsia"/>
                <w:b/>
                <w:bCs/>
                <w:sz w:val="24"/>
                <w:rtl/>
              </w:rPr>
              <w:t>ת</w:t>
            </w:r>
            <w:r w:rsidRPr="00084967">
              <w:rPr>
                <w:rFonts w:ascii="David" w:hAnsi="David"/>
                <w:b/>
                <w:bCs/>
                <w:sz w:val="24"/>
                <w:rtl/>
              </w:rPr>
              <w:t>.ז.</w:t>
            </w:r>
          </w:p>
        </w:tc>
      </w:tr>
      <w:tr w:rsidR="00D2514B" w:rsidRPr="00084967" w14:paraId="1690CCA5" w14:textId="77777777" w:rsidTr="00D2514B">
        <w:tc>
          <w:tcPr>
            <w:tcW w:w="4530" w:type="dxa"/>
          </w:tcPr>
          <w:p w14:paraId="5D78FCAD" w14:textId="77777777" w:rsidR="00D2514B" w:rsidRPr="00ED5B1F" w:rsidRDefault="00D2514B" w:rsidP="00D2514B">
            <w:pPr>
              <w:spacing w:line="360" w:lineRule="auto"/>
              <w:jc w:val="both"/>
              <w:rPr>
                <w:rFonts w:ascii="David" w:hAnsi="David"/>
                <w:b/>
                <w:bCs/>
                <w:sz w:val="24"/>
                <w:u w:val="single"/>
                <w:rtl/>
              </w:rPr>
            </w:pPr>
          </w:p>
          <w:p w14:paraId="697F5DF4" w14:textId="77777777" w:rsidR="00D2514B" w:rsidRPr="00ED5B1F" w:rsidRDefault="00D2514B" w:rsidP="00D2514B">
            <w:pPr>
              <w:spacing w:line="360" w:lineRule="auto"/>
              <w:jc w:val="both"/>
              <w:rPr>
                <w:rFonts w:ascii="David" w:hAnsi="David"/>
                <w:b/>
                <w:bCs/>
                <w:sz w:val="24"/>
                <w:u w:val="single"/>
                <w:rtl/>
              </w:rPr>
            </w:pPr>
          </w:p>
        </w:tc>
        <w:tc>
          <w:tcPr>
            <w:tcW w:w="4530" w:type="dxa"/>
          </w:tcPr>
          <w:p w14:paraId="5644557F" w14:textId="77777777" w:rsidR="00D2514B" w:rsidRPr="00ED5B1F" w:rsidRDefault="00D2514B" w:rsidP="00D2514B">
            <w:pPr>
              <w:spacing w:line="360" w:lineRule="auto"/>
              <w:jc w:val="both"/>
              <w:rPr>
                <w:rFonts w:ascii="David" w:hAnsi="David"/>
                <w:b/>
                <w:bCs/>
                <w:sz w:val="24"/>
                <w:u w:val="single"/>
                <w:rtl/>
              </w:rPr>
            </w:pPr>
          </w:p>
        </w:tc>
      </w:tr>
    </w:tbl>
    <w:p w14:paraId="229D7337" w14:textId="77777777" w:rsidR="00D2514B" w:rsidRPr="00ED5B1F" w:rsidRDefault="00D2514B" w:rsidP="00D2514B">
      <w:pPr>
        <w:spacing w:line="360" w:lineRule="auto"/>
        <w:jc w:val="both"/>
        <w:rPr>
          <w:rFonts w:ascii="David" w:hAnsi="David"/>
          <w:b/>
          <w:bCs/>
          <w:sz w:val="24"/>
          <w:u w:val="single"/>
          <w:rtl/>
        </w:rPr>
      </w:pPr>
    </w:p>
    <w:p w14:paraId="7A8B01F4" w14:textId="77777777" w:rsidR="00445A3D" w:rsidRPr="00ED5B1F" w:rsidRDefault="00445A3D" w:rsidP="00D2514B">
      <w:pPr>
        <w:pStyle w:val="a7"/>
        <w:numPr>
          <w:ilvl w:val="0"/>
          <w:numId w:val="24"/>
        </w:numPr>
        <w:rPr>
          <w:rFonts w:ascii="David" w:hAnsi="David"/>
          <w:b/>
          <w:bCs/>
          <w:sz w:val="24"/>
          <w:u w:val="single"/>
          <w:rtl/>
        </w:rPr>
      </w:pPr>
      <w:r w:rsidRPr="00ED5B1F">
        <w:rPr>
          <w:rFonts w:ascii="David" w:hAnsi="David"/>
          <w:sz w:val="24"/>
          <w:rtl/>
        </w:rPr>
        <w:t xml:space="preserve">ידוע לי כי לפי פקודת מטכ"ל 6.0107 </w:t>
      </w:r>
      <w:r w:rsidRPr="00ED5B1F">
        <w:rPr>
          <w:rFonts w:ascii="David" w:hAnsi="David"/>
          <w:b/>
          <w:bCs/>
          <w:sz w:val="24"/>
          <w:rtl/>
        </w:rPr>
        <w:t xml:space="preserve">העסקת </w:t>
      </w:r>
      <w:r w:rsidR="009B47DA" w:rsidRPr="00ED5B1F">
        <w:rPr>
          <w:rFonts w:ascii="David" w:hAnsi="David"/>
          <w:b/>
          <w:bCs/>
          <w:sz w:val="24"/>
          <w:rtl/>
        </w:rPr>
        <w:t>נותני שירותים</w:t>
      </w:r>
      <w:r w:rsidRPr="00ED5B1F">
        <w:rPr>
          <w:rFonts w:ascii="David" w:hAnsi="David"/>
          <w:b/>
          <w:bCs/>
          <w:sz w:val="24"/>
          <w:rtl/>
        </w:rPr>
        <w:t xml:space="preserve"> אזרחיים וכוח אדם עזר אזרחי בצה"ל</w:t>
      </w:r>
      <w:r w:rsidRPr="00ED5B1F">
        <w:rPr>
          <w:rFonts w:ascii="David" w:hAnsi="David"/>
          <w:sz w:val="24"/>
          <w:rtl/>
        </w:rPr>
        <w:t>, חלה על משרתים בצה"ל לשעבר תקופות צינון, לפני שיועסקו כ</w:t>
      </w:r>
      <w:r w:rsidR="009B47DA" w:rsidRPr="00ED5B1F">
        <w:rPr>
          <w:rFonts w:ascii="David" w:hAnsi="David"/>
          <w:sz w:val="24"/>
          <w:rtl/>
        </w:rPr>
        <w:t>נותני שירותים</w:t>
      </w:r>
      <w:r w:rsidRPr="00ED5B1F">
        <w:rPr>
          <w:rFonts w:ascii="David" w:hAnsi="David"/>
          <w:sz w:val="24"/>
          <w:rtl/>
        </w:rPr>
        <w:t xml:space="preserve"> או כאזרחים עובדי צה"ל, כלהלן:</w:t>
      </w:r>
    </w:p>
    <w:p w14:paraId="41D6D784" w14:textId="77777777" w:rsidR="00445A3D" w:rsidRPr="00ED5B1F" w:rsidRDefault="00445A3D" w:rsidP="00D2514B">
      <w:pPr>
        <w:pStyle w:val="a7"/>
        <w:numPr>
          <w:ilvl w:val="1"/>
          <w:numId w:val="24"/>
        </w:numPr>
        <w:rPr>
          <w:rFonts w:ascii="David" w:hAnsi="David"/>
          <w:b/>
          <w:bCs/>
          <w:sz w:val="24"/>
        </w:rPr>
      </w:pPr>
      <w:r w:rsidRPr="00ED5B1F">
        <w:rPr>
          <w:rFonts w:ascii="David" w:hAnsi="David"/>
          <w:sz w:val="24"/>
          <w:rtl/>
        </w:rPr>
        <w:t>מי ששירת בשירות</w:t>
      </w:r>
      <w:r w:rsidRPr="00ED5B1F">
        <w:rPr>
          <w:rFonts w:ascii="David" w:hAnsi="David"/>
          <w:b/>
          <w:bCs/>
          <w:sz w:val="24"/>
          <w:rtl/>
        </w:rPr>
        <w:t xml:space="preserve"> חובה </w:t>
      </w:r>
      <w:r w:rsidRPr="00ED5B1F">
        <w:rPr>
          <w:rFonts w:ascii="David" w:hAnsi="David"/>
          <w:sz w:val="24"/>
          <w:rtl/>
        </w:rPr>
        <w:t>(לרבות תקופת התחייבות מוקדמת בגין קורס קצינים) – תקופת צינון של שלושה חודשים;</w:t>
      </w:r>
    </w:p>
    <w:p w14:paraId="6A16AFC1" w14:textId="77777777" w:rsidR="00445A3D" w:rsidRPr="00ED5B1F" w:rsidRDefault="00445A3D" w:rsidP="00D2514B">
      <w:pPr>
        <w:pStyle w:val="a7"/>
        <w:numPr>
          <w:ilvl w:val="1"/>
          <w:numId w:val="24"/>
        </w:numPr>
        <w:rPr>
          <w:rFonts w:ascii="David" w:hAnsi="David"/>
          <w:b/>
          <w:bCs/>
          <w:sz w:val="24"/>
          <w:u w:val="single"/>
        </w:rPr>
      </w:pPr>
      <w:r w:rsidRPr="00ED5B1F">
        <w:rPr>
          <w:rFonts w:ascii="David" w:hAnsi="David"/>
          <w:sz w:val="24"/>
          <w:rtl/>
        </w:rPr>
        <w:t xml:space="preserve">מי ששירת </w:t>
      </w:r>
      <w:r w:rsidRPr="00ED5B1F">
        <w:rPr>
          <w:rFonts w:ascii="David" w:hAnsi="David"/>
          <w:b/>
          <w:bCs/>
          <w:sz w:val="24"/>
          <w:rtl/>
        </w:rPr>
        <w:t>שירות קבע ראשוני</w:t>
      </w:r>
      <w:r w:rsidRPr="00ED5B1F">
        <w:rPr>
          <w:rFonts w:ascii="David" w:hAnsi="David"/>
          <w:sz w:val="24"/>
          <w:rtl/>
        </w:rPr>
        <w:t xml:space="preserve"> (קצין עד דרגת סרן ונגד עד דרגת רס"ל), או העסקה כאזרח עובד צה"ל שאינו במעמד של עובד קבוע – תקופת צינון של שנה;</w:t>
      </w:r>
    </w:p>
    <w:p w14:paraId="03615FED" w14:textId="77777777" w:rsidR="00445A3D" w:rsidRPr="00ED5B1F" w:rsidRDefault="00445A3D" w:rsidP="00D2514B">
      <w:pPr>
        <w:pStyle w:val="a7"/>
        <w:numPr>
          <w:ilvl w:val="1"/>
          <w:numId w:val="24"/>
        </w:numPr>
        <w:rPr>
          <w:rFonts w:ascii="David" w:hAnsi="David"/>
          <w:b/>
          <w:bCs/>
          <w:sz w:val="24"/>
          <w:u w:val="single"/>
          <w:rtl/>
        </w:rPr>
      </w:pPr>
      <w:r w:rsidRPr="00ED5B1F">
        <w:rPr>
          <w:rFonts w:ascii="David" w:hAnsi="David"/>
          <w:sz w:val="24"/>
          <w:u w:val="single"/>
          <w:rtl/>
        </w:rPr>
        <w:t xml:space="preserve">מי ששירת </w:t>
      </w:r>
      <w:r w:rsidRPr="00ED5B1F">
        <w:rPr>
          <w:rFonts w:ascii="David" w:hAnsi="David"/>
          <w:b/>
          <w:bCs/>
          <w:sz w:val="24"/>
          <w:u w:val="single"/>
          <w:rtl/>
        </w:rPr>
        <w:t>שירות קבע מובהק</w:t>
      </w:r>
      <w:r w:rsidRPr="00ED5B1F">
        <w:rPr>
          <w:rFonts w:ascii="David" w:hAnsi="David"/>
          <w:sz w:val="24"/>
          <w:u w:val="single"/>
          <w:rtl/>
        </w:rPr>
        <w:t xml:space="preserve"> (קצין מדרגת רס"ן ומעלה ונגד מדרגת רס"ר ומעלה), או העסקה כאזרח עובד צה"ל במעמד של עובד קבוע – תקופת צינון של שנתיים;</w:t>
      </w:r>
    </w:p>
    <w:p w14:paraId="49A9AE49" w14:textId="77777777" w:rsidR="00445A3D" w:rsidRPr="00ED5B1F" w:rsidRDefault="00445A3D" w:rsidP="00D2514B">
      <w:pPr>
        <w:pStyle w:val="a7"/>
        <w:numPr>
          <w:ilvl w:val="1"/>
          <w:numId w:val="24"/>
        </w:numPr>
        <w:rPr>
          <w:rFonts w:ascii="David" w:hAnsi="David"/>
          <w:b/>
          <w:bCs/>
          <w:sz w:val="24"/>
          <w:u w:val="single"/>
        </w:rPr>
      </w:pPr>
      <w:r w:rsidRPr="00ED5B1F">
        <w:rPr>
          <w:rFonts w:ascii="David" w:hAnsi="David"/>
          <w:sz w:val="24"/>
          <w:u w:val="single"/>
          <w:rtl/>
        </w:rPr>
        <w:t xml:space="preserve">מי ששירת </w:t>
      </w:r>
      <w:r w:rsidRPr="00ED5B1F">
        <w:rPr>
          <w:rFonts w:ascii="David" w:hAnsi="David"/>
          <w:b/>
          <w:bCs/>
          <w:sz w:val="24"/>
          <w:u w:val="single"/>
          <w:rtl/>
        </w:rPr>
        <w:t>שירות מילואים העולה על 90 יום בשנה</w:t>
      </w:r>
      <w:r w:rsidRPr="00ED5B1F">
        <w:rPr>
          <w:rFonts w:ascii="David" w:hAnsi="David"/>
          <w:sz w:val="24"/>
          <w:u w:val="single"/>
          <w:rtl/>
        </w:rPr>
        <w:t>, לרבות מילואים בתנאי קבע – תקופת צינון של חצי שנה.</w:t>
      </w:r>
    </w:p>
    <w:p w14:paraId="1C8155E7" w14:textId="77777777" w:rsidR="00D2514B" w:rsidRPr="00ED5B1F" w:rsidRDefault="00D2514B" w:rsidP="00D2514B">
      <w:pPr>
        <w:pStyle w:val="a7"/>
        <w:ind w:left="1440"/>
        <w:rPr>
          <w:rFonts w:ascii="David" w:hAnsi="David"/>
          <w:b/>
          <w:bCs/>
          <w:sz w:val="24"/>
          <w:u w:val="single"/>
          <w:rtl/>
        </w:rPr>
      </w:pPr>
    </w:p>
    <w:p w14:paraId="6172975F" w14:textId="77777777" w:rsidR="001E61CA" w:rsidRPr="00ED5B1F" w:rsidRDefault="001E61CA" w:rsidP="00D2514B">
      <w:pPr>
        <w:pStyle w:val="a7"/>
        <w:ind w:left="1440"/>
        <w:rPr>
          <w:rFonts w:ascii="David" w:hAnsi="David"/>
          <w:b/>
          <w:bCs/>
          <w:sz w:val="24"/>
          <w:u w:val="single"/>
          <w:rtl/>
        </w:rPr>
      </w:pPr>
    </w:p>
    <w:p w14:paraId="42073492" w14:textId="77777777" w:rsidR="001E61CA" w:rsidRPr="00ED5B1F" w:rsidRDefault="001E61CA" w:rsidP="00D2514B">
      <w:pPr>
        <w:pStyle w:val="a7"/>
        <w:ind w:left="1440"/>
        <w:rPr>
          <w:rFonts w:ascii="David" w:hAnsi="David"/>
          <w:b/>
          <w:bCs/>
          <w:sz w:val="24"/>
          <w:u w:val="single"/>
          <w:rtl/>
        </w:rPr>
      </w:pPr>
    </w:p>
    <w:p w14:paraId="12153F31" w14:textId="77777777" w:rsidR="001E61CA" w:rsidRPr="00ED5B1F" w:rsidRDefault="001E61CA" w:rsidP="00D2514B">
      <w:pPr>
        <w:pStyle w:val="a7"/>
        <w:ind w:left="1440"/>
        <w:rPr>
          <w:rFonts w:ascii="David" w:hAnsi="David"/>
          <w:b/>
          <w:bCs/>
          <w:sz w:val="24"/>
          <w:u w:val="single"/>
          <w:rtl/>
        </w:rPr>
      </w:pPr>
    </w:p>
    <w:p w14:paraId="4EBCE542" w14:textId="77777777" w:rsidR="001E61CA" w:rsidRPr="00ED5B1F" w:rsidRDefault="001E61CA" w:rsidP="00D2514B">
      <w:pPr>
        <w:pStyle w:val="a7"/>
        <w:ind w:left="1440"/>
        <w:rPr>
          <w:rFonts w:ascii="David" w:hAnsi="David"/>
          <w:b/>
          <w:bCs/>
          <w:sz w:val="24"/>
          <w:u w:val="single"/>
          <w:rtl/>
        </w:rPr>
      </w:pPr>
    </w:p>
    <w:p w14:paraId="73E664B8" w14:textId="77777777" w:rsidR="001E61CA" w:rsidRPr="00ED5B1F" w:rsidRDefault="001E61CA" w:rsidP="00D2514B">
      <w:pPr>
        <w:pStyle w:val="a7"/>
        <w:ind w:left="1440"/>
        <w:rPr>
          <w:rFonts w:ascii="David" w:hAnsi="David"/>
          <w:b/>
          <w:bCs/>
          <w:sz w:val="24"/>
          <w:u w:val="single"/>
          <w:rtl/>
        </w:rPr>
      </w:pPr>
    </w:p>
    <w:p w14:paraId="2DE43C52" w14:textId="77777777" w:rsidR="001E61CA" w:rsidRPr="00ED5B1F" w:rsidRDefault="001E61CA" w:rsidP="00D2514B">
      <w:pPr>
        <w:pStyle w:val="a7"/>
        <w:ind w:left="1440"/>
        <w:rPr>
          <w:rFonts w:ascii="David" w:hAnsi="David"/>
          <w:b/>
          <w:bCs/>
          <w:sz w:val="24"/>
          <w:u w:val="single"/>
          <w:rtl/>
        </w:rPr>
      </w:pPr>
    </w:p>
    <w:p w14:paraId="794B786D" w14:textId="77777777" w:rsidR="001E61CA" w:rsidRPr="00ED5B1F" w:rsidRDefault="001E61CA" w:rsidP="00D2514B">
      <w:pPr>
        <w:pStyle w:val="a7"/>
        <w:ind w:left="1440"/>
        <w:rPr>
          <w:rFonts w:ascii="David" w:hAnsi="David"/>
          <w:b/>
          <w:bCs/>
          <w:sz w:val="24"/>
          <w:u w:val="single"/>
          <w:rtl/>
        </w:rPr>
      </w:pPr>
    </w:p>
    <w:p w14:paraId="4B420388" w14:textId="77777777" w:rsidR="001E61CA" w:rsidRPr="00ED5B1F" w:rsidRDefault="001E61CA" w:rsidP="00D2514B">
      <w:pPr>
        <w:pStyle w:val="a7"/>
        <w:ind w:left="1440"/>
        <w:rPr>
          <w:rFonts w:ascii="David" w:hAnsi="David"/>
          <w:b/>
          <w:bCs/>
          <w:sz w:val="24"/>
          <w:u w:val="single"/>
          <w:rtl/>
        </w:rPr>
      </w:pPr>
    </w:p>
    <w:p w14:paraId="76BF17FE" w14:textId="77777777" w:rsidR="001E61CA" w:rsidRPr="00ED5B1F" w:rsidRDefault="001E61CA" w:rsidP="00D2514B">
      <w:pPr>
        <w:pStyle w:val="a7"/>
        <w:ind w:left="1440"/>
        <w:rPr>
          <w:rFonts w:ascii="David" w:hAnsi="David"/>
          <w:b/>
          <w:bCs/>
          <w:sz w:val="24"/>
          <w:u w:val="single"/>
          <w:rtl/>
        </w:rPr>
      </w:pPr>
    </w:p>
    <w:p w14:paraId="0988DF13" w14:textId="77777777" w:rsidR="001E61CA" w:rsidRPr="00ED5B1F" w:rsidRDefault="001E61CA" w:rsidP="00D2514B">
      <w:pPr>
        <w:pStyle w:val="a7"/>
        <w:ind w:left="1440"/>
        <w:rPr>
          <w:rFonts w:ascii="David" w:hAnsi="David"/>
          <w:b/>
          <w:bCs/>
          <w:sz w:val="24"/>
          <w:u w:val="single"/>
          <w:rtl/>
        </w:rPr>
      </w:pPr>
    </w:p>
    <w:p w14:paraId="28D9EB74" w14:textId="77777777" w:rsidR="001E61CA" w:rsidRPr="00ED5B1F" w:rsidRDefault="001E61CA" w:rsidP="00D2514B">
      <w:pPr>
        <w:pStyle w:val="a7"/>
        <w:ind w:left="1440"/>
        <w:rPr>
          <w:rFonts w:ascii="David" w:hAnsi="David"/>
          <w:b/>
          <w:bCs/>
          <w:sz w:val="24"/>
          <w:u w:val="single"/>
          <w:rtl/>
        </w:rPr>
      </w:pPr>
    </w:p>
    <w:p w14:paraId="3C3AC459" w14:textId="77777777" w:rsidR="001E61CA" w:rsidRPr="00ED5B1F" w:rsidRDefault="001E61CA" w:rsidP="00D2514B">
      <w:pPr>
        <w:pStyle w:val="a7"/>
        <w:ind w:left="1440"/>
        <w:rPr>
          <w:rFonts w:ascii="David" w:hAnsi="David"/>
          <w:b/>
          <w:bCs/>
          <w:sz w:val="24"/>
          <w:u w:val="single"/>
          <w:rtl/>
        </w:rPr>
      </w:pPr>
    </w:p>
    <w:p w14:paraId="3EEAE507" w14:textId="77777777" w:rsidR="001E61CA" w:rsidRPr="00ED5B1F" w:rsidRDefault="001E61CA" w:rsidP="00D2514B">
      <w:pPr>
        <w:pStyle w:val="a7"/>
        <w:ind w:left="1440"/>
        <w:rPr>
          <w:rFonts w:ascii="David" w:hAnsi="David"/>
          <w:b/>
          <w:bCs/>
          <w:sz w:val="24"/>
          <w:u w:val="single"/>
          <w:rtl/>
        </w:rPr>
      </w:pPr>
    </w:p>
    <w:p w14:paraId="0D900049" w14:textId="77777777" w:rsidR="00445A3D" w:rsidRPr="00ED5B1F" w:rsidRDefault="00445A3D" w:rsidP="00D2514B">
      <w:pPr>
        <w:pStyle w:val="a7"/>
        <w:numPr>
          <w:ilvl w:val="0"/>
          <w:numId w:val="24"/>
        </w:numPr>
        <w:rPr>
          <w:rFonts w:ascii="David" w:hAnsi="David"/>
          <w:b/>
          <w:bCs/>
          <w:color w:val="FF0000"/>
          <w:sz w:val="28"/>
          <w:szCs w:val="28"/>
          <w:u w:val="single"/>
        </w:rPr>
      </w:pPr>
      <w:r w:rsidRPr="00ED5B1F">
        <w:rPr>
          <w:rFonts w:ascii="David" w:hAnsi="David"/>
          <w:sz w:val="24"/>
          <w:rtl/>
        </w:rPr>
        <w:t xml:space="preserve">הנני מצהיר כי </w:t>
      </w:r>
      <w:r w:rsidRPr="00ED5B1F">
        <w:rPr>
          <w:rFonts w:ascii="David" w:hAnsi="David"/>
          <w:color w:val="FF0000"/>
          <w:sz w:val="28"/>
          <w:szCs w:val="28"/>
          <w:rtl/>
        </w:rPr>
        <w:t>(</w:t>
      </w:r>
      <w:r w:rsidRPr="00ED5B1F">
        <w:rPr>
          <w:rFonts w:ascii="David" w:hAnsi="David"/>
          <w:b/>
          <w:bCs/>
          <w:color w:val="FF0000"/>
          <w:sz w:val="28"/>
          <w:szCs w:val="28"/>
          <w:u w:val="single"/>
          <w:rtl/>
        </w:rPr>
        <w:t>מחק את המיותר</w:t>
      </w:r>
      <w:r w:rsidRPr="00ED5B1F">
        <w:rPr>
          <w:rFonts w:ascii="David" w:hAnsi="David"/>
          <w:color w:val="FF0000"/>
          <w:sz w:val="28"/>
          <w:szCs w:val="28"/>
          <w:rtl/>
        </w:rPr>
        <w:t>):</w:t>
      </w:r>
    </w:p>
    <w:p w14:paraId="6867BB39" w14:textId="77777777" w:rsidR="00445A3D" w:rsidRPr="00ED5B1F" w:rsidRDefault="00445A3D" w:rsidP="00D2514B">
      <w:pPr>
        <w:pStyle w:val="a7"/>
        <w:numPr>
          <w:ilvl w:val="1"/>
          <w:numId w:val="24"/>
        </w:numPr>
        <w:rPr>
          <w:rFonts w:ascii="David" w:hAnsi="David"/>
          <w:b/>
          <w:bCs/>
          <w:sz w:val="24"/>
          <w:u w:val="single"/>
        </w:rPr>
      </w:pPr>
      <w:r w:rsidRPr="00ED5B1F">
        <w:rPr>
          <w:rFonts w:ascii="David" w:hAnsi="David"/>
          <w:sz w:val="24"/>
          <w:rtl/>
        </w:rPr>
        <w:t>מהיום ש</w:t>
      </w:r>
      <w:r w:rsidR="00AA638D" w:rsidRPr="00ED5B1F">
        <w:rPr>
          <w:rFonts w:ascii="David" w:hAnsi="David"/>
          <w:sz w:val="24"/>
          <w:rtl/>
        </w:rPr>
        <w:t>היועץ</w:t>
      </w:r>
      <w:r w:rsidRPr="00ED5B1F">
        <w:rPr>
          <w:rFonts w:ascii="David" w:hAnsi="David"/>
          <w:sz w:val="24"/>
          <w:rtl/>
        </w:rPr>
        <w:t xml:space="preserve"> סיים את שירותו בצה"ל או מהיום שבו הסתיימה העסקתו של </w:t>
      </w:r>
      <w:r w:rsidR="00AA638D" w:rsidRPr="00ED5B1F">
        <w:rPr>
          <w:rFonts w:ascii="David" w:hAnsi="David"/>
          <w:sz w:val="24"/>
          <w:rtl/>
        </w:rPr>
        <w:t>היועץ</w:t>
      </w:r>
      <w:r w:rsidRPr="00ED5B1F">
        <w:rPr>
          <w:rFonts w:ascii="David" w:hAnsi="David"/>
          <w:sz w:val="24"/>
          <w:rtl/>
        </w:rPr>
        <w:t xml:space="preserve"> כאזרח עובד צה"ל, ועד המועד האחרון להגשת הצעות במכרז – </w:t>
      </w:r>
      <w:r w:rsidRPr="00ED5B1F">
        <w:rPr>
          <w:rFonts w:ascii="David" w:hAnsi="David"/>
          <w:b/>
          <w:bCs/>
          <w:sz w:val="24"/>
          <w:u w:val="single"/>
          <w:rtl/>
        </w:rPr>
        <w:t>חלפה</w:t>
      </w:r>
      <w:r w:rsidRPr="00ED5B1F">
        <w:rPr>
          <w:rFonts w:ascii="David" w:hAnsi="David"/>
          <w:sz w:val="24"/>
          <w:rtl/>
        </w:rPr>
        <w:t xml:space="preserve"> תקופת הצינון הקבועה עבור </w:t>
      </w:r>
      <w:r w:rsidR="00AA638D" w:rsidRPr="00ED5B1F">
        <w:rPr>
          <w:rFonts w:ascii="David" w:hAnsi="David"/>
          <w:sz w:val="24"/>
          <w:rtl/>
        </w:rPr>
        <w:t>היועץ</w:t>
      </w:r>
      <w:r w:rsidRPr="00ED5B1F">
        <w:rPr>
          <w:rFonts w:ascii="David" w:hAnsi="David"/>
          <w:sz w:val="24"/>
          <w:rtl/>
        </w:rPr>
        <w:t xml:space="preserve"> המוצע בסעיף 4 לעיל;</w:t>
      </w:r>
    </w:p>
    <w:p w14:paraId="6E865737" w14:textId="77777777" w:rsidR="00445A3D" w:rsidRPr="00ED5B1F" w:rsidRDefault="00445A3D" w:rsidP="00D2514B">
      <w:pPr>
        <w:pStyle w:val="a7"/>
        <w:jc w:val="center"/>
        <w:rPr>
          <w:rFonts w:ascii="David" w:hAnsi="David"/>
          <w:sz w:val="24"/>
          <w:u w:val="single"/>
        </w:rPr>
      </w:pPr>
      <w:r w:rsidRPr="00ED5B1F">
        <w:rPr>
          <w:rFonts w:ascii="David" w:hAnsi="David"/>
          <w:b/>
          <w:bCs/>
          <w:sz w:val="24"/>
          <w:rtl/>
        </w:rPr>
        <w:t>או</w:t>
      </w:r>
    </w:p>
    <w:p w14:paraId="32CCCD32" w14:textId="77777777" w:rsidR="00445A3D" w:rsidRPr="00ED5B1F" w:rsidRDefault="00445A3D" w:rsidP="00D2514B">
      <w:pPr>
        <w:pStyle w:val="a7"/>
        <w:numPr>
          <w:ilvl w:val="1"/>
          <w:numId w:val="24"/>
        </w:numPr>
        <w:rPr>
          <w:rFonts w:ascii="David" w:hAnsi="David"/>
          <w:b/>
          <w:bCs/>
          <w:sz w:val="24"/>
          <w:u w:val="single"/>
        </w:rPr>
      </w:pPr>
      <w:r w:rsidRPr="00ED5B1F">
        <w:rPr>
          <w:rFonts w:ascii="David" w:hAnsi="David"/>
          <w:sz w:val="24"/>
          <w:rtl/>
        </w:rPr>
        <w:t>מהיום ש</w:t>
      </w:r>
      <w:r w:rsidR="00AA638D" w:rsidRPr="00ED5B1F">
        <w:rPr>
          <w:rFonts w:ascii="David" w:hAnsi="David"/>
          <w:sz w:val="24"/>
          <w:rtl/>
        </w:rPr>
        <w:t>היועץ</w:t>
      </w:r>
      <w:r w:rsidRPr="00ED5B1F">
        <w:rPr>
          <w:rFonts w:ascii="David" w:hAnsi="David"/>
          <w:sz w:val="24"/>
          <w:rtl/>
        </w:rPr>
        <w:t xml:space="preserve"> סיים את שירותו בצה"ל או מהיום שבו הסתיימה העסקתו של </w:t>
      </w:r>
      <w:r w:rsidR="00AA638D" w:rsidRPr="00ED5B1F">
        <w:rPr>
          <w:rFonts w:ascii="David" w:hAnsi="David"/>
          <w:sz w:val="24"/>
          <w:rtl/>
        </w:rPr>
        <w:t>היועץ</w:t>
      </w:r>
      <w:r w:rsidRPr="00ED5B1F">
        <w:rPr>
          <w:rFonts w:ascii="David" w:hAnsi="David"/>
          <w:sz w:val="24"/>
          <w:rtl/>
        </w:rPr>
        <w:t xml:space="preserve"> כאזרח עובד צה"ל, ועד המועד האחרון להגשת הצעות במכרז –  </w:t>
      </w:r>
      <w:r w:rsidRPr="00ED5B1F">
        <w:rPr>
          <w:rFonts w:ascii="David" w:hAnsi="David"/>
          <w:b/>
          <w:bCs/>
          <w:sz w:val="24"/>
          <w:u w:val="single"/>
          <w:rtl/>
        </w:rPr>
        <w:t>לא</w:t>
      </w:r>
      <w:r w:rsidRPr="00ED5B1F">
        <w:rPr>
          <w:rFonts w:ascii="David" w:hAnsi="David"/>
          <w:sz w:val="24"/>
          <w:rtl/>
        </w:rPr>
        <w:t xml:space="preserve"> חלפה תקופת הצינון הקבועה עבור </w:t>
      </w:r>
      <w:r w:rsidR="00AA638D" w:rsidRPr="00ED5B1F">
        <w:rPr>
          <w:rFonts w:ascii="David" w:hAnsi="David"/>
          <w:sz w:val="24"/>
          <w:rtl/>
        </w:rPr>
        <w:t>היועץ</w:t>
      </w:r>
      <w:r w:rsidRPr="00ED5B1F">
        <w:rPr>
          <w:rFonts w:ascii="David" w:hAnsi="David"/>
          <w:sz w:val="24"/>
          <w:rtl/>
        </w:rPr>
        <w:t xml:space="preserve"> המוצע בסעיף 4 לעיל. </w:t>
      </w:r>
    </w:p>
    <w:p w14:paraId="75E8C683" w14:textId="77777777" w:rsidR="00A82D10" w:rsidRPr="00ED5B1F" w:rsidRDefault="00445A3D" w:rsidP="00D2514B">
      <w:pPr>
        <w:pStyle w:val="a7"/>
        <w:ind w:left="1440"/>
        <w:rPr>
          <w:rFonts w:ascii="David" w:hAnsi="David"/>
          <w:b/>
          <w:bCs/>
          <w:sz w:val="24"/>
          <w:u w:val="single"/>
          <w:rtl/>
        </w:rPr>
      </w:pPr>
      <w:r w:rsidRPr="00ED5B1F">
        <w:rPr>
          <w:rFonts w:ascii="David" w:hAnsi="David"/>
          <w:sz w:val="24"/>
          <w:rtl/>
        </w:rPr>
        <w:t>פירוט: ______________________________________________________________________________________________________________________________</w:t>
      </w:r>
    </w:p>
    <w:p w14:paraId="4A571616" w14:textId="77777777" w:rsidR="00D2514B" w:rsidRPr="00ED5B1F" w:rsidRDefault="00D2514B" w:rsidP="00D2514B">
      <w:pPr>
        <w:pStyle w:val="a7"/>
        <w:ind w:left="720"/>
        <w:rPr>
          <w:rFonts w:ascii="David" w:hAnsi="David"/>
          <w:b/>
          <w:bCs/>
          <w:sz w:val="24"/>
          <w:u w:val="single"/>
          <w:rtl/>
        </w:rPr>
      </w:pPr>
    </w:p>
    <w:p w14:paraId="7E147723" w14:textId="28C93731" w:rsidR="00445A3D" w:rsidRPr="00ED5B1F" w:rsidRDefault="00445A3D" w:rsidP="00D2514B">
      <w:pPr>
        <w:pStyle w:val="a7"/>
        <w:numPr>
          <w:ilvl w:val="0"/>
          <w:numId w:val="24"/>
        </w:numPr>
        <w:rPr>
          <w:rFonts w:ascii="David" w:hAnsi="David"/>
          <w:b/>
          <w:bCs/>
          <w:sz w:val="24"/>
          <w:u w:val="single"/>
        </w:rPr>
      </w:pPr>
      <w:r w:rsidRPr="00ED5B1F">
        <w:rPr>
          <w:rFonts w:ascii="David" w:hAnsi="David"/>
          <w:sz w:val="24"/>
          <w:rtl/>
          <w:lang w:eastAsia="he-IL"/>
        </w:rPr>
        <w:t>זהו שמי, להלן חתימתי ותוכן תצהירי דלעיל אמת</w:t>
      </w:r>
      <w:r w:rsidRPr="00ED5B1F">
        <w:rPr>
          <w:rFonts w:ascii="David" w:hAnsi="David"/>
          <w:sz w:val="24"/>
          <w:rtl/>
        </w:rPr>
        <w:t>.</w:t>
      </w:r>
    </w:p>
    <w:tbl>
      <w:tblPr>
        <w:bidiVisual/>
        <w:tblW w:w="8168"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9"/>
        <w:gridCol w:w="2218"/>
        <w:gridCol w:w="2162"/>
        <w:gridCol w:w="2379"/>
      </w:tblGrid>
      <w:tr w:rsidR="00445A3D" w:rsidRPr="00084967" w14:paraId="6A60948C" w14:textId="77777777" w:rsidTr="00D948C9">
        <w:trPr>
          <w:trHeight w:val="375"/>
        </w:trPr>
        <w:tc>
          <w:tcPr>
            <w:tcW w:w="1409" w:type="dxa"/>
          </w:tcPr>
          <w:p w14:paraId="722B7B1D" w14:textId="77777777" w:rsidR="00445A3D" w:rsidRPr="00ED5B1F" w:rsidRDefault="00445A3D" w:rsidP="00D2514B">
            <w:pPr>
              <w:spacing w:line="360" w:lineRule="auto"/>
              <w:rPr>
                <w:rFonts w:ascii="David" w:eastAsiaTheme="minorEastAsia" w:hAnsi="David"/>
                <w:szCs w:val="22"/>
              </w:rPr>
            </w:pPr>
          </w:p>
        </w:tc>
        <w:tc>
          <w:tcPr>
            <w:tcW w:w="2218" w:type="dxa"/>
          </w:tcPr>
          <w:p w14:paraId="091EFC0D" w14:textId="77777777" w:rsidR="00445A3D" w:rsidRPr="00ED5B1F" w:rsidRDefault="00445A3D" w:rsidP="00D2514B">
            <w:pPr>
              <w:spacing w:line="360" w:lineRule="auto"/>
              <w:rPr>
                <w:rFonts w:ascii="David" w:eastAsiaTheme="minorEastAsia" w:hAnsi="David"/>
                <w:szCs w:val="22"/>
              </w:rPr>
            </w:pPr>
          </w:p>
        </w:tc>
        <w:tc>
          <w:tcPr>
            <w:tcW w:w="2162" w:type="dxa"/>
          </w:tcPr>
          <w:p w14:paraId="04B84396" w14:textId="77777777" w:rsidR="00445A3D" w:rsidRPr="00ED5B1F" w:rsidRDefault="00445A3D" w:rsidP="00D2514B">
            <w:pPr>
              <w:spacing w:line="360" w:lineRule="auto"/>
              <w:rPr>
                <w:rFonts w:ascii="David" w:eastAsiaTheme="minorEastAsia" w:hAnsi="David"/>
                <w:szCs w:val="22"/>
              </w:rPr>
            </w:pPr>
          </w:p>
        </w:tc>
        <w:tc>
          <w:tcPr>
            <w:tcW w:w="2379" w:type="dxa"/>
          </w:tcPr>
          <w:p w14:paraId="2C058232" w14:textId="77777777" w:rsidR="00445A3D" w:rsidRPr="00ED5B1F" w:rsidRDefault="00445A3D" w:rsidP="00D2514B">
            <w:pPr>
              <w:spacing w:line="360" w:lineRule="auto"/>
              <w:rPr>
                <w:rFonts w:ascii="David" w:eastAsiaTheme="minorEastAsia" w:hAnsi="David"/>
                <w:szCs w:val="22"/>
              </w:rPr>
            </w:pPr>
          </w:p>
        </w:tc>
      </w:tr>
      <w:tr w:rsidR="00445A3D" w:rsidRPr="00084967" w14:paraId="5F3EBEBF" w14:textId="77777777" w:rsidTr="00D948C9">
        <w:trPr>
          <w:trHeight w:val="734"/>
        </w:trPr>
        <w:tc>
          <w:tcPr>
            <w:tcW w:w="1409" w:type="dxa"/>
            <w:shd w:val="pct5" w:color="auto" w:fill="auto"/>
          </w:tcPr>
          <w:p w14:paraId="162FBDA4" w14:textId="77777777" w:rsidR="00445A3D" w:rsidRPr="00ED5B1F" w:rsidRDefault="00445A3D" w:rsidP="00D2514B">
            <w:pPr>
              <w:spacing w:line="360" w:lineRule="auto"/>
              <w:jc w:val="center"/>
              <w:rPr>
                <w:rFonts w:ascii="David" w:eastAsiaTheme="minorEastAsia" w:hAnsi="David"/>
                <w:szCs w:val="22"/>
              </w:rPr>
            </w:pPr>
            <w:r w:rsidRPr="00ED5B1F">
              <w:rPr>
                <w:rFonts w:ascii="David" w:eastAsiaTheme="minorEastAsia" w:hAnsi="David"/>
                <w:szCs w:val="22"/>
                <w:rtl/>
              </w:rPr>
              <w:t>תאריך</w:t>
            </w:r>
          </w:p>
        </w:tc>
        <w:tc>
          <w:tcPr>
            <w:tcW w:w="2218" w:type="dxa"/>
            <w:shd w:val="pct5" w:color="auto" w:fill="auto"/>
          </w:tcPr>
          <w:p w14:paraId="408AFCF1" w14:textId="77777777" w:rsidR="00445A3D" w:rsidRPr="00ED5B1F" w:rsidRDefault="00445A3D" w:rsidP="00D2514B">
            <w:pPr>
              <w:spacing w:line="360" w:lineRule="auto"/>
              <w:jc w:val="center"/>
              <w:rPr>
                <w:rFonts w:ascii="David" w:eastAsiaTheme="minorEastAsia" w:hAnsi="David"/>
                <w:szCs w:val="22"/>
                <w:rtl/>
              </w:rPr>
            </w:pPr>
            <w:r w:rsidRPr="00ED5B1F">
              <w:rPr>
                <w:rFonts w:ascii="David" w:eastAsiaTheme="minorEastAsia" w:hAnsi="David"/>
                <w:szCs w:val="22"/>
                <w:rtl/>
              </w:rPr>
              <w:t>שם מלא של החותם בשם המציע</w:t>
            </w:r>
          </w:p>
        </w:tc>
        <w:tc>
          <w:tcPr>
            <w:tcW w:w="2162" w:type="dxa"/>
            <w:shd w:val="pct5" w:color="auto" w:fill="auto"/>
          </w:tcPr>
          <w:p w14:paraId="2F168484" w14:textId="77777777" w:rsidR="00445A3D" w:rsidRPr="00ED5B1F" w:rsidRDefault="00445A3D" w:rsidP="00D2514B">
            <w:pPr>
              <w:spacing w:line="360" w:lineRule="auto"/>
              <w:jc w:val="center"/>
              <w:rPr>
                <w:rFonts w:ascii="David" w:eastAsiaTheme="minorEastAsia" w:hAnsi="David"/>
                <w:szCs w:val="22"/>
              </w:rPr>
            </w:pPr>
            <w:r w:rsidRPr="00ED5B1F">
              <w:rPr>
                <w:rFonts w:ascii="David" w:eastAsiaTheme="minorEastAsia" w:hAnsi="David"/>
                <w:szCs w:val="22"/>
                <w:rtl/>
              </w:rPr>
              <w:t>מס' ת.ז</w:t>
            </w:r>
          </w:p>
        </w:tc>
        <w:tc>
          <w:tcPr>
            <w:tcW w:w="2379" w:type="dxa"/>
            <w:shd w:val="pct5" w:color="auto" w:fill="auto"/>
          </w:tcPr>
          <w:p w14:paraId="0DE68310" w14:textId="77777777" w:rsidR="00445A3D" w:rsidRPr="00ED5B1F" w:rsidRDefault="00445A3D" w:rsidP="00D2514B">
            <w:pPr>
              <w:spacing w:line="360" w:lineRule="auto"/>
              <w:jc w:val="center"/>
              <w:rPr>
                <w:rFonts w:ascii="David" w:eastAsiaTheme="minorEastAsia" w:hAnsi="David"/>
                <w:szCs w:val="22"/>
              </w:rPr>
            </w:pPr>
            <w:r w:rsidRPr="00ED5B1F">
              <w:rPr>
                <w:rFonts w:ascii="David" w:eastAsiaTheme="minorEastAsia" w:hAnsi="David"/>
                <w:szCs w:val="22"/>
                <w:rtl/>
              </w:rPr>
              <w:t>חתימה וחותמת המציע</w:t>
            </w:r>
          </w:p>
        </w:tc>
      </w:tr>
    </w:tbl>
    <w:p w14:paraId="05289F99" w14:textId="77777777" w:rsidR="00445A3D" w:rsidRPr="00ED5B1F" w:rsidRDefault="00445A3D" w:rsidP="00D2514B">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p>
    <w:p w14:paraId="027F6DE1" w14:textId="77777777" w:rsidR="00445A3D" w:rsidRPr="00ED5B1F" w:rsidRDefault="00445A3D" w:rsidP="00D2514B">
      <w:pPr>
        <w:spacing w:line="360" w:lineRule="auto"/>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DA6F42D" w14:textId="77777777" w:rsidR="00445A3D" w:rsidRPr="00ED5B1F" w:rsidRDefault="00445A3D" w:rsidP="00D2514B">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38F25F55" w14:textId="77777777" w:rsidR="00445A3D" w:rsidRPr="00ED5B1F" w:rsidRDefault="00445A3D" w:rsidP="00445A3D">
      <w:pPr>
        <w:spacing w:line="360" w:lineRule="auto"/>
        <w:jc w:val="center"/>
        <w:rPr>
          <w:rFonts w:ascii="David" w:hAnsi="David"/>
          <w:b/>
          <w:bCs/>
          <w:sz w:val="24"/>
        </w:rPr>
      </w:pPr>
      <w:r w:rsidRPr="00ED5B1F">
        <w:rPr>
          <w:rFonts w:ascii="David" w:eastAsiaTheme="minorEastAsia" w:hAnsi="David"/>
          <w:sz w:val="24"/>
          <w:rtl/>
        </w:rPr>
        <w:t>חתימה + חותמת</w:t>
      </w:r>
    </w:p>
    <w:p w14:paraId="45400989" w14:textId="77777777" w:rsidR="00B955F8" w:rsidRPr="00ED5B1F" w:rsidRDefault="00B955F8" w:rsidP="00445A3D">
      <w:pPr>
        <w:spacing w:line="360" w:lineRule="auto"/>
        <w:jc w:val="center"/>
        <w:rPr>
          <w:rFonts w:ascii="David" w:hAnsi="David"/>
          <w:b/>
          <w:bCs/>
          <w:sz w:val="24"/>
          <w:u w:val="single"/>
          <w:rtl/>
        </w:rPr>
      </w:pPr>
    </w:p>
    <w:p w14:paraId="3ED78EF5" w14:textId="77777777" w:rsidR="00D2514B" w:rsidRPr="00ED5B1F" w:rsidRDefault="00D2514B" w:rsidP="00445A3D">
      <w:pPr>
        <w:spacing w:line="360" w:lineRule="auto"/>
        <w:jc w:val="center"/>
        <w:rPr>
          <w:rFonts w:ascii="David" w:hAnsi="David"/>
          <w:b/>
          <w:bCs/>
          <w:sz w:val="24"/>
          <w:u w:val="single"/>
          <w:rtl/>
        </w:rPr>
      </w:pPr>
    </w:p>
    <w:p w14:paraId="44AB9DC1" w14:textId="77777777" w:rsidR="00D2514B" w:rsidRPr="00ED5B1F" w:rsidRDefault="00D2514B" w:rsidP="00445A3D">
      <w:pPr>
        <w:spacing w:line="360" w:lineRule="auto"/>
        <w:jc w:val="center"/>
        <w:rPr>
          <w:rFonts w:ascii="David" w:hAnsi="David"/>
          <w:b/>
          <w:bCs/>
          <w:sz w:val="24"/>
          <w:u w:val="single"/>
          <w:rtl/>
        </w:rPr>
      </w:pPr>
    </w:p>
    <w:p w14:paraId="6B5A8E4C" w14:textId="77777777" w:rsidR="00D2514B" w:rsidRPr="00ED5B1F" w:rsidRDefault="00D2514B" w:rsidP="00445A3D">
      <w:pPr>
        <w:spacing w:line="360" w:lineRule="auto"/>
        <w:jc w:val="center"/>
        <w:rPr>
          <w:rFonts w:ascii="David" w:hAnsi="David"/>
          <w:b/>
          <w:bCs/>
          <w:sz w:val="24"/>
          <w:u w:val="single"/>
          <w:rtl/>
        </w:rPr>
      </w:pPr>
    </w:p>
    <w:p w14:paraId="2459A3F9" w14:textId="77777777" w:rsidR="00D2514B" w:rsidRPr="00ED5B1F" w:rsidRDefault="00D2514B" w:rsidP="00445A3D">
      <w:pPr>
        <w:spacing w:line="360" w:lineRule="auto"/>
        <w:jc w:val="center"/>
        <w:rPr>
          <w:rFonts w:ascii="David" w:hAnsi="David"/>
          <w:b/>
          <w:bCs/>
          <w:sz w:val="24"/>
          <w:u w:val="single"/>
          <w:rtl/>
        </w:rPr>
      </w:pPr>
    </w:p>
    <w:p w14:paraId="3FEFB8B1" w14:textId="77777777" w:rsidR="00D2514B" w:rsidRPr="00ED5B1F" w:rsidRDefault="00D2514B" w:rsidP="00445A3D">
      <w:pPr>
        <w:spacing w:line="360" w:lineRule="auto"/>
        <w:jc w:val="center"/>
        <w:rPr>
          <w:rFonts w:ascii="David" w:hAnsi="David"/>
          <w:b/>
          <w:bCs/>
          <w:sz w:val="24"/>
          <w:u w:val="single"/>
          <w:rtl/>
        </w:rPr>
      </w:pPr>
    </w:p>
    <w:p w14:paraId="461175DD" w14:textId="77777777" w:rsidR="00D2514B" w:rsidRPr="00ED5B1F" w:rsidRDefault="00D2514B" w:rsidP="00445A3D">
      <w:pPr>
        <w:spacing w:line="360" w:lineRule="auto"/>
        <w:jc w:val="center"/>
        <w:rPr>
          <w:rFonts w:ascii="David" w:hAnsi="David"/>
          <w:b/>
          <w:bCs/>
          <w:sz w:val="24"/>
          <w:u w:val="single"/>
          <w:rtl/>
        </w:rPr>
      </w:pPr>
    </w:p>
    <w:p w14:paraId="7F123926" w14:textId="77777777" w:rsidR="00D2514B" w:rsidRPr="00ED5B1F" w:rsidRDefault="00D2514B" w:rsidP="00445A3D">
      <w:pPr>
        <w:spacing w:line="360" w:lineRule="auto"/>
        <w:jc w:val="center"/>
        <w:rPr>
          <w:rFonts w:ascii="David" w:hAnsi="David"/>
          <w:b/>
          <w:bCs/>
          <w:sz w:val="24"/>
          <w:u w:val="single"/>
          <w:rtl/>
        </w:rPr>
      </w:pPr>
    </w:p>
    <w:p w14:paraId="617D9D88" w14:textId="3A2CAC4E" w:rsidR="00CB39AF" w:rsidRPr="00ED5B1F" w:rsidRDefault="00CB39AF">
      <w:pPr>
        <w:bidi w:val="0"/>
        <w:spacing w:after="200" w:line="276" w:lineRule="auto"/>
        <w:rPr>
          <w:rFonts w:ascii="David" w:hAnsi="David"/>
          <w:b/>
          <w:bCs/>
          <w:sz w:val="24"/>
          <w:u w:val="single"/>
          <w:rtl/>
        </w:rPr>
      </w:pPr>
      <w:r w:rsidRPr="00ED5B1F">
        <w:rPr>
          <w:rFonts w:ascii="David" w:hAnsi="David"/>
          <w:b/>
          <w:bCs/>
          <w:sz w:val="24"/>
          <w:u w:val="single"/>
          <w:rtl/>
        </w:rPr>
        <w:br w:type="page"/>
      </w:r>
    </w:p>
    <w:p w14:paraId="544DEA33" w14:textId="77777777" w:rsidR="00D2514B" w:rsidRPr="00ED5B1F" w:rsidRDefault="00D2514B" w:rsidP="00445A3D">
      <w:pPr>
        <w:spacing w:line="360" w:lineRule="auto"/>
        <w:jc w:val="center"/>
        <w:rPr>
          <w:rFonts w:ascii="David" w:hAnsi="David"/>
          <w:b/>
          <w:bCs/>
          <w:sz w:val="24"/>
          <w:u w:val="single"/>
          <w:rtl/>
        </w:rPr>
      </w:pPr>
    </w:p>
    <w:p w14:paraId="44BA9573" w14:textId="0031E991" w:rsidR="00C728B3" w:rsidRPr="00ED5B1F" w:rsidRDefault="00C728B3" w:rsidP="00CB39AF">
      <w:pPr>
        <w:spacing w:after="200" w:line="276" w:lineRule="auto"/>
        <w:jc w:val="center"/>
        <w:rPr>
          <w:rFonts w:ascii="David" w:hAnsi="David"/>
          <w:b/>
          <w:bCs/>
          <w:sz w:val="28"/>
          <w:szCs w:val="28"/>
          <w:u w:val="single"/>
          <w:rtl/>
        </w:rPr>
      </w:pPr>
      <w:r w:rsidRPr="00ED5B1F">
        <w:rPr>
          <w:rFonts w:ascii="David" w:hAnsi="David"/>
          <w:b/>
          <w:bCs/>
          <w:sz w:val="28"/>
          <w:szCs w:val="28"/>
          <w:u w:val="single"/>
          <w:rtl/>
        </w:rPr>
        <w:t xml:space="preserve">נספח </w:t>
      </w:r>
      <w:r w:rsidR="008F156F" w:rsidRPr="00084967">
        <w:rPr>
          <w:rFonts w:ascii="David" w:hAnsi="David" w:hint="eastAsia"/>
          <w:b/>
          <w:bCs/>
          <w:sz w:val="28"/>
          <w:szCs w:val="28"/>
          <w:u w:val="single"/>
          <w:rtl/>
        </w:rPr>
        <w:t>ט</w:t>
      </w:r>
      <w:r w:rsidR="008F156F" w:rsidRPr="00084967">
        <w:rPr>
          <w:rFonts w:ascii="David" w:hAnsi="David"/>
          <w:b/>
          <w:bCs/>
          <w:sz w:val="28"/>
          <w:szCs w:val="28"/>
          <w:u w:val="single"/>
          <w:rtl/>
        </w:rPr>
        <w:t>"</w:t>
      </w:r>
      <w:r w:rsidR="005A7B79" w:rsidRPr="00084967">
        <w:rPr>
          <w:rFonts w:ascii="David" w:hAnsi="David" w:hint="eastAsia"/>
          <w:b/>
          <w:bCs/>
          <w:sz w:val="28"/>
          <w:szCs w:val="28"/>
          <w:u w:val="single"/>
          <w:rtl/>
        </w:rPr>
        <w:t>ו</w:t>
      </w:r>
      <w:r w:rsidR="00392A1B" w:rsidRPr="00ED5B1F">
        <w:rPr>
          <w:rFonts w:ascii="David" w:hAnsi="David"/>
          <w:b/>
          <w:bCs/>
          <w:sz w:val="28"/>
          <w:szCs w:val="28"/>
          <w:u w:val="single"/>
          <w:rtl/>
        </w:rPr>
        <w:t xml:space="preserve"> </w:t>
      </w:r>
      <w:r w:rsidRPr="00ED5B1F">
        <w:rPr>
          <w:rFonts w:ascii="David" w:hAnsi="David"/>
          <w:b/>
          <w:bCs/>
          <w:sz w:val="28"/>
          <w:szCs w:val="28"/>
          <w:u w:val="single"/>
          <w:rtl/>
        </w:rPr>
        <w:t>– אישור חשבונית</w:t>
      </w:r>
    </w:p>
    <w:p w14:paraId="45043DF6" w14:textId="77777777" w:rsidR="00C728B3" w:rsidRPr="00ED5B1F" w:rsidRDefault="00C728B3" w:rsidP="00C728B3">
      <w:pPr>
        <w:spacing w:line="360" w:lineRule="auto"/>
        <w:rPr>
          <w:rFonts w:ascii="David" w:hAnsi="David"/>
          <w:sz w:val="24"/>
          <w:rtl/>
        </w:rPr>
      </w:pPr>
      <w:r w:rsidRPr="00ED5B1F">
        <w:rPr>
          <w:rFonts w:ascii="David" w:hAnsi="David"/>
          <w:sz w:val="24"/>
          <w:rtl/>
        </w:rPr>
        <w:t xml:space="preserve">על </w:t>
      </w:r>
      <w:r w:rsidR="00AA638D" w:rsidRPr="00ED5B1F">
        <w:rPr>
          <w:rFonts w:ascii="David" w:hAnsi="David"/>
          <w:sz w:val="24"/>
          <w:rtl/>
        </w:rPr>
        <w:t>היועץ</w:t>
      </w:r>
      <w:r w:rsidRPr="00ED5B1F">
        <w:rPr>
          <w:rFonts w:ascii="David" w:hAnsi="David"/>
          <w:sz w:val="24"/>
          <w:rtl/>
        </w:rPr>
        <w:t xml:space="preserve"> החיצוני להעביר טופס זה עם </w:t>
      </w:r>
      <w:r w:rsidRPr="00ED5B1F">
        <w:rPr>
          <w:rFonts w:ascii="David" w:hAnsi="David"/>
          <w:b/>
          <w:bCs/>
          <w:sz w:val="24"/>
          <w:u w:val="single"/>
          <w:rtl/>
        </w:rPr>
        <w:t xml:space="preserve">הגשת </w:t>
      </w:r>
      <w:r w:rsidR="003060CC" w:rsidRPr="00ED5B1F">
        <w:rPr>
          <w:rFonts w:ascii="David" w:hAnsi="David"/>
          <w:b/>
          <w:bCs/>
          <w:sz w:val="24"/>
          <w:u w:val="single"/>
          <w:rtl/>
        </w:rPr>
        <w:t>ה</w:t>
      </w:r>
      <w:r w:rsidRPr="00ED5B1F">
        <w:rPr>
          <w:rFonts w:ascii="David" w:hAnsi="David"/>
          <w:b/>
          <w:bCs/>
          <w:sz w:val="24"/>
          <w:u w:val="single"/>
          <w:rtl/>
        </w:rPr>
        <w:t>חשבונית</w:t>
      </w:r>
      <w:r w:rsidR="003060CC" w:rsidRPr="00ED5B1F">
        <w:rPr>
          <w:rFonts w:ascii="David" w:hAnsi="David"/>
          <w:b/>
          <w:bCs/>
          <w:sz w:val="24"/>
          <w:u w:val="single"/>
          <w:rtl/>
        </w:rPr>
        <w:t xml:space="preserve"> הראשונה בלבד</w:t>
      </w:r>
      <w:r w:rsidRPr="00ED5B1F">
        <w:rPr>
          <w:rFonts w:ascii="David" w:hAnsi="David"/>
          <w:b/>
          <w:bCs/>
          <w:sz w:val="24"/>
          <w:u w:val="single"/>
          <w:rtl/>
        </w:rPr>
        <w:t>.</w:t>
      </w:r>
    </w:p>
    <w:p w14:paraId="4EC9D065" w14:textId="77777777" w:rsidR="00C728B3" w:rsidRPr="00ED5B1F" w:rsidRDefault="00C728B3" w:rsidP="00C728B3">
      <w:pPr>
        <w:spacing w:after="200" w:line="276" w:lineRule="auto"/>
        <w:jc w:val="both"/>
        <w:rPr>
          <w:rFonts w:ascii="David" w:hAnsi="David"/>
          <w:sz w:val="24"/>
          <w:rtl/>
        </w:rPr>
      </w:pPr>
    </w:p>
    <w:p w14:paraId="2F4C9E37" w14:textId="77777777" w:rsidR="00C728B3" w:rsidRPr="00ED5B1F" w:rsidRDefault="00C728B3" w:rsidP="00887D1B">
      <w:pPr>
        <w:pStyle w:val="a"/>
        <w:numPr>
          <w:ilvl w:val="0"/>
          <w:numId w:val="17"/>
        </w:numPr>
        <w:spacing w:before="240" w:after="240"/>
        <w:rPr>
          <w:rFonts w:ascii="David" w:hAnsi="David" w:cs="David"/>
          <w:sz w:val="24"/>
          <w:szCs w:val="24"/>
        </w:rPr>
      </w:pPr>
      <w:r w:rsidRPr="00ED5B1F">
        <w:rPr>
          <w:rFonts w:ascii="David" w:hAnsi="David" w:cs="David"/>
          <w:sz w:val="24"/>
          <w:szCs w:val="24"/>
          <w:rtl/>
        </w:rPr>
        <w:t>הריני להצהיר כדלקמן:</w:t>
      </w:r>
    </w:p>
    <w:p w14:paraId="295E708F" w14:textId="2038531A" w:rsidR="00C728B3" w:rsidRPr="00ED5B1F" w:rsidRDefault="00C728B3"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 xml:space="preserve">אני מעניק שירותים </w:t>
      </w:r>
      <w:proofErr w:type="spellStart"/>
      <w:r w:rsidRPr="00ED5B1F">
        <w:rPr>
          <w:rFonts w:ascii="David" w:hAnsi="David" w:cs="David"/>
          <w:sz w:val="24"/>
          <w:szCs w:val="24"/>
          <w:rtl/>
        </w:rPr>
        <w:t>ל</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Pr="00ED5B1F">
        <w:rPr>
          <w:rFonts w:ascii="David" w:hAnsi="David" w:cs="David"/>
          <w:sz w:val="24"/>
          <w:szCs w:val="24"/>
          <w:rtl/>
        </w:rPr>
        <w:t xml:space="preserve">האזרחי במסגרת הסכם שנחתם ביני לבין </w:t>
      </w:r>
      <w:proofErr w:type="spellStart"/>
      <w:r w:rsidRPr="00ED5B1F">
        <w:rPr>
          <w:rFonts w:ascii="David" w:hAnsi="David" w:cs="David"/>
          <w:sz w:val="24"/>
          <w:szCs w:val="24"/>
          <w:rtl/>
        </w:rPr>
        <w:t>ה</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Pr="00ED5B1F">
        <w:rPr>
          <w:rFonts w:ascii="David" w:hAnsi="David" w:cs="David"/>
          <w:sz w:val="24"/>
          <w:szCs w:val="24"/>
          <w:rtl/>
        </w:rPr>
        <w:t xml:space="preserve">האזרחי, מכוח מכרז מס' </w:t>
      </w:r>
      <w:r w:rsidR="00970D94">
        <w:rPr>
          <w:rFonts w:ascii="David" w:hAnsi="David" w:cs="David"/>
          <w:sz w:val="24"/>
          <w:szCs w:val="24"/>
        </w:rPr>
        <w:t>22/26</w:t>
      </w:r>
      <w:r w:rsidR="00ED451A" w:rsidRPr="00ED5B1F">
        <w:rPr>
          <w:rFonts w:ascii="David" w:hAnsi="David" w:cs="David"/>
          <w:sz w:val="24"/>
          <w:szCs w:val="24"/>
          <w:rtl/>
        </w:rPr>
        <w:t xml:space="preserve"> </w:t>
      </w:r>
      <w:r w:rsidRPr="00ED5B1F">
        <w:rPr>
          <w:rFonts w:ascii="David" w:hAnsi="David" w:cs="David"/>
          <w:sz w:val="24"/>
          <w:szCs w:val="24"/>
          <w:rtl/>
        </w:rPr>
        <w:t>(להלן: "</w:t>
      </w:r>
      <w:r w:rsidRPr="00ED5B1F">
        <w:rPr>
          <w:rFonts w:ascii="David" w:hAnsi="David" w:cs="David"/>
          <w:b/>
          <w:bCs/>
          <w:sz w:val="24"/>
          <w:szCs w:val="24"/>
          <w:rtl/>
        </w:rPr>
        <w:t>ההסכם</w:t>
      </w:r>
      <w:r w:rsidRPr="00ED5B1F">
        <w:rPr>
          <w:rFonts w:ascii="David" w:hAnsi="David" w:cs="David"/>
          <w:sz w:val="24"/>
          <w:szCs w:val="24"/>
          <w:rtl/>
        </w:rPr>
        <w:t>").</w:t>
      </w:r>
    </w:p>
    <w:p w14:paraId="2710E9DA" w14:textId="029C2033" w:rsidR="00C728B3" w:rsidRPr="00ED5B1F" w:rsidRDefault="00FB6F2F"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ה</w:t>
      </w:r>
      <w:r w:rsidR="00C728B3" w:rsidRPr="00ED5B1F">
        <w:rPr>
          <w:rFonts w:ascii="David" w:hAnsi="David" w:cs="David"/>
          <w:sz w:val="24"/>
          <w:szCs w:val="24"/>
          <w:rtl/>
        </w:rPr>
        <w:t>חשבונית המצורפת בזאת (להלן: "</w:t>
      </w:r>
      <w:r w:rsidR="00C728B3" w:rsidRPr="00ED5B1F">
        <w:rPr>
          <w:rFonts w:ascii="David" w:hAnsi="David" w:cs="David"/>
          <w:b/>
          <w:bCs/>
          <w:sz w:val="24"/>
          <w:szCs w:val="24"/>
          <w:rtl/>
        </w:rPr>
        <w:t>החשבונית</w:t>
      </w:r>
      <w:r w:rsidR="00C728B3" w:rsidRPr="00ED5B1F">
        <w:rPr>
          <w:rFonts w:ascii="David" w:hAnsi="David" w:cs="David"/>
          <w:sz w:val="24"/>
          <w:szCs w:val="24"/>
          <w:rtl/>
        </w:rPr>
        <w:t xml:space="preserve">") ניתנת בעקבות מתן שירותם </w:t>
      </w:r>
      <w:proofErr w:type="spellStart"/>
      <w:r w:rsidR="00C728B3" w:rsidRPr="00ED5B1F">
        <w:rPr>
          <w:rFonts w:ascii="David" w:hAnsi="David" w:cs="David"/>
          <w:sz w:val="24"/>
          <w:szCs w:val="24"/>
          <w:rtl/>
        </w:rPr>
        <w:t>ל</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00C728B3" w:rsidRPr="00ED5B1F">
        <w:rPr>
          <w:rFonts w:ascii="David" w:hAnsi="David" w:cs="David"/>
          <w:sz w:val="24"/>
          <w:szCs w:val="24"/>
          <w:rtl/>
        </w:rPr>
        <w:t>האזרחי, כמפורט בחשבונית (להלן: "</w:t>
      </w:r>
      <w:r w:rsidR="00C728B3" w:rsidRPr="00ED5B1F">
        <w:rPr>
          <w:rFonts w:ascii="David" w:hAnsi="David" w:cs="David"/>
          <w:b/>
          <w:bCs/>
          <w:sz w:val="24"/>
          <w:szCs w:val="24"/>
          <w:rtl/>
        </w:rPr>
        <w:t>השירותים</w:t>
      </w:r>
      <w:r w:rsidR="00C728B3" w:rsidRPr="00ED5B1F">
        <w:rPr>
          <w:rFonts w:ascii="David" w:hAnsi="David" w:cs="David"/>
          <w:sz w:val="24"/>
          <w:szCs w:val="24"/>
          <w:rtl/>
        </w:rPr>
        <w:t>).</w:t>
      </w:r>
    </w:p>
    <w:p w14:paraId="4EE82A1C" w14:textId="26E9CDB6" w:rsidR="00C728B3" w:rsidRPr="00ED5B1F" w:rsidRDefault="00C728B3"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 xml:space="preserve">השירותים ניתנו בעת שהסכם ההתקשרות שלי עם </w:t>
      </w:r>
      <w:proofErr w:type="spellStart"/>
      <w:r w:rsidRPr="00ED5B1F">
        <w:rPr>
          <w:rFonts w:ascii="David" w:hAnsi="David" w:cs="David"/>
          <w:sz w:val="24"/>
          <w:szCs w:val="24"/>
          <w:rtl/>
        </w:rPr>
        <w:t>ה</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Pr="00ED5B1F">
        <w:rPr>
          <w:rFonts w:ascii="David" w:hAnsi="David" w:cs="David"/>
          <w:sz w:val="24"/>
          <w:szCs w:val="24"/>
          <w:rtl/>
        </w:rPr>
        <w:t>האזרחי היה בתוקף.</w:t>
      </w:r>
    </w:p>
    <w:p w14:paraId="3BA44CD0" w14:textId="38770C5E" w:rsidR="00C728B3" w:rsidRPr="00ED5B1F" w:rsidRDefault="00C728B3"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 xml:space="preserve">ידוע לי כי כל תמורה הניתנת לי מידי </w:t>
      </w:r>
      <w:proofErr w:type="spellStart"/>
      <w:r w:rsidRPr="00ED5B1F">
        <w:rPr>
          <w:rFonts w:ascii="David" w:hAnsi="David" w:cs="David"/>
          <w:sz w:val="24"/>
          <w:szCs w:val="24"/>
          <w:rtl/>
        </w:rPr>
        <w:t>ה</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Pr="00ED5B1F">
        <w:rPr>
          <w:rFonts w:ascii="David" w:hAnsi="David" w:cs="David"/>
          <w:sz w:val="24"/>
          <w:szCs w:val="24"/>
          <w:rtl/>
        </w:rPr>
        <w:t xml:space="preserve">האזרחי ניתנת לי בכפוף להוראות הסכם ההתקשרות שנחתם ביני לבין </w:t>
      </w:r>
      <w:proofErr w:type="spellStart"/>
      <w:r w:rsidRPr="00ED5B1F">
        <w:rPr>
          <w:rFonts w:ascii="David" w:hAnsi="David" w:cs="David"/>
          <w:sz w:val="24"/>
          <w:szCs w:val="24"/>
          <w:rtl/>
        </w:rPr>
        <w:t>ה</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Pr="00ED5B1F">
        <w:rPr>
          <w:rFonts w:ascii="David" w:hAnsi="David" w:cs="David"/>
          <w:sz w:val="24"/>
          <w:szCs w:val="24"/>
          <w:rtl/>
        </w:rPr>
        <w:t>האזרחי, ובכפוף לקיומה יתרה זמינה בהזמנת רכש חתומה ומאושרת (להלן: "</w:t>
      </w:r>
      <w:r w:rsidRPr="00ED5B1F">
        <w:rPr>
          <w:rFonts w:ascii="David" w:hAnsi="David" w:cs="David"/>
          <w:b/>
          <w:bCs/>
          <w:sz w:val="24"/>
          <w:szCs w:val="24"/>
          <w:rtl/>
        </w:rPr>
        <w:t>הזמנה</w:t>
      </w:r>
      <w:r w:rsidRPr="00ED5B1F">
        <w:rPr>
          <w:rFonts w:ascii="David" w:hAnsi="David" w:cs="David"/>
          <w:sz w:val="24"/>
          <w:szCs w:val="24"/>
          <w:rtl/>
        </w:rPr>
        <w:t>" ו"</w:t>
      </w:r>
      <w:r w:rsidRPr="00ED5B1F">
        <w:rPr>
          <w:rFonts w:ascii="David" w:hAnsi="David" w:cs="David"/>
          <w:b/>
          <w:bCs/>
          <w:sz w:val="24"/>
          <w:szCs w:val="24"/>
          <w:rtl/>
        </w:rPr>
        <w:t>יתרה</w:t>
      </w:r>
      <w:r w:rsidRPr="00ED5B1F">
        <w:rPr>
          <w:rFonts w:ascii="David" w:hAnsi="David" w:cs="David"/>
          <w:sz w:val="24"/>
          <w:szCs w:val="24"/>
          <w:rtl/>
        </w:rPr>
        <w:t>", בהתאמה).</w:t>
      </w:r>
    </w:p>
    <w:p w14:paraId="29239CD5" w14:textId="77777777" w:rsidR="00C728B3" w:rsidRPr="00ED5B1F" w:rsidRDefault="00C728B3"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בעת מתן השירותים, הייתה בהזמנה יתרה שגובהה לפחות כגובה התמורה המגיעה לי בגין השירותים.</w:t>
      </w:r>
    </w:p>
    <w:p w14:paraId="564465FA" w14:textId="77777777" w:rsidR="00C728B3" w:rsidRPr="00ED5B1F" w:rsidRDefault="00C728B3"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ידוע לי כי לא אקבל את התמורה בגין השירותים, כולה או חלקה, אם היתרה שבהזמנה פחותה מגובה התמורה המגיעה לי בגין מתן השירותים.</w:t>
      </w:r>
    </w:p>
    <w:p w14:paraId="1909166B" w14:textId="77777777" w:rsidR="00C728B3" w:rsidRPr="00ED5B1F" w:rsidRDefault="00C728B3" w:rsidP="00C728B3">
      <w:pPr>
        <w:pStyle w:val="a"/>
        <w:numPr>
          <w:ilvl w:val="0"/>
          <w:numId w:val="0"/>
        </w:numPr>
        <w:spacing w:before="240" w:after="240"/>
        <w:ind w:left="360"/>
        <w:rPr>
          <w:rFonts w:ascii="David" w:hAnsi="David" w:cs="David"/>
          <w:sz w:val="24"/>
          <w:szCs w:val="24"/>
          <w:rtl/>
        </w:rPr>
      </w:pPr>
    </w:p>
    <w:p w14:paraId="0CADBE3F" w14:textId="77777777" w:rsidR="00A36F2A" w:rsidRPr="00ED5B1F" w:rsidRDefault="00A36F2A" w:rsidP="00C728B3">
      <w:pPr>
        <w:pStyle w:val="a"/>
        <w:numPr>
          <w:ilvl w:val="0"/>
          <w:numId w:val="0"/>
        </w:numPr>
        <w:ind w:left="360" w:hanging="360"/>
        <w:rPr>
          <w:rFonts w:ascii="David" w:eastAsia="Calibri" w:hAnsi="David" w:cs="David"/>
          <w:szCs w:val="24"/>
          <w:rtl/>
        </w:rPr>
      </w:pPr>
    </w:p>
    <w:p w14:paraId="00683348" w14:textId="77777777" w:rsidR="00A36F2A" w:rsidRPr="00ED5B1F" w:rsidRDefault="00A36F2A" w:rsidP="00C728B3">
      <w:pPr>
        <w:pStyle w:val="a"/>
        <w:numPr>
          <w:ilvl w:val="0"/>
          <w:numId w:val="0"/>
        </w:numPr>
        <w:ind w:left="360" w:hanging="360"/>
        <w:rPr>
          <w:rFonts w:ascii="David" w:eastAsia="Calibri" w:hAnsi="David" w:cs="David"/>
          <w:szCs w:val="24"/>
          <w:rtl/>
        </w:rPr>
      </w:pPr>
    </w:p>
    <w:p w14:paraId="38841411" w14:textId="77777777" w:rsidR="00A36F2A" w:rsidRPr="00ED5B1F" w:rsidRDefault="00A36F2A" w:rsidP="00C728B3">
      <w:pPr>
        <w:pStyle w:val="a"/>
        <w:numPr>
          <w:ilvl w:val="0"/>
          <w:numId w:val="0"/>
        </w:numPr>
        <w:ind w:left="360" w:hanging="360"/>
        <w:rPr>
          <w:rFonts w:ascii="David" w:eastAsia="Calibri" w:hAnsi="David" w:cs="David"/>
          <w:szCs w:val="24"/>
          <w:rtl/>
        </w:rPr>
      </w:pPr>
    </w:p>
    <w:p w14:paraId="3E02B1E2" w14:textId="77777777" w:rsidR="00A36F2A" w:rsidRPr="00ED5B1F" w:rsidRDefault="00A36F2A" w:rsidP="00A36F2A">
      <w:pPr>
        <w:pStyle w:val="a"/>
        <w:numPr>
          <w:ilvl w:val="0"/>
          <w:numId w:val="0"/>
        </w:numPr>
        <w:spacing w:before="240" w:after="240"/>
        <w:ind w:left="360"/>
        <w:rPr>
          <w:rFonts w:ascii="David" w:hAnsi="David" w:cs="David"/>
          <w:b/>
          <w:bCs/>
          <w:sz w:val="24"/>
          <w:szCs w:val="24"/>
          <w:rtl/>
        </w:rPr>
      </w:pPr>
    </w:p>
    <w:p w14:paraId="086F0DF0" w14:textId="77777777" w:rsidR="00A36F2A" w:rsidRPr="00ED5B1F" w:rsidRDefault="00A36F2A" w:rsidP="00A36F2A">
      <w:pPr>
        <w:pStyle w:val="a"/>
        <w:numPr>
          <w:ilvl w:val="0"/>
          <w:numId w:val="0"/>
        </w:numPr>
        <w:spacing w:before="240" w:after="240"/>
        <w:ind w:left="360"/>
        <w:rPr>
          <w:rFonts w:ascii="David" w:hAnsi="David" w:cs="David"/>
          <w:b/>
          <w:bCs/>
          <w:sz w:val="24"/>
          <w:szCs w:val="24"/>
          <w:rtl/>
        </w:rPr>
      </w:pPr>
    </w:p>
    <w:p w14:paraId="277653B5" w14:textId="77777777" w:rsidR="00A36F2A" w:rsidRPr="00ED5B1F" w:rsidRDefault="00A36F2A" w:rsidP="00A36F2A">
      <w:pPr>
        <w:pStyle w:val="a"/>
        <w:numPr>
          <w:ilvl w:val="0"/>
          <w:numId w:val="0"/>
        </w:numPr>
        <w:spacing w:before="240" w:after="240"/>
        <w:ind w:left="360"/>
        <w:rPr>
          <w:rFonts w:ascii="David" w:hAnsi="David" w:cs="David"/>
          <w:b/>
          <w:bCs/>
          <w:sz w:val="24"/>
          <w:szCs w:val="24"/>
          <w:rtl/>
        </w:rPr>
      </w:pPr>
      <w:r w:rsidRPr="00ED5B1F">
        <w:rPr>
          <w:rFonts w:ascii="David" w:hAnsi="David" w:cs="David"/>
          <w:b/>
          <w:bCs/>
          <w:sz w:val="24"/>
          <w:szCs w:val="24"/>
          <w:rtl/>
        </w:rPr>
        <w:t>ולראיה, באתי על החתום:</w:t>
      </w:r>
    </w:p>
    <w:p w14:paraId="0175FDFB" w14:textId="77777777" w:rsidR="00A82D10" w:rsidRPr="00ED5B1F" w:rsidRDefault="00A82D10" w:rsidP="00A36F2A">
      <w:pPr>
        <w:pStyle w:val="a"/>
        <w:numPr>
          <w:ilvl w:val="0"/>
          <w:numId w:val="0"/>
        </w:numPr>
        <w:spacing w:before="240" w:after="240"/>
        <w:ind w:left="360"/>
        <w:rPr>
          <w:rFonts w:ascii="David" w:hAnsi="David" w:cs="David"/>
          <w:b/>
          <w:bCs/>
          <w:sz w:val="24"/>
          <w:szCs w:val="24"/>
          <w:rtl/>
        </w:rPr>
      </w:pPr>
    </w:p>
    <w:p w14:paraId="269D34A4" w14:textId="77777777" w:rsidR="00A82D10" w:rsidRPr="00ED5B1F" w:rsidRDefault="00A82D10" w:rsidP="00A36F2A">
      <w:pPr>
        <w:pStyle w:val="a"/>
        <w:numPr>
          <w:ilvl w:val="0"/>
          <w:numId w:val="0"/>
        </w:numPr>
        <w:spacing w:before="240" w:after="240"/>
        <w:ind w:left="360"/>
        <w:rPr>
          <w:rFonts w:ascii="David" w:hAnsi="David" w:cs="David"/>
          <w:b/>
          <w:bCs/>
          <w:sz w:val="24"/>
          <w:szCs w:val="24"/>
        </w:rPr>
      </w:pPr>
    </w:p>
    <w:p w14:paraId="77F942BB" w14:textId="77777777" w:rsidR="00A36F2A" w:rsidRPr="00ED5B1F" w:rsidRDefault="00A82D10" w:rsidP="00C728B3">
      <w:pPr>
        <w:pStyle w:val="a"/>
        <w:numPr>
          <w:ilvl w:val="0"/>
          <w:numId w:val="0"/>
        </w:numPr>
        <w:ind w:left="360" w:hanging="360"/>
        <w:rPr>
          <w:rFonts w:ascii="David" w:eastAsia="Calibri" w:hAnsi="David" w:cs="David"/>
          <w:szCs w:val="24"/>
          <w:rtl/>
        </w:rPr>
      </w:pPr>
      <w:r w:rsidRPr="00084967">
        <w:rPr>
          <w:rFonts w:ascii="David" w:eastAsia="Calibri" w:hAnsi="David" w:cs="David"/>
          <w:szCs w:val="24"/>
          <w:rtl/>
        </w:rPr>
        <w:t xml:space="preserve">            --------------------------</w:t>
      </w:r>
    </w:p>
    <w:p w14:paraId="3081EC65" w14:textId="77777777" w:rsidR="00A36F2A" w:rsidRPr="00ED5B1F" w:rsidRDefault="00A36F2A" w:rsidP="00C728B3">
      <w:pPr>
        <w:pStyle w:val="a"/>
        <w:numPr>
          <w:ilvl w:val="0"/>
          <w:numId w:val="0"/>
        </w:numPr>
        <w:ind w:left="360" w:hanging="360"/>
        <w:rPr>
          <w:rFonts w:ascii="David" w:eastAsia="Calibri" w:hAnsi="David" w:cs="David"/>
          <w:szCs w:val="24"/>
          <w:rtl/>
        </w:rPr>
      </w:pPr>
    </w:p>
    <w:p w14:paraId="0356A281" w14:textId="77777777" w:rsidR="009932A8" w:rsidRPr="00ED5B1F" w:rsidRDefault="009932A8" w:rsidP="00C728B3">
      <w:pPr>
        <w:pStyle w:val="a"/>
        <w:numPr>
          <w:ilvl w:val="0"/>
          <w:numId w:val="0"/>
        </w:numPr>
        <w:ind w:left="360" w:hanging="360"/>
        <w:rPr>
          <w:rFonts w:ascii="David" w:eastAsia="Calibri" w:hAnsi="David" w:cs="David"/>
          <w:szCs w:val="24"/>
          <w:rtl/>
        </w:rPr>
      </w:pPr>
    </w:p>
    <w:p w14:paraId="2DA4F11A" w14:textId="77777777" w:rsidR="009932A8" w:rsidRPr="00ED5B1F" w:rsidRDefault="009932A8" w:rsidP="00C728B3">
      <w:pPr>
        <w:pStyle w:val="a"/>
        <w:numPr>
          <w:ilvl w:val="0"/>
          <w:numId w:val="0"/>
        </w:numPr>
        <w:ind w:left="360" w:hanging="360"/>
        <w:rPr>
          <w:rFonts w:ascii="David" w:eastAsia="Calibri" w:hAnsi="David" w:cs="David"/>
          <w:szCs w:val="24"/>
          <w:rtl/>
        </w:rPr>
      </w:pPr>
    </w:p>
    <w:p w14:paraId="2BC23BCD" w14:textId="77777777" w:rsidR="009932A8" w:rsidRPr="00ED5B1F" w:rsidRDefault="009932A8" w:rsidP="00C728B3">
      <w:pPr>
        <w:pStyle w:val="a"/>
        <w:numPr>
          <w:ilvl w:val="0"/>
          <w:numId w:val="0"/>
        </w:numPr>
        <w:ind w:left="360" w:hanging="360"/>
        <w:rPr>
          <w:rFonts w:ascii="David" w:eastAsia="Calibri" w:hAnsi="David" w:cs="David"/>
          <w:szCs w:val="24"/>
          <w:rtl/>
        </w:rPr>
      </w:pPr>
    </w:p>
    <w:p w14:paraId="557CFAA4" w14:textId="77777777" w:rsidR="009932A8" w:rsidRPr="00ED5B1F" w:rsidRDefault="009932A8" w:rsidP="00C728B3">
      <w:pPr>
        <w:pStyle w:val="a"/>
        <w:numPr>
          <w:ilvl w:val="0"/>
          <w:numId w:val="0"/>
        </w:numPr>
        <w:ind w:left="360" w:hanging="360"/>
        <w:rPr>
          <w:rFonts w:ascii="David" w:eastAsia="Calibri" w:hAnsi="David" w:cs="David"/>
          <w:szCs w:val="24"/>
          <w:rtl/>
        </w:rPr>
      </w:pPr>
    </w:p>
    <w:p w14:paraId="36A8573F" w14:textId="77777777" w:rsidR="009932A8" w:rsidRPr="00ED5B1F" w:rsidRDefault="009932A8" w:rsidP="00C728B3">
      <w:pPr>
        <w:pStyle w:val="a"/>
        <w:numPr>
          <w:ilvl w:val="0"/>
          <w:numId w:val="0"/>
        </w:numPr>
        <w:ind w:left="360" w:hanging="360"/>
        <w:rPr>
          <w:rFonts w:ascii="David" w:eastAsia="Calibri" w:hAnsi="David" w:cs="David"/>
          <w:szCs w:val="24"/>
          <w:rtl/>
        </w:rPr>
      </w:pPr>
    </w:p>
    <w:p w14:paraId="7327D46A" w14:textId="77777777" w:rsidR="009932A8" w:rsidRPr="00ED5B1F" w:rsidRDefault="009932A8" w:rsidP="00C728B3">
      <w:pPr>
        <w:pStyle w:val="a"/>
        <w:numPr>
          <w:ilvl w:val="0"/>
          <w:numId w:val="0"/>
        </w:numPr>
        <w:ind w:left="360" w:hanging="360"/>
        <w:rPr>
          <w:rFonts w:ascii="David" w:eastAsia="Calibri" w:hAnsi="David" w:cs="David"/>
          <w:szCs w:val="24"/>
          <w:rtl/>
        </w:rPr>
      </w:pPr>
    </w:p>
    <w:p w14:paraId="5A0CE01D" w14:textId="77777777" w:rsidR="00A36F2A" w:rsidRPr="00ED5B1F" w:rsidRDefault="00A36F2A" w:rsidP="00C728B3">
      <w:pPr>
        <w:pStyle w:val="a"/>
        <w:numPr>
          <w:ilvl w:val="0"/>
          <w:numId w:val="0"/>
        </w:numPr>
        <w:ind w:left="360" w:hanging="360"/>
        <w:rPr>
          <w:rFonts w:ascii="David" w:eastAsia="Calibri" w:hAnsi="David" w:cs="David"/>
          <w:szCs w:val="24"/>
          <w:rtl/>
        </w:rPr>
      </w:pPr>
    </w:p>
    <w:p w14:paraId="3AFEB13F" w14:textId="77777777" w:rsidR="00A36F2A" w:rsidRPr="00ED5B1F" w:rsidRDefault="00A36F2A" w:rsidP="00C728B3">
      <w:pPr>
        <w:pStyle w:val="a"/>
        <w:numPr>
          <w:ilvl w:val="0"/>
          <w:numId w:val="0"/>
        </w:numPr>
        <w:ind w:left="360" w:hanging="360"/>
        <w:rPr>
          <w:rFonts w:ascii="David" w:hAnsi="David" w:cs="David"/>
          <w:rtl/>
        </w:rPr>
      </w:pPr>
    </w:p>
    <w:p w14:paraId="57E28943" w14:textId="77777777" w:rsidR="00A82D10" w:rsidRPr="00ED5B1F" w:rsidRDefault="00A82D10" w:rsidP="00C728B3">
      <w:pPr>
        <w:pStyle w:val="a"/>
        <w:numPr>
          <w:ilvl w:val="0"/>
          <w:numId w:val="0"/>
        </w:numPr>
        <w:ind w:left="360" w:hanging="360"/>
        <w:rPr>
          <w:rFonts w:ascii="David" w:hAnsi="David" w:cs="David"/>
          <w:rtl/>
        </w:rPr>
      </w:pPr>
    </w:p>
    <w:p w14:paraId="28B8C534" w14:textId="77777777" w:rsidR="00A82D10" w:rsidRPr="00ED5B1F" w:rsidRDefault="00A82D10" w:rsidP="00C728B3">
      <w:pPr>
        <w:pStyle w:val="a"/>
        <w:numPr>
          <w:ilvl w:val="0"/>
          <w:numId w:val="0"/>
        </w:numPr>
        <w:ind w:left="360" w:hanging="360"/>
        <w:rPr>
          <w:rFonts w:ascii="David" w:hAnsi="David" w:cs="David"/>
          <w:rtl/>
        </w:rPr>
      </w:pPr>
    </w:p>
    <w:p w14:paraId="53722B04" w14:textId="77777777" w:rsidR="00A82D10" w:rsidRPr="00ED5B1F" w:rsidRDefault="00A82D10" w:rsidP="00C728B3">
      <w:pPr>
        <w:pStyle w:val="a"/>
        <w:numPr>
          <w:ilvl w:val="0"/>
          <w:numId w:val="0"/>
        </w:numPr>
        <w:ind w:left="360" w:hanging="360"/>
        <w:rPr>
          <w:rFonts w:ascii="David" w:hAnsi="David" w:cs="David"/>
          <w:rtl/>
        </w:rPr>
      </w:pPr>
    </w:p>
    <w:p w14:paraId="5DE90B19" w14:textId="3898C28C" w:rsidR="00086EA7" w:rsidRPr="00ED5B1F" w:rsidRDefault="00F0120A" w:rsidP="008F156F">
      <w:pPr>
        <w:spacing w:line="360" w:lineRule="auto"/>
        <w:rPr>
          <w:rFonts w:ascii="David" w:hAnsi="David"/>
          <w:b/>
          <w:bCs/>
          <w:sz w:val="28"/>
          <w:szCs w:val="28"/>
          <w:u w:val="single"/>
          <w:rtl/>
        </w:rPr>
      </w:pPr>
      <w:r w:rsidRPr="00ED5B1F">
        <w:rPr>
          <w:rFonts w:ascii="David" w:hAnsi="David"/>
          <w:b/>
          <w:bCs/>
          <w:sz w:val="28"/>
          <w:szCs w:val="28"/>
          <w:u w:val="single"/>
          <w:rtl/>
        </w:rPr>
        <w:lastRenderedPageBreak/>
        <w:t xml:space="preserve">נספח </w:t>
      </w:r>
      <w:r w:rsidR="005A7B79" w:rsidRPr="00084967">
        <w:rPr>
          <w:rFonts w:ascii="David" w:hAnsi="David" w:hint="eastAsia"/>
          <w:b/>
          <w:bCs/>
          <w:sz w:val="28"/>
          <w:szCs w:val="28"/>
          <w:u w:val="single"/>
          <w:rtl/>
        </w:rPr>
        <w:t>ט</w:t>
      </w:r>
      <w:r w:rsidR="005A7B79" w:rsidRPr="00084967">
        <w:rPr>
          <w:rFonts w:ascii="David" w:hAnsi="David"/>
          <w:b/>
          <w:bCs/>
          <w:sz w:val="28"/>
          <w:szCs w:val="28"/>
          <w:u w:val="single"/>
          <w:rtl/>
        </w:rPr>
        <w:t>"ז</w:t>
      </w:r>
      <w:r w:rsidR="00445A3D" w:rsidRPr="00ED5B1F">
        <w:rPr>
          <w:rFonts w:ascii="David" w:hAnsi="David"/>
          <w:b/>
          <w:bCs/>
          <w:sz w:val="28"/>
          <w:szCs w:val="28"/>
          <w:u w:val="single"/>
          <w:rtl/>
        </w:rPr>
        <w:t xml:space="preserve"> </w:t>
      </w:r>
      <w:r w:rsidRPr="00ED5B1F">
        <w:rPr>
          <w:rFonts w:ascii="David" w:hAnsi="David"/>
          <w:b/>
          <w:bCs/>
          <w:sz w:val="28"/>
          <w:szCs w:val="28"/>
          <w:u w:val="single"/>
          <w:rtl/>
        </w:rPr>
        <w:t>–</w:t>
      </w:r>
      <w:r w:rsidR="00AF2F83" w:rsidRPr="00ED5B1F">
        <w:rPr>
          <w:rFonts w:ascii="David" w:hAnsi="David"/>
          <w:b/>
          <w:bCs/>
          <w:sz w:val="28"/>
          <w:szCs w:val="28"/>
          <w:u w:val="single"/>
          <w:rtl/>
        </w:rPr>
        <w:t>קישור ל</w:t>
      </w:r>
      <w:r w:rsidRPr="00ED5B1F">
        <w:rPr>
          <w:rFonts w:ascii="David" w:hAnsi="David"/>
          <w:b/>
          <w:bCs/>
          <w:sz w:val="28"/>
          <w:szCs w:val="28"/>
          <w:u w:val="single"/>
          <w:rtl/>
        </w:rPr>
        <w:t xml:space="preserve">הודעת </w:t>
      </w:r>
      <w:proofErr w:type="spellStart"/>
      <w:r w:rsidRPr="00ED5B1F">
        <w:rPr>
          <w:rFonts w:ascii="David" w:hAnsi="David"/>
          <w:b/>
          <w:bCs/>
          <w:sz w:val="28"/>
          <w:szCs w:val="28"/>
          <w:u w:val="single"/>
          <w:rtl/>
        </w:rPr>
        <w:t>החשכ"ל</w:t>
      </w:r>
      <w:proofErr w:type="spellEnd"/>
      <w:r w:rsidRPr="00ED5B1F">
        <w:rPr>
          <w:rFonts w:ascii="David" w:hAnsi="David"/>
          <w:b/>
          <w:bCs/>
          <w:sz w:val="28"/>
          <w:szCs w:val="28"/>
          <w:u w:val="single"/>
          <w:rtl/>
        </w:rPr>
        <w:t xml:space="preserve"> בנושא תעריפי התקשרות עם נותני שירותים חיצוניים, מס' </w:t>
      </w:r>
      <w:r w:rsidR="00AF2F83" w:rsidRPr="00ED5B1F">
        <w:rPr>
          <w:rFonts w:ascii="David" w:hAnsi="David"/>
          <w:sz w:val="28"/>
          <w:szCs w:val="28"/>
          <w:u w:val="single"/>
          <w:rtl/>
        </w:rPr>
        <w:t xml:space="preserve"> </w:t>
      </w:r>
      <w:r w:rsidR="00AF2F83" w:rsidRPr="00ED5B1F">
        <w:rPr>
          <w:rFonts w:ascii="David" w:hAnsi="David"/>
          <w:b/>
          <w:bCs/>
          <w:sz w:val="28"/>
          <w:szCs w:val="28"/>
          <w:u w:val="single"/>
          <w:rtl/>
        </w:rPr>
        <w:t>ה.8.1.1.1</w:t>
      </w:r>
    </w:p>
    <w:p w14:paraId="505BA555" w14:textId="77777777" w:rsidR="00AF2F83" w:rsidRPr="00ED5B1F" w:rsidRDefault="00AF2F83" w:rsidP="00AF2F83">
      <w:pPr>
        <w:spacing w:line="360" w:lineRule="auto"/>
        <w:jc w:val="center"/>
        <w:rPr>
          <w:rFonts w:ascii="David" w:hAnsi="David"/>
          <w:b/>
          <w:bCs/>
          <w:sz w:val="24"/>
          <w:rtl/>
        </w:rPr>
      </w:pPr>
    </w:p>
    <w:p w14:paraId="66E29341" w14:textId="77777777" w:rsidR="00AF2F83" w:rsidRPr="00ED5B1F" w:rsidRDefault="00AF2F83" w:rsidP="00AF2F83">
      <w:pPr>
        <w:spacing w:line="360" w:lineRule="auto"/>
        <w:jc w:val="center"/>
        <w:rPr>
          <w:rFonts w:ascii="David" w:hAnsi="David"/>
          <w:b/>
          <w:bCs/>
          <w:sz w:val="24"/>
          <w:rtl/>
        </w:rPr>
      </w:pPr>
    </w:p>
    <w:p w14:paraId="1D381B9A" w14:textId="77777777" w:rsidR="00AF2F83" w:rsidRPr="00ED5B1F" w:rsidRDefault="00AF2F83" w:rsidP="00AF2F83">
      <w:pPr>
        <w:spacing w:line="360" w:lineRule="auto"/>
        <w:jc w:val="center"/>
        <w:rPr>
          <w:rFonts w:ascii="David" w:hAnsi="David"/>
          <w:b/>
          <w:bCs/>
          <w:sz w:val="24"/>
          <w:rtl/>
        </w:rPr>
      </w:pPr>
    </w:p>
    <w:p w14:paraId="0C87A782" w14:textId="77777777" w:rsidR="00AF2F83" w:rsidRPr="00ED5B1F" w:rsidRDefault="008F3BFE" w:rsidP="00AF2F83">
      <w:pPr>
        <w:spacing w:line="360" w:lineRule="auto"/>
        <w:jc w:val="center"/>
        <w:rPr>
          <w:rFonts w:ascii="David" w:hAnsi="David"/>
          <w:b/>
          <w:bCs/>
          <w:sz w:val="24"/>
          <w:rtl/>
        </w:rPr>
      </w:pPr>
      <w:hyperlink w:history="1">
        <w:r w:rsidR="00AF2F83" w:rsidRPr="00ED5B1F">
          <w:rPr>
            <w:rStyle w:val="Hyperlink"/>
            <w:rFonts w:ascii="David" w:hAnsi="David"/>
            <w:rtl/>
          </w:rPr>
          <w:t>''תעריפי התקשרות עם נותני שירותים חיצוניים''.</w:t>
        </w:r>
      </w:hyperlink>
    </w:p>
    <w:p w14:paraId="4B31E16B" w14:textId="77777777" w:rsidR="00AF2F83" w:rsidRPr="00ED5B1F" w:rsidRDefault="00AF2F83" w:rsidP="00392A1B">
      <w:pPr>
        <w:spacing w:line="360" w:lineRule="auto"/>
        <w:jc w:val="center"/>
        <w:rPr>
          <w:rFonts w:ascii="David" w:hAnsi="David"/>
          <w:b/>
          <w:bCs/>
          <w:sz w:val="24"/>
          <w:rtl/>
        </w:rPr>
      </w:pPr>
    </w:p>
    <w:p w14:paraId="53A1B2BE" w14:textId="77777777" w:rsidR="00AF2F83" w:rsidRPr="00ED5B1F" w:rsidRDefault="00AF2F83" w:rsidP="00392A1B">
      <w:pPr>
        <w:spacing w:line="360" w:lineRule="auto"/>
        <w:jc w:val="center"/>
        <w:rPr>
          <w:rFonts w:ascii="David" w:hAnsi="David"/>
          <w:b/>
          <w:bCs/>
          <w:sz w:val="24"/>
          <w:rtl/>
        </w:rPr>
      </w:pPr>
    </w:p>
    <w:p w14:paraId="7D52F9F0" w14:textId="77777777" w:rsidR="00AF2F83" w:rsidRPr="00ED5B1F" w:rsidRDefault="00AF2F83" w:rsidP="00392A1B">
      <w:pPr>
        <w:spacing w:line="360" w:lineRule="auto"/>
        <w:jc w:val="center"/>
        <w:rPr>
          <w:rFonts w:ascii="David" w:hAnsi="David"/>
          <w:b/>
          <w:bCs/>
          <w:sz w:val="24"/>
          <w:rtl/>
        </w:rPr>
      </w:pPr>
    </w:p>
    <w:p w14:paraId="734B60FF" w14:textId="77777777" w:rsidR="00AF2F83" w:rsidRPr="00ED5B1F" w:rsidRDefault="00AF2F83" w:rsidP="00392A1B">
      <w:pPr>
        <w:spacing w:line="360" w:lineRule="auto"/>
        <w:jc w:val="center"/>
        <w:rPr>
          <w:rFonts w:ascii="David" w:hAnsi="David"/>
          <w:b/>
          <w:bCs/>
          <w:sz w:val="24"/>
          <w:rtl/>
        </w:rPr>
      </w:pPr>
    </w:p>
    <w:p w14:paraId="2DD51DBC" w14:textId="77777777" w:rsidR="00AF2F83" w:rsidRPr="00ED5B1F" w:rsidRDefault="00AF2F83" w:rsidP="00392A1B">
      <w:pPr>
        <w:spacing w:line="360" w:lineRule="auto"/>
        <w:jc w:val="center"/>
        <w:rPr>
          <w:rFonts w:ascii="David" w:hAnsi="David"/>
          <w:b/>
          <w:bCs/>
          <w:sz w:val="24"/>
          <w:rtl/>
        </w:rPr>
      </w:pPr>
    </w:p>
    <w:p w14:paraId="63E27BF4" w14:textId="77777777" w:rsidR="00AF2F83" w:rsidRPr="00ED5B1F" w:rsidRDefault="00AF2F83" w:rsidP="00392A1B">
      <w:pPr>
        <w:spacing w:line="360" w:lineRule="auto"/>
        <w:jc w:val="center"/>
        <w:rPr>
          <w:rFonts w:ascii="David" w:hAnsi="David"/>
          <w:b/>
          <w:bCs/>
          <w:sz w:val="24"/>
          <w:rtl/>
        </w:rPr>
      </w:pPr>
    </w:p>
    <w:p w14:paraId="02BA2480" w14:textId="77777777" w:rsidR="00AF2F83" w:rsidRPr="00ED5B1F" w:rsidRDefault="00AF2F83" w:rsidP="00392A1B">
      <w:pPr>
        <w:spacing w:line="360" w:lineRule="auto"/>
        <w:jc w:val="center"/>
        <w:rPr>
          <w:rFonts w:ascii="David" w:hAnsi="David"/>
          <w:b/>
          <w:bCs/>
          <w:sz w:val="24"/>
          <w:rtl/>
        </w:rPr>
      </w:pPr>
    </w:p>
    <w:p w14:paraId="3A16E258" w14:textId="77777777" w:rsidR="00AF2F83" w:rsidRPr="00ED5B1F" w:rsidRDefault="00AF2F83" w:rsidP="00392A1B">
      <w:pPr>
        <w:spacing w:line="360" w:lineRule="auto"/>
        <w:jc w:val="center"/>
        <w:rPr>
          <w:rFonts w:ascii="David" w:hAnsi="David"/>
          <w:b/>
          <w:bCs/>
          <w:sz w:val="24"/>
          <w:rtl/>
        </w:rPr>
      </w:pPr>
    </w:p>
    <w:p w14:paraId="1AF62B61" w14:textId="77777777" w:rsidR="00AF2F83" w:rsidRPr="00ED5B1F" w:rsidRDefault="00AF2F83" w:rsidP="00392A1B">
      <w:pPr>
        <w:spacing w:line="360" w:lineRule="auto"/>
        <w:jc w:val="center"/>
        <w:rPr>
          <w:rFonts w:ascii="David" w:hAnsi="David"/>
          <w:b/>
          <w:bCs/>
          <w:sz w:val="24"/>
          <w:rtl/>
        </w:rPr>
      </w:pPr>
    </w:p>
    <w:p w14:paraId="70EAF7CF" w14:textId="77777777" w:rsidR="00AF2F83" w:rsidRPr="00ED5B1F" w:rsidRDefault="00AF2F83" w:rsidP="00392A1B">
      <w:pPr>
        <w:spacing w:line="360" w:lineRule="auto"/>
        <w:jc w:val="center"/>
        <w:rPr>
          <w:rFonts w:ascii="David" w:hAnsi="David"/>
          <w:b/>
          <w:bCs/>
          <w:sz w:val="24"/>
          <w:rtl/>
        </w:rPr>
      </w:pPr>
    </w:p>
    <w:p w14:paraId="0131BCA9" w14:textId="77777777" w:rsidR="00AF2F83" w:rsidRPr="00ED5B1F" w:rsidRDefault="00AF2F83" w:rsidP="00392A1B">
      <w:pPr>
        <w:spacing w:line="360" w:lineRule="auto"/>
        <w:jc w:val="center"/>
        <w:rPr>
          <w:rFonts w:ascii="David" w:hAnsi="David"/>
          <w:b/>
          <w:bCs/>
          <w:sz w:val="24"/>
          <w:rtl/>
        </w:rPr>
      </w:pPr>
    </w:p>
    <w:p w14:paraId="6C1F47A1" w14:textId="77777777" w:rsidR="00AF2F83" w:rsidRPr="00ED5B1F" w:rsidRDefault="00AF2F83" w:rsidP="00392A1B">
      <w:pPr>
        <w:spacing w:line="360" w:lineRule="auto"/>
        <w:jc w:val="center"/>
        <w:rPr>
          <w:rFonts w:ascii="David" w:hAnsi="David"/>
          <w:b/>
          <w:bCs/>
          <w:sz w:val="24"/>
          <w:rtl/>
        </w:rPr>
      </w:pPr>
    </w:p>
    <w:p w14:paraId="070BDA16" w14:textId="77777777" w:rsidR="00AF2F83" w:rsidRPr="00ED5B1F" w:rsidRDefault="00AF2F83" w:rsidP="00392A1B">
      <w:pPr>
        <w:spacing w:line="360" w:lineRule="auto"/>
        <w:jc w:val="center"/>
        <w:rPr>
          <w:rFonts w:ascii="David" w:hAnsi="David"/>
          <w:b/>
          <w:bCs/>
          <w:sz w:val="24"/>
          <w:rtl/>
        </w:rPr>
      </w:pPr>
    </w:p>
    <w:p w14:paraId="6CBA40E7" w14:textId="77777777" w:rsidR="00AF2F83" w:rsidRPr="00ED5B1F" w:rsidRDefault="00AF2F83" w:rsidP="00392A1B">
      <w:pPr>
        <w:spacing w:line="360" w:lineRule="auto"/>
        <w:jc w:val="center"/>
        <w:rPr>
          <w:rFonts w:ascii="David" w:hAnsi="David"/>
          <w:b/>
          <w:bCs/>
          <w:sz w:val="24"/>
          <w:rtl/>
        </w:rPr>
      </w:pPr>
    </w:p>
    <w:p w14:paraId="4058BFA0" w14:textId="77777777" w:rsidR="00AF2F83" w:rsidRPr="00ED5B1F" w:rsidRDefault="00AF2F83" w:rsidP="00392A1B">
      <w:pPr>
        <w:spacing w:line="360" w:lineRule="auto"/>
        <w:jc w:val="center"/>
        <w:rPr>
          <w:rFonts w:ascii="David" w:hAnsi="David"/>
          <w:b/>
          <w:bCs/>
          <w:sz w:val="24"/>
          <w:rtl/>
        </w:rPr>
      </w:pPr>
    </w:p>
    <w:p w14:paraId="27BC3192" w14:textId="77777777" w:rsidR="00AF2F83" w:rsidRPr="00ED5B1F" w:rsidRDefault="00AF2F83" w:rsidP="00392A1B">
      <w:pPr>
        <w:spacing w:line="360" w:lineRule="auto"/>
        <w:jc w:val="center"/>
        <w:rPr>
          <w:rFonts w:ascii="David" w:hAnsi="David"/>
          <w:b/>
          <w:bCs/>
          <w:sz w:val="24"/>
          <w:rtl/>
        </w:rPr>
      </w:pPr>
    </w:p>
    <w:p w14:paraId="79C67CB6" w14:textId="77777777" w:rsidR="00AF2F83" w:rsidRPr="00ED5B1F" w:rsidRDefault="00AF2F83" w:rsidP="00392A1B">
      <w:pPr>
        <w:spacing w:line="360" w:lineRule="auto"/>
        <w:jc w:val="center"/>
        <w:rPr>
          <w:rFonts w:ascii="David" w:hAnsi="David"/>
          <w:b/>
          <w:bCs/>
          <w:sz w:val="24"/>
          <w:rtl/>
        </w:rPr>
      </w:pPr>
    </w:p>
    <w:p w14:paraId="4EAB47AE" w14:textId="77777777" w:rsidR="00AF2F83" w:rsidRPr="00ED5B1F" w:rsidRDefault="00AF2F83" w:rsidP="00392A1B">
      <w:pPr>
        <w:spacing w:line="360" w:lineRule="auto"/>
        <w:jc w:val="center"/>
        <w:rPr>
          <w:rFonts w:ascii="David" w:hAnsi="David"/>
          <w:b/>
          <w:bCs/>
          <w:sz w:val="24"/>
          <w:rtl/>
        </w:rPr>
      </w:pPr>
    </w:p>
    <w:p w14:paraId="1BE9B7E7" w14:textId="77777777" w:rsidR="00AF2F83" w:rsidRPr="00ED5B1F" w:rsidRDefault="00AF2F83" w:rsidP="00392A1B">
      <w:pPr>
        <w:spacing w:line="360" w:lineRule="auto"/>
        <w:jc w:val="center"/>
        <w:rPr>
          <w:rFonts w:ascii="David" w:hAnsi="David"/>
          <w:b/>
          <w:bCs/>
          <w:sz w:val="24"/>
          <w:rtl/>
        </w:rPr>
      </w:pPr>
    </w:p>
    <w:p w14:paraId="7040DCA7" w14:textId="77777777" w:rsidR="00AF2F83" w:rsidRPr="00ED5B1F" w:rsidRDefault="00AF2F83" w:rsidP="00392A1B">
      <w:pPr>
        <w:spacing w:line="360" w:lineRule="auto"/>
        <w:jc w:val="center"/>
        <w:rPr>
          <w:rFonts w:ascii="David" w:hAnsi="David"/>
          <w:b/>
          <w:bCs/>
          <w:sz w:val="24"/>
          <w:rtl/>
        </w:rPr>
      </w:pPr>
    </w:p>
    <w:p w14:paraId="035DD44E" w14:textId="77777777" w:rsidR="00AF2F83" w:rsidRPr="00ED5B1F" w:rsidRDefault="00AF2F83" w:rsidP="00392A1B">
      <w:pPr>
        <w:spacing w:line="360" w:lineRule="auto"/>
        <w:jc w:val="center"/>
        <w:rPr>
          <w:rFonts w:ascii="David" w:hAnsi="David"/>
          <w:b/>
          <w:bCs/>
          <w:sz w:val="24"/>
          <w:rtl/>
        </w:rPr>
      </w:pPr>
    </w:p>
    <w:p w14:paraId="41A65B86" w14:textId="77777777" w:rsidR="00AF2F83" w:rsidRPr="00ED5B1F" w:rsidRDefault="00AF2F83" w:rsidP="00392A1B">
      <w:pPr>
        <w:spacing w:line="360" w:lineRule="auto"/>
        <w:jc w:val="center"/>
        <w:rPr>
          <w:rFonts w:ascii="David" w:hAnsi="David"/>
          <w:b/>
          <w:bCs/>
          <w:sz w:val="24"/>
          <w:rtl/>
        </w:rPr>
      </w:pPr>
    </w:p>
    <w:p w14:paraId="2611FD72" w14:textId="77777777" w:rsidR="00AF2F83" w:rsidRPr="00ED5B1F" w:rsidRDefault="00AF2F83" w:rsidP="00392A1B">
      <w:pPr>
        <w:spacing w:line="360" w:lineRule="auto"/>
        <w:jc w:val="center"/>
        <w:rPr>
          <w:rFonts w:ascii="David" w:hAnsi="David"/>
          <w:b/>
          <w:bCs/>
          <w:sz w:val="24"/>
          <w:rtl/>
        </w:rPr>
      </w:pPr>
    </w:p>
    <w:p w14:paraId="1B34C91F" w14:textId="77777777" w:rsidR="00AF2F83" w:rsidRPr="00ED5B1F" w:rsidRDefault="00AF2F83" w:rsidP="00392A1B">
      <w:pPr>
        <w:spacing w:line="360" w:lineRule="auto"/>
        <w:jc w:val="center"/>
        <w:rPr>
          <w:rFonts w:ascii="David" w:hAnsi="David"/>
          <w:b/>
          <w:bCs/>
          <w:sz w:val="24"/>
          <w:rtl/>
        </w:rPr>
      </w:pPr>
    </w:p>
    <w:p w14:paraId="53146168" w14:textId="77777777" w:rsidR="00AF2F83" w:rsidRPr="00ED5B1F" w:rsidRDefault="00AF2F83" w:rsidP="00392A1B">
      <w:pPr>
        <w:spacing w:line="360" w:lineRule="auto"/>
        <w:jc w:val="center"/>
        <w:rPr>
          <w:rFonts w:ascii="David" w:hAnsi="David"/>
          <w:b/>
          <w:bCs/>
          <w:sz w:val="24"/>
          <w:rtl/>
        </w:rPr>
      </w:pPr>
    </w:p>
    <w:p w14:paraId="4FE9C6FF" w14:textId="77777777" w:rsidR="00AF2F83" w:rsidRPr="00ED5B1F" w:rsidRDefault="00AF2F83" w:rsidP="00392A1B">
      <w:pPr>
        <w:spacing w:line="360" w:lineRule="auto"/>
        <w:jc w:val="center"/>
        <w:rPr>
          <w:rFonts w:ascii="David" w:hAnsi="David"/>
          <w:b/>
          <w:bCs/>
          <w:sz w:val="24"/>
          <w:rtl/>
        </w:rPr>
      </w:pPr>
    </w:p>
    <w:p w14:paraId="5683F3E9" w14:textId="77777777" w:rsidR="00AF2F83" w:rsidRPr="00ED5B1F" w:rsidRDefault="00AF2F83" w:rsidP="00392A1B">
      <w:pPr>
        <w:spacing w:line="360" w:lineRule="auto"/>
        <w:jc w:val="center"/>
        <w:rPr>
          <w:rFonts w:ascii="David" w:hAnsi="David"/>
          <w:b/>
          <w:bCs/>
          <w:sz w:val="24"/>
          <w:rtl/>
        </w:rPr>
      </w:pPr>
    </w:p>
    <w:p w14:paraId="1F31123B" w14:textId="77777777" w:rsidR="00AF2F83" w:rsidRPr="00ED5B1F" w:rsidRDefault="00AF2F83" w:rsidP="00392A1B">
      <w:pPr>
        <w:spacing w:line="360" w:lineRule="auto"/>
        <w:jc w:val="center"/>
        <w:rPr>
          <w:rFonts w:ascii="David" w:hAnsi="David"/>
          <w:b/>
          <w:bCs/>
          <w:sz w:val="24"/>
          <w:rtl/>
        </w:rPr>
      </w:pPr>
    </w:p>
    <w:p w14:paraId="38951A15" w14:textId="77777777" w:rsidR="00AF2F83" w:rsidRPr="00ED5B1F" w:rsidRDefault="00AF2F83" w:rsidP="00392A1B">
      <w:pPr>
        <w:spacing w:line="360" w:lineRule="auto"/>
        <w:jc w:val="center"/>
        <w:rPr>
          <w:rFonts w:ascii="David" w:hAnsi="David"/>
          <w:b/>
          <w:bCs/>
          <w:sz w:val="24"/>
          <w:rtl/>
        </w:rPr>
      </w:pPr>
    </w:p>
    <w:p w14:paraId="4B165764" w14:textId="77777777" w:rsidR="00AF2F83" w:rsidRPr="00ED5B1F" w:rsidRDefault="00AF2F83" w:rsidP="00392A1B">
      <w:pPr>
        <w:spacing w:line="360" w:lineRule="auto"/>
        <w:jc w:val="center"/>
        <w:rPr>
          <w:rFonts w:ascii="David" w:hAnsi="David"/>
          <w:b/>
          <w:bCs/>
          <w:sz w:val="24"/>
          <w:rtl/>
        </w:rPr>
      </w:pPr>
    </w:p>
    <w:p w14:paraId="33238746" w14:textId="77777777" w:rsidR="00AF2F83" w:rsidRPr="00ED5B1F" w:rsidRDefault="00AF2F83" w:rsidP="00392A1B">
      <w:pPr>
        <w:spacing w:line="360" w:lineRule="auto"/>
        <w:jc w:val="center"/>
        <w:rPr>
          <w:rFonts w:ascii="David" w:hAnsi="David"/>
          <w:b/>
          <w:bCs/>
          <w:sz w:val="24"/>
          <w:rtl/>
        </w:rPr>
      </w:pPr>
    </w:p>
    <w:p w14:paraId="75094A24" w14:textId="77777777" w:rsidR="00AF2F83" w:rsidRPr="00ED5B1F" w:rsidRDefault="00AF2F83" w:rsidP="00392A1B">
      <w:pPr>
        <w:spacing w:line="360" w:lineRule="auto"/>
        <w:jc w:val="center"/>
        <w:rPr>
          <w:rFonts w:ascii="David" w:hAnsi="David"/>
          <w:b/>
          <w:bCs/>
          <w:sz w:val="24"/>
          <w:rtl/>
        </w:rPr>
      </w:pPr>
    </w:p>
    <w:p w14:paraId="006E2C63" w14:textId="77777777" w:rsidR="004C4C24" w:rsidRPr="00ED5B1F" w:rsidRDefault="004C4C24" w:rsidP="00392A1B">
      <w:pPr>
        <w:spacing w:line="360" w:lineRule="auto"/>
        <w:jc w:val="center"/>
        <w:rPr>
          <w:rFonts w:ascii="David" w:hAnsi="David"/>
          <w:b/>
          <w:bCs/>
          <w:sz w:val="24"/>
          <w:rtl/>
        </w:rPr>
      </w:pPr>
    </w:p>
    <w:p w14:paraId="1DA97542" w14:textId="77777777" w:rsidR="003A0918" w:rsidRPr="00ED5B1F" w:rsidRDefault="00445A3D" w:rsidP="00CB39AF">
      <w:pPr>
        <w:pStyle w:val="13"/>
        <w:jc w:val="center"/>
        <w:rPr>
          <w:rFonts w:ascii="David" w:hAnsi="David"/>
          <w:sz w:val="20"/>
          <w:rtl/>
        </w:rPr>
      </w:pPr>
      <w:bookmarkStart w:id="43" w:name="נושא_1"/>
      <w:bookmarkStart w:id="44" w:name="_Toc483399185"/>
      <w:bookmarkStart w:id="45" w:name="_Toc483399495"/>
      <w:bookmarkStart w:id="46" w:name="_Toc483399564"/>
      <w:bookmarkStart w:id="47" w:name="_Toc483399640"/>
      <w:bookmarkStart w:id="48" w:name="נושא_3"/>
      <w:bookmarkStart w:id="49" w:name="נושא_4"/>
      <w:bookmarkStart w:id="50" w:name="נושא_5"/>
      <w:bookmarkStart w:id="51" w:name="נושא_6"/>
      <w:bookmarkStart w:id="52" w:name="נושא_7"/>
      <w:bookmarkStart w:id="53" w:name="נושא_8"/>
      <w:bookmarkStart w:id="54" w:name="נספח_א"/>
      <w:bookmarkStart w:id="55" w:name="_בחינת_השכלה_ותקופת"/>
      <w:bookmarkStart w:id="56" w:name="_יועצים_לניהול_(מקצועות"/>
      <w:bookmarkStart w:id="57" w:name="_שירותי_ייעוץ_לניהול"/>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ED5B1F">
        <w:rPr>
          <w:rFonts w:ascii="David" w:hAnsi="David"/>
          <w:sz w:val="20"/>
          <w:rtl/>
        </w:rPr>
        <w:lastRenderedPageBreak/>
        <w:t xml:space="preserve">נספח </w:t>
      </w:r>
      <w:r w:rsidR="008F156F" w:rsidRPr="00084967">
        <w:rPr>
          <w:rFonts w:ascii="David" w:hAnsi="David" w:hint="eastAsia"/>
          <w:sz w:val="20"/>
          <w:rtl/>
        </w:rPr>
        <w:t>י</w:t>
      </w:r>
      <w:r w:rsidR="008F156F" w:rsidRPr="00084967">
        <w:rPr>
          <w:rFonts w:ascii="David" w:hAnsi="David"/>
          <w:sz w:val="20"/>
          <w:rtl/>
        </w:rPr>
        <w:t>"ח</w:t>
      </w:r>
      <w:r w:rsidR="008F156F" w:rsidRPr="00ED5B1F">
        <w:rPr>
          <w:rFonts w:ascii="David" w:hAnsi="David"/>
          <w:sz w:val="20"/>
          <w:rtl/>
        </w:rPr>
        <w:t xml:space="preserve"> </w:t>
      </w:r>
      <w:r w:rsidRPr="00ED5B1F">
        <w:rPr>
          <w:rFonts w:ascii="David" w:hAnsi="David"/>
          <w:sz w:val="20"/>
          <w:rtl/>
        </w:rPr>
        <w:t>–</w:t>
      </w:r>
      <w:r w:rsidR="0078073E" w:rsidRPr="00ED5B1F">
        <w:rPr>
          <w:rFonts w:ascii="David" w:hAnsi="David"/>
          <w:sz w:val="20"/>
          <w:rtl/>
        </w:rPr>
        <w:t xml:space="preserve"> רשימת בדיקה ("</w:t>
      </w:r>
      <w:r w:rsidRPr="00ED5B1F">
        <w:rPr>
          <w:rFonts w:ascii="David" w:hAnsi="David"/>
          <w:sz w:val="20"/>
          <w:rtl/>
        </w:rPr>
        <w:t>צ'ק ליסט</w:t>
      </w:r>
      <w:r w:rsidR="0078073E" w:rsidRPr="00ED5B1F">
        <w:rPr>
          <w:rFonts w:ascii="David" w:hAnsi="David"/>
          <w:sz w:val="20"/>
          <w:rtl/>
        </w:rPr>
        <w:t>")</w:t>
      </w:r>
    </w:p>
    <w:p w14:paraId="09042DA9" w14:textId="77777777" w:rsidR="0078073E" w:rsidRPr="00ED5B1F" w:rsidRDefault="0078073E" w:rsidP="00887D1B">
      <w:pPr>
        <w:pStyle w:val="13"/>
        <w:numPr>
          <w:ilvl w:val="0"/>
          <w:numId w:val="20"/>
        </w:numPr>
        <w:rPr>
          <w:rFonts w:ascii="David" w:hAnsi="David"/>
          <w:b w:val="0"/>
          <w:bCs w:val="0"/>
          <w:sz w:val="24"/>
          <w:szCs w:val="24"/>
          <w:u w:val="none"/>
        </w:rPr>
      </w:pPr>
      <w:r w:rsidRPr="00ED5B1F">
        <w:rPr>
          <w:rFonts w:ascii="David" w:hAnsi="David"/>
          <w:b w:val="0"/>
          <w:bCs w:val="0"/>
          <w:sz w:val="24"/>
          <w:szCs w:val="24"/>
          <w:u w:val="none"/>
          <w:rtl/>
        </w:rPr>
        <w:t xml:space="preserve"> מצורפת בזו רשימת בדיקה ("</w:t>
      </w:r>
      <w:proofErr w:type="spellStart"/>
      <w:r w:rsidRPr="00ED5B1F">
        <w:rPr>
          <w:rFonts w:ascii="David" w:hAnsi="David"/>
          <w:b w:val="0"/>
          <w:bCs w:val="0"/>
          <w:sz w:val="24"/>
          <w:szCs w:val="24"/>
          <w:u w:val="none"/>
          <w:rtl/>
        </w:rPr>
        <w:t>צ'קליסט</w:t>
      </w:r>
      <w:proofErr w:type="spellEnd"/>
      <w:r w:rsidRPr="00ED5B1F">
        <w:rPr>
          <w:rFonts w:ascii="David" w:hAnsi="David"/>
          <w:b w:val="0"/>
          <w:bCs w:val="0"/>
          <w:sz w:val="24"/>
          <w:szCs w:val="24"/>
          <w:u w:val="none"/>
          <w:rtl/>
        </w:rPr>
        <w:t xml:space="preserve">") של מסמכים שעל המציע לצרף להצעתו. </w:t>
      </w:r>
    </w:p>
    <w:p w14:paraId="005872B8" w14:textId="77777777" w:rsidR="0078073E" w:rsidRPr="00ED5B1F" w:rsidRDefault="0078073E" w:rsidP="00887D1B">
      <w:pPr>
        <w:pStyle w:val="13"/>
        <w:numPr>
          <w:ilvl w:val="0"/>
          <w:numId w:val="20"/>
        </w:numPr>
        <w:rPr>
          <w:rFonts w:ascii="David" w:hAnsi="David"/>
          <w:b w:val="0"/>
          <w:bCs w:val="0"/>
          <w:sz w:val="24"/>
          <w:szCs w:val="24"/>
          <w:u w:val="none"/>
          <w:rtl/>
        </w:rPr>
      </w:pPr>
      <w:r w:rsidRPr="00ED5B1F">
        <w:rPr>
          <w:rFonts w:ascii="David" w:hAnsi="David"/>
          <w:b w:val="0"/>
          <w:bCs w:val="0"/>
          <w:sz w:val="24"/>
          <w:szCs w:val="24"/>
          <w:u w:val="none"/>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p>
    <w:p w14:paraId="5C35AF28" w14:textId="1F7C8996" w:rsidR="0078073E" w:rsidRPr="00ED5B1F" w:rsidRDefault="0078073E" w:rsidP="00887D1B">
      <w:pPr>
        <w:pStyle w:val="13"/>
        <w:numPr>
          <w:ilvl w:val="0"/>
          <w:numId w:val="20"/>
        </w:numPr>
        <w:rPr>
          <w:rFonts w:ascii="David" w:hAnsi="David"/>
          <w:b w:val="0"/>
          <w:bCs w:val="0"/>
          <w:sz w:val="24"/>
          <w:szCs w:val="24"/>
          <w:u w:val="none"/>
          <w:rtl/>
        </w:rPr>
      </w:pPr>
      <w:r w:rsidRPr="00ED5B1F">
        <w:rPr>
          <w:rFonts w:ascii="David" w:hAnsi="David"/>
          <w:b w:val="0"/>
          <w:bCs w:val="0"/>
          <w:sz w:val="24"/>
          <w:szCs w:val="24"/>
          <w:u w:val="none"/>
          <w:rtl/>
        </w:rPr>
        <w:t xml:space="preserve">בכפוף לאמור בכל מקום במסמכי המכרז, </w:t>
      </w:r>
      <w:proofErr w:type="spellStart"/>
      <w:r w:rsidRPr="00ED5B1F">
        <w:rPr>
          <w:rFonts w:ascii="David" w:hAnsi="David"/>
          <w:b w:val="0"/>
          <w:bCs w:val="0"/>
          <w:sz w:val="24"/>
          <w:szCs w:val="24"/>
          <w:u w:val="none"/>
          <w:rtl/>
        </w:rPr>
        <w:t>ה</w:t>
      </w:r>
      <w:r w:rsidR="00E0305F">
        <w:rPr>
          <w:rFonts w:ascii="David" w:hAnsi="David"/>
          <w:b w:val="0"/>
          <w:bCs w:val="0"/>
          <w:sz w:val="24"/>
          <w:szCs w:val="24"/>
          <w:u w:val="none"/>
          <w:rtl/>
        </w:rPr>
        <w:t>מינהל</w:t>
      </w:r>
      <w:proofErr w:type="spellEnd"/>
      <w:r w:rsidR="003E74BC" w:rsidRPr="00ED5B1F">
        <w:rPr>
          <w:rFonts w:ascii="David" w:hAnsi="David"/>
          <w:b w:val="0"/>
          <w:bCs w:val="0"/>
          <w:sz w:val="24"/>
          <w:szCs w:val="24"/>
          <w:u w:val="none"/>
          <w:rtl/>
        </w:rPr>
        <w:t xml:space="preserve"> </w:t>
      </w:r>
      <w:r w:rsidRPr="00ED5B1F">
        <w:rPr>
          <w:rFonts w:ascii="David" w:hAnsi="David"/>
          <w:b w:val="0"/>
          <w:bCs w:val="0"/>
          <w:sz w:val="24"/>
          <w:szCs w:val="24"/>
          <w:u w:val="none"/>
          <w:rtl/>
        </w:rPr>
        <w:t>שומר לעצמו את הזכות לפסול הצעה שלא יצורף אליה מסמך מהמסמכים הנדרשים להיות מצורפים אליה.</w:t>
      </w:r>
    </w:p>
    <w:p w14:paraId="128D7D78" w14:textId="77777777" w:rsidR="0078073E" w:rsidRPr="00ED5B1F" w:rsidRDefault="0078073E" w:rsidP="00887D1B">
      <w:pPr>
        <w:pStyle w:val="13"/>
        <w:numPr>
          <w:ilvl w:val="0"/>
          <w:numId w:val="20"/>
        </w:numPr>
        <w:rPr>
          <w:rFonts w:ascii="David" w:hAnsi="David"/>
          <w:b w:val="0"/>
          <w:bCs w:val="0"/>
          <w:sz w:val="24"/>
          <w:szCs w:val="24"/>
          <w:u w:val="none"/>
          <w:rtl/>
        </w:rPr>
      </w:pPr>
      <w:r w:rsidRPr="00ED5B1F">
        <w:rPr>
          <w:rFonts w:ascii="David" w:hAnsi="David"/>
          <w:b w:val="0"/>
          <w:bCs w:val="0"/>
          <w:sz w:val="24"/>
          <w:szCs w:val="24"/>
          <w:u w:val="none"/>
          <w:rtl/>
        </w:rPr>
        <w:t>על המציע לסמן בכל שורה בטבלה, בעמודה השמאלית "</w:t>
      </w:r>
      <w:r w:rsidRPr="00ED5B1F">
        <w:rPr>
          <w:rFonts w:ascii="David" w:hAnsi="David"/>
          <w:b w:val="0"/>
          <w:bCs w:val="0"/>
          <w:sz w:val="24"/>
          <w:szCs w:val="24"/>
          <w:u w:val="none"/>
        </w:rPr>
        <w:t>V</w:t>
      </w:r>
      <w:r w:rsidRPr="00ED5B1F">
        <w:rPr>
          <w:rFonts w:ascii="David" w:hAnsi="David"/>
          <w:b w:val="0"/>
          <w:bCs w:val="0"/>
          <w:sz w:val="24"/>
          <w:szCs w:val="24"/>
          <w:u w:val="none"/>
          <w:rtl/>
        </w:rPr>
        <w:t>", אם המסמך צורף, ו-"</w:t>
      </w:r>
      <w:r w:rsidRPr="00ED5B1F">
        <w:rPr>
          <w:rFonts w:ascii="David" w:hAnsi="David"/>
          <w:b w:val="0"/>
          <w:bCs w:val="0"/>
          <w:sz w:val="24"/>
          <w:szCs w:val="24"/>
          <w:u w:val="none"/>
        </w:rPr>
        <w:t>X</w:t>
      </w:r>
      <w:r w:rsidRPr="00ED5B1F">
        <w:rPr>
          <w:rFonts w:ascii="David" w:hAnsi="David"/>
          <w:b w:val="0"/>
          <w:bCs w:val="0"/>
          <w:sz w:val="24"/>
          <w:szCs w:val="24"/>
          <w:u w:val="none"/>
          <w:rtl/>
        </w:rPr>
        <w:t>", אם המסמך לא צורף.</w:t>
      </w:r>
    </w:p>
    <w:p w14:paraId="59132C4D" w14:textId="77777777" w:rsidR="0078073E" w:rsidRPr="00ED5B1F" w:rsidRDefault="0078073E" w:rsidP="00887D1B">
      <w:pPr>
        <w:pStyle w:val="13"/>
        <w:numPr>
          <w:ilvl w:val="0"/>
          <w:numId w:val="20"/>
        </w:numPr>
        <w:rPr>
          <w:rFonts w:ascii="David" w:hAnsi="David"/>
          <w:b w:val="0"/>
          <w:bCs w:val="0"/>
          <w:sz w:val="24"/>
          <w:szCs w:val="24"/>
          <w:u w:val="none"/>
        </w:rPr>
      </w:pPr>
      <w:r w:rsidRPr="00ED5B1F">
        <w:rPr>
          <w:rFonts w:ascii="David" w:hAnsi="David"/>
          <w:b w:val="0"/>
          <w:bCs w:val="0"/>
          <w:sz w:val="24"/>
          <w:szCs w:val="24"/>
          <w:u w:val="none"/>
          <w:rtl/>
        </w:rPr>
        <w:t>המציע מתחייב שהסימון בטבלה הוא אמת.</w:t>
      </w:r>
    </w:p>
    <w:tbl>
      <w:tblPr>
        <w:tblStyle w:val="af5"/>
        <w:bidiVisual/>
        <w:tblW w:w="9203" w:type="dxa"/>
        <w:tblLook w:val="04A0" w:firstRow="1" w:lastRow="0" w:firstColumn="1" w:lastColumn="0" w:noHBand="0" w:noVBand="1"/>
      </w:tblPr>
      <w:tblGrid>
        <w:gridCol w:w="3722"/>
        <w:gridCol w:w="1228"/>
        <w:gridCol w:w="4253"/>
      </w:tblGrid>
      <w:tr w:rsidR="0078073E" w:rsidRPr="00084967" w14:paraId="407D592C" w14:textId="77777777" w:rsidTr="003060CC">
        <w:trPr>
          <w:trHeight w:val="567"/>
          <w:tblHeader/>
        </w:trPr>
        <w:tc>
          <w:tcPr>
            <w:tcW w:w="3722" w:type="dxa"/>
            <w:vAlign w:val="center"/>
          </w:tcPr>
          <w:p w14:paraId="4F97594B" w14:textId="77777777" w:rsidR="0078073E" w:rsidRPr="00ED5B1F" w:rsidRDefault="0078073E" w:rsidP="00CA68CB">
            <w:pPr>
              <w:jc w:val="center"/>
              <w:rPr>
                <w:rFonts w:ascii="David" w:hAnsi="David"/>
                <w:b/>
                <w:bCs/>
                <w:rtl/>
              </w:rPr>
            </w:pPr>
            <w:r w:rsidRPr="00ED5B1F">
              <w:rPr>
                <w:rFonts w:ascii="David" w:hAnsi="David"/>
                <w:b/>
                <w:bCs/>
                <w:rtl/>
              </w:rPr>
              <w:t>המסמך</w:t>
            </w:r>
          </w:p>
        </w:tc>
        <w:tc>
          <w:tcPr>
            <w:tcW w:w="1228" w:type="dxa"/>
            <w:vAlign w:val="center"/>
          </w:tcPr>
          <w:p w14:paraId="7C496B7B" w14:textId="77777777" w:rsidR="0078073E" w:rsidRPr="00ED5B1F" w:rsidRDefault="0078073E" w:rsidP="00CA68CB">
            <w:pPr>
              <w:jc w:val="center"/>
              <w:rPr>
                <w:rFonts w:ascii="David" w:hAnsi="David"/>
                <w:b/>
                <w:bCs/>
                <w:rtl/>
              </w:rPr>
            </w:pPr>
            <w:r w:rsidRPr="00ED5B1F">
              <w:rPr>
                <w:rFonts w:ascii="David" w:hAnsi="David"/>
                <w:b/>
                <w:bCs/>
                <w:rtl/>
              </w:rPr>
              <w:t xml:space="preserve">האם צורף להצעה (יש לסמן </w:t>
            </w:r>
            <w:r w:rsidRPr="00ED5B1F">
              <w:rPr>
                <w:rFonts w:ascii="David" w:hAnsi="David"/>
                <w:b/>
                <w:bCs/>
              </w:rPr>
              <w:t>V"</w:t>
            </w:r>
            <w:r w:rsidRPr="00ED5B1F">
              <w:rPr>
                <w:rFonts w:ascii="David" w:hAnsi="David"/>
                <w:b/>
                <w:bCs/>
                <w:rtl/>
              </w:rPr>
              <w:t>" עבור מסמך שצורף, ו-</w:t>
            </w:r>
            <w:r w:rsidRPr="00ED5B1F">
              <w:rPr>
                <w:rFonts w:ascii="David" w:hAnsi="David"/>
                <w:b/>
                <w:bCs/>
              </w:rPr>
              <w:t xml:space="preserve"> "X"</w:t>
            </w:r>
            <w:r w:rsidRPr="00ED5B1F">
              <w:rPr>
                <w:rFonts w:ascii="David" w:hAnsi="David"/>
                <w:b/>
                <w:bCs/>
                <w:rtl/>
              </w:rPr>
              <w:t>עבור מסמך שלא צורף)</w:t>
            </w:r>
          </w:p>
        </w:tc>
        <w:tc>
          <w:tcPr>
            <w:tcW w:w="4253" w:type="dxa"/>
            <w:vAlign w:val="center"/>
          </w:tcPr>
          <w:p w14:paraId="27AD5AB3" w14:textId="77777777" w:rsidR="0078073E" w:rsidRPr="00ED5B1F" w:rsidRDefault="0078073E" w:rsidP="00CA68CB">
            <w:pPr>
              <w:jc w:val="center"/>
              <w:rPr>
                <w:rFonts w:ascii="David" w:hAnsi="David"/>
                <w:b/>
                <w:bCs/>
                <w:rtl/>
              </w:rPr>
            </w:pPr>
            <w:r w:rsidRPr="00ED5B1F">
              <w:rPr>
                <w:rFonts w:ascii="David" w:hAnsi="David"/>
                <w:b/>
                <w:bCs/>
                <w:rtl/>
              </w:rPr>
              <w:t>הערות</w:t>
            </w:r>
          </w:p>
        </w:tc>
      </w:tr>
      <w:tr w:rsidR="0078073E" w:rsidRPr="00084967" w14:paraId="5ADA23E5" w14:textId="77777777" w:rsidTr="00497849">
        <w:trPr>
          <w:trHeight w:val="567"/>
        </w:trPr>
        <w:tc>
          <w:tcPr>
            <w:tcW w:w="3722" w:type="dxa"/>
            <w:vAlign w:val="center"/>
          </w:tcPr>
          <w:p w14:paraId="23D2C627" w14:textId="77777777" w:rsidR="0078073E" w:rsidRPr="00ED5B1F" w:rsidRDefault="0078073E" w:rsidP="009932A8">
            <w:pPr>
              <w:rPr>
                <w:rFonts w:ascii="David" w:hAnsi="David"/>
                <w:rtl/>
              </w:rPr>
            </w:pPr>
            <w:r w:rsidRPr="00ED5B1F">
              <w:rPr>
                <w:rFonts w:ascii="David" w:hAnsi="David"/>
                <w:rtl/>
              </w:rPr>
              <w:t>הזמנה להציע הצעות</w:t>
            </w:r>
          </w:p>
        </w:tc>
        <w:tc>
          <w:tcPr>
            <w:tcW w:w="1228" w:type="dxa"/>
            <w:vAlign w:val="center"/>
          </w:tcPr>
          <w:p w14:paraId="68087F7C" w14:textId="77777777" w:rsidR="0078073E" w:rsidRPr="00ED5B1F" w:rsidRDefault="0078073E" w:rsidP="00CA68CB">
            <w:pPr>
              <w:jc w:val="center"/>
              <w:rPr>
                <w:rFonts w:ascii="David" w:hAnsi="David"/>
                <w:rtl/>
              </w:rPr>
            </w:pPr>
          </w:p>
        </w:tc>
        <w:tc>
          <w:tcPr>
            <w:tcW w:w="4253" w:type="dxa"/>
            <w:vAlign w:val="center"/>
          </w:tcPr>
          <w:p w14:paraId="290FB687" w14:textId="77777777" w:rsidR="0078073E" w:rsidRPr="00ED5B1F" w:rsidRDefault="0078073E" w:rsidP="00CA68CB">
            <w:pPr>
              <w:jc w:val="center"/>
              <w:rPr>
                <w:rFonts w:ascii="David" w:hAnsi="David"/>
                <w:rtl/>
              </w:rPr>
            </w:pPr>
          </w:p>
        </w:tc>
      </w:tr>
      <w:tr w:rsidR="0078073E" w:rsidRPr="00084967" w14:paraId="668B655A" w14:textId="77777777" w:rsidTr="00497849">
        <w:trPr>
          <w:trHeight w:val="567"/>
        </w:trPr>
        <w:tc>
          <w:tcPr>
            <w:tcW w:w="3722" w:type="dxa"/>
            <w:vAlign w:val="center"/>
          </w:tcPr>
          <w:p w14:paraId="7D9FF3A3" w14:textId="77777777" w:rsidR="0078073E" w:rsidRPr="00ED5B1F" w:rsidRDefault="0078073E" w:rsidP="009932A8">
            <w:pPr>
              <w:rPr>
                <w:rFonts w:ascii="David" w:hAnsi="David"/>
                <w:rtl/>
              </w:rPr>
            </w:pPr>
            <w:r w:rsidRPr="00ED5B1F">
              <w:rPr>
                <w:rFonts w:ascii="David" w:hAnsi="David"/>
                <w:rtl/>
              </w:rPr>
              <w:t xml:space="preserve">הסכם ההתקשרות, חתום בכל עמוד על ידי </w:t>
            </w:r>
            <w:proofErr w:type="spellStart"/>
            <w:r w:rsidRPr="00ED5B1F">
              <w:rPr>
                <w:rFonts w:ascii="David" w:hAnsi="David"/>
                <w:rtl/>
              </w:rPr>
              <w:t>מורשי</w:t>
            </w:r>
            <w:proofErr w:type="spellEnd"/>
            <w:r w:rsidRPr="00ED5B1F">
              <w:rPr>
                <w:rFonts w:ascii="David" w:hAnsi="David"/>
                <w:rtl/>
              </w:rPr>
              <w:t xml:space="preserve"> החתימה</w:t>
            </w:r>
            <w:r w:rsidR="00501896" w:rsidRPr="00084967">
              <w:rPr>
                <w:rFonts w:ascii="David" w:hAnsi="David"/>
                <w:rtl/>
              </w:rPr>
              <w:t xml:space="preserve"> ומענה לשאלות ההבהרה</w:t>
            </w:r>
          </w:p>
        </w:tc>
        <w:tc>
          <w:tcPr>
            <w:tcW w:w="1228" w:type="dxa"/>
            <w:vAlign w:val="center"/>
          </w:tcPr>
          <w:p w14:paraId="7C52A02F" w14:textId="77777777" w:rsidR="0078073E" w:rsidRPr="00ED5B1F" w:rsidRDefault="0078073E" w:rsidP="00CA68CB">
            <w:pPr>
              <w:jc w:val="center"/>
              <w:rPr>
                <w:rFonts w:ascii="David" w:hAnsi="David"/>
                <w:rtl/>
              </w:rPr>
            </w:pPr>
          </w:p>
        </w:tc>
        <w:tc>
          <w:tcPr>
            <w:tcW w:w="4253" w:type="dxa"/>
            <w:vAlign w:val="center"/>
          </w:tcPr>
          <w:p w14:paraId="08D8218A" w14:textId="77777777" w:rsidR="0078073E" w:rsidRPr="00ED5B1F" w:rsidRDefault="0078073E" w:rsidP="00CA68CB">
            <w:pPr>
              <w:jc w:val="center"/>
              <w:rPr>
                <w:rFonts w:ascii="David" w:hAnsi="David"/>
                <w:rtl/>
              </w:rPr>
            </w:pPr>
          </w:p>
        </w:tc>
      </w:tr>
      <w:tr w:rsidR="0078073E" w:rsidRPr="00084967" w14:paraId="01390745" w14:textId="77777777" w:rsidTr="00497849">
        <w:trPr>
          <w:trHeight w:val="567"/>
        </w:trPr>
        <w:tc>
          <w:tcPr>
            <w:tcW w:w="3722" w:type="dxa"/>
            <w:vAlign w:val="center"/>
          </w:tcPr>
          <w:p w14:paraId="0CBC0CB5" w14:textId="77777777" w:rsidR="0078073E" w:rsidRPr="00ED5B1F" w:rsidRDefault="0078073E" w:rsidP="009932A8">
            <w:pPr>
              <w:rPr>
                <w:rFonts w:ascii="David" w:hAnsi="David"/>
                <w:rtl/>
              </w:rPr>
            </w:pPr>
            <w:r w:rsidRPr="00ED5B1F">
              <w:rPr>
                <w:rFonts w:ascii="David" w:hAnsi="David"/>
                <w:rtl/>
              </w:rPr>
              <w:t xml:space="preserve">נספח א' – מפרט </w:t>
            </w:r>
            <w:r w:rsidR="001D6F1E" w:rsidRPr="00084967">
              <w:rPr>
                <w:rFonts w:ascii="David" w:hAnsi="David" w:hint="eastAsia"/>
                <w:rtl/>
              </w:rPr>
              <w:t>השירותים</w:t>
            </w:r>
          </w:p>
        </w:tc>
        <w:tc>
          <w:tcPr>
            <w:tcW w:w="1228" w:type="dxa"/>
            <w:vAlign w:val="center"/>
          </w:tcPr>
          <w:p w14:paraId="25403B85" w14:textId="77777777" w:rsidR="0078073E" w:rsidRPr="00ED5B1F" w:rsidRDefault="0078073E" w:rsidP="00CA68CB">
            <w:pPr>
              <w:jc w:val="center"/>
              <w:rPr>
                <w:rFonts w:ascii="David" w:hAnsi="David"/>
                <w:rtl/>
              </w:rPr>
            </w:pPr>
          </w:p>
        </w:tc>
        <w:tc>
          <w:tcPr>
            <w:tcW w:w="4253" w:type="dxa"/>
            <w:vAlign w:val="center"/>
          </w:tcPr>
          <w:p w14:paraId="2C3826E6" w14:textId="77777777" w:rsidR="0078073E" w:rsidRPr="00ED5B1F" w:rsidRDefault="0078073E" w:rsidP="00CA68CB">
            <w:pPr>
              <w:jc w:val="center"/>
              <w:rPr>
                <w:rFonts w:ascii="David" w:hAnsi="David"/>
                <w:rtl/>
              </w:rPr>
            </w:pPr>
          </w:p>
        </w:tc>
      </w:tr>
      <w:tr w:rsidR="0078073E" w:rsidRPr="00084967" w14:paraId="5E22BC7B" w14:textId="77777777" w:rsidTr="00497849">
        <w:trPr>
          <w:trHeight w:val="567"/>
        </w:trPr>
        <w:tc>
          <w:tcPr>
            <w:tcW w:w="3722" w:type="dxa"/>
            <w:vAlign w:val="center"/>
          </w:tcPr>
          <w:p w14:paraId="03D8A103" w14:textId="77777777" w:rsidR="0078073E" w:rsidRPr="00ED5B1F" w:rsidRDefault="0078073E" w:rsidP="009932A8">
            <w:pPr>
              <w:rPr>
                <w:rFonts w:ascii="David" w:hAnsi="David"/>
                <w:rtl/>
              </w:rPr>
            </w:pPr>
            <w:r w:rsidRPr="00ED5B1F">
              <w:rPr>
                <w:rFonts w:ascii="David" w:hAnsi="David"/>
                <w:rtl/>
              </w:rPr>
              <w:t>נספח ב' – הצעת המחיר</w:t>
            </w:r>
          </w:p>
        </w:tc>
        <w:tc>
          <w:tcPr>
            <w:tcW w:w="1228" w:type="dxa"/>
            <w:vAlign w:val="center"/>
          </w:tcPr>
          <w:p w14:paraId="28A59362" w14:textId="77777777" w:rsidR="0078073E" w:rsidRPr="00ED5B1F" w:rsidRDefault="0078073E" w:rsidP="00CA68CB">
            <w:pPr>
              <w:jc w:val="center"/>
              <w:rPr>
                <w:rFonts w:ascii="David" w:hAnsi="David"/>
                <w:rtl/>
              </w:rPr>
            </w:pPr>
          </w:p>
        </w:tc>
        <w:tc>
          <w:tcPr>
            <w:tcW w:w="4253" w:type="dxa"/>
            <w:vAlign w:val="center"/>
          </w:tcPr>
          <w:p w14:paraId="7313EAC7" w14:textId="77777777" w:rsidR="0078073E" w:rsidRPr="00ED5B1F" w:rsidRDefault="0078073E" w:rsidP="00CA68CB">
            <w:pPr>
              <w:jc w:val="center"/>
              <w:rPr>
                <w:rFonts w:ascii="David" w:hAnsi="David"/>
                <w:rtl/>
              </w:rPr>
            </w:pPr>
          </w:p>
        </w:tc>
      </w:tr>
      <w:tr w:rsidR="0078073E" w:rsidRPr="00084967" w14:paraId="2E37BA00" w14:textId="77777777" w:rsidTr="00497849">
        <w:trPr>
          <w:trHeight w:val="567"/>
        </w:trPr>
        <w:tc>
          <w:tcPr>
            <w:tcW w:w="3722" w:type="dxa"/>
            <w:vAlign w:val="center"/>
          </w:tcPr>
          <w:p w14:paraId="75A5975E" w14:textId="2C274C4F"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ג</w:t>
            </w:r>
            <w:r w:rsidRPr="00ED5B1F">
              <w:rPr>
                <w:rFonts w:ascii="David" w:hAnsi="David"/>
                <w:rtl/>
              </w:rPr>
              <w:t>' – תצהיר פרטים כלליים</w:t>
            </w:r>
          </w:p>
        </w:tc>
        <w:tc>
          <w:tcPr>
            <w:tcW w:w="1228" w:type="dxa"/>
            <w:vAlign w:val="center"/>
          </w:tcPr>
          <w:p w14:paraId="6CACE56F" w14:textId="77777777" w:rsidR="0078073E" w:rsidRPr="00ED5B1F" w:rsidRDefault="0078073E" w:rsidP="00CA68CB">
            <w:pPr>
              <w:jc w:val="center"/>
              <w:rPr>
                <w:rFonts w:ascii="David" w:hAnsi="David"/>
                <w:rtl/>
              </w:rPr>
            </w:pPr>
          </w:p>
        </w:tc>
        <w:tc>
          <w:tcPr>
            <w:tcW w:w="4253" w:type="dxa"/>
            <w:vAlign w:val="center"/>
          </w:tcPr>
          <w:p w14:paraId="3FEACFEE" w14:textId="77777777" w:rsidR="0078073E" w:rsidRPr="00ED5B1F" w:rsidRDefault="0078073E" w:rsidP="00CA68CB">
            <w:pPr>
              <w:jc w:val="center"/>
              <w:rPr>
                <w:rFonts w:ascii="David" w:hAnsi="David"/>
                <w:rtl/>
              </w:rPr>
            </w:pPr>
          </w:p>
        </w:tc>
      </w:tr>
      <w:tr w:rsidR="0078073E" w:rsidRPr="00084967" w14:paraId="7D4F38D7" w14:textId="77777777" w:rsidTr="00497849">
        <w:trPr>
          <w:trHeight w:val="567"/>
        </w:trPr>
        <w:tc>
          <w:tcPr>
            <w:tcW w:w="3722" w:type="dxa"/>
            <w:vAlign w:val="center"/>
          </w:tcPr>
          <w:p w14:paraId="2AE751FE" w14:textId="4440262E"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ד</w:t>
            </w:r>
            <w:r w:rsidRPr="00ED5B1F">
              <w:rPr>
                <w:rFonts w:ascii="David" w:hAnsi="David"/>
                <w:rtl/>
              </w:rPr>
              <w:t>' – תצהיר בדבר המציע</w:t>
            </w:r>
          </w:p>
        </w:tc>
        <w:tc>
          <w:tcPr>
            <w:tcW w:w="1228" w:type="dxa"/>
            <w:vAlign w:val="center"/>
          </w:tcPr>
          <w:p w14:paraId="07413566" w14:textId="77777777" w:rsidR="0078073E" w:rsidRPr="00ED5B1F" w:rsidRDefault="0078073E" w:rsidP="00CA68CB">
            <w:pPr>
              <w:jc w:val="center"/>
              <w:rPr>
                <w:rFonts w:ascii="David" w:hAnsi="David"/>
                <w:rtl/>
              </w:rPr>
            </w:pPr>
          </w:p>
        </w:tc>
        <w:tc>
          <w:tcPr>
            <w:tcW w:w="4253" w:type="dxa"/>
            <w:vAlign w:val="center"/>
          </w:tcPr>
          <w:p w14:paraId="6BAA3F67" w14:textId="77777777" w:rsidR="0078073E" w:rsidRPr="00ED5B1F" w:rsidRDefault="0078073E" w:rsidP="00CA68CB">
            <w:pPr>
              <w:jc w:val="center"/>
              <w:rPr>
                <w:rFonts w:ascii="David" w:hAnsi="David"/>
                <w:rtl/>
              </w:rPr>
            </w:pPr>
          </w:p>
        </w:tc>
      </w:tr>
      <w:tr w:rsidR="0078073E" w:rsidRPr="00084967" w14:paraId="6D260EAA" w14:textId="77777777" w:rsidTr="00497849">
        <w:trPr>
          <w:trHeight w:val="567"/>
        </w:trPr>
        <w:tc>
          <w:tcPr>
            <w:tcW w:w="3722" w:type="dxa"/>
            <w:vAlign w:val="center"/>
          </w:tcPr>
          <w:p w14:paraId="63449BFF" w14:textId="1161F6C5" w:rsidR="0078073E" w:rsidRPr="00ED5B1F" w:rsidRDefault="00667A18" w:rsidP="009932A8">
            <w:pPr>
              <w:rPr>
                <w:rFonts w:ascii="David" w:hAnsi="David"/>
                <w:rtl/>
              </w:rPr>
            </w:pPr>
            <w:r w:rsidRPr="00084967">
              <w:rPr>
                <w:rFonts w:ascii="David" w:hAnsi="David" w:hint="eastAsia"/>
                <w:rtl/>
              </w:rPr>
              <w:t>נספח</w:t>
            </w:r>
            <w:r w:rsidRPr="00084967">
              <w:rPr>
                <w:rFonts w:ascii="David" w:hAnsi="David"/>
                <w:rtl/>
              </w:rPr>
              <w:t xml:space="preserve"> </w:t>
            </w:r>
            <w:r w:rsidRPr="00084967">
              <w:rPr>
                <w:rFonts w:ascii="David" w:hAnsi="David" w:hint="eastAsia"/>
                <w:rtl/>
              </w:rPr>
              <w:t>ה</w:t>
            </w:r>
            <w:r w:rsidR="0078073E" w:rsidRPr="00ED5B1F">
              <w:rPr>
                <w:rFonts w:ascii="David" w:hAnsi="David"/>
                <w:rtl/>
              </w:rPr>
              <w:t xml:space="preserve"> – תצהיר בדבר </w:t>
            </w:r>
            <w:r w:rsidR="009F4289" w:rsidRPr="00ED5B1F">
              <w:rPr>
                <w:rFonts w:ascii="David" w:hAnsi="David"/>
                <w:rtl/>
              </w:rPr>
              <w:t xml:space="preserve">עמידתו של </w:t>
            </w:r>
            <w:r w:rsidR="00AA638D" w:rsidRPr="00ED5B1F">
              <w:rPr>
                <w:rFonts w:ascii="David" w:hAnsi="David"/>
                <w:rtl/>
              </w:rPr>
              <w:t>היועץ</w:t>
            </w:r>
            <w:r w:rsidR="009F4289" w:rsidRPr="00ED5B1F">
              <w:rPr>
                <w:rFonts w:ascii="David" w:hAnsi="David"/>
                <w:rtl/>
              </w:rPr>
              <w:t xml:space="preserve"> המוצע בתנאי הסף </w:t>
            </w:r>
            <w:r w:rsidR="00DE7A6E" w:rsidRPr="00084967">
              <w:rPr>
                <w:rFonts w:ascii="David" w:hAnsi="David" w:hint="eastAsia"/>
                <w:rtl/>
              </w:rPr>
              <w:t>והאיכות</w:t>
            </w:r>
          </w:p>
        </w:tc>
        <w:tc>
          <w:tcPr>
            <w:tcW w:w="1228" w:type="dxa"/>
            <w:vAlign w:val="center"/>
          </w:tcPr>
          <w:p w14:paraId="5A216445" w14:textId="77777777" w:rsidR="0078073E" w:rsidRPr="00ED5B1F" w:rsidRDefault="0078073E" w:rsidP="00CA68CB">
            <w:pPr>
              <w:jc w:val="center"/>
              <w:rPr>
                <w:rFonts w:ascii="David" w:hAnsi="David"/>
                <w:rtl/>
              </w:rPr>
            </w:pPr>
          </w:p>
        </w:tc>
        <w:tc>
          <w:tcPr>
            <w:tcW w:w="4253" w:type="dxa"/>
            <w:vAlign w:val="center"/>
          </w:tcPr>
          <w:p w14:paraId="4E1094B7" w14:textId="77777777" w:rsidR="0078073E" w:rsidRPr="00ED5B1F" w:rsidRDefault="0078073E" w:rsidP="00CA68CB">
            <w:pPr>
              <w:jc w:val="center"/>
              <w:rPr>
                <w:rFonts w:ascii="David" w:hAnsi="David"/>
                <w:rtl/>
              </w:rPr>
            </w:pPr>
          </w:p>
        </w:tc>
      </w:tr>
      <w:tr w:rsidR="0078073E" w:rsidRPr="00084967" w14:paraId="2E3A850C" w14:textId="77777777" w:rsidTr="00497849">
        <w:trPr>
          <w:trHeight w:val="567"/>
        </w:trPr>
        <w:tc>
          <w:tcPr>
            <w:tcW w:w="3722" w:type="dxa"/>
            <w:vAlign w:val="center"/>
          </w:tcPr>
          <w:p w14:paraId="680D75F5" w14:textId="28C692D4"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ו</w:t>
            </w:r>
            <w:r w:rsidRPr="00ED5B1F">
              <w:rPr>
                <w:rFonts w:ascii="David" w:hAnsi="David"/>
                <w:rtl/>
              </w:rPr>
              <w:t xml:space="preserve"> – בקשה למניעת חשיפת חלקים חסויים בהצעה</w:t>
            </w:r>
          </w:p>
        </w:tc>
        <w:tc>
          <w:tcPr>
            <w:tcW w:w="1228" w:type="dxa"/>
            <w:vAlign w:val="center"/>
          </w:tcPr>
          <w:p w14:paraId="67732EEA" w14:textId="77777777" w:rsidR="0078073E" w:rsidRPr="00ED5B1F" w:rsidRDefault="0078073E" w:rsidP="00CA68CB">
            <w:pPr>
              <w:jc w:val="center"/>
              <w:rPr>
                <w:rFonts w:ascii="David" w:hAnsi="David"/>
                <w:rtl/>
              </w:rPr>
            </w:pPr>
          </w:p>
        </w:tc>
        <w:tc>
          <w:tcPr>
            <w:tcW w:w="4253" w:type="dxa"/>
            <w:vAlign w:val="center"/>
          </w:tcPr>
          <w:p w14:paraId="48DBAAF6" w14:textId="77777777" w:rsidR="0078073E" w:rsidRPr="00ED5B1F" w:rsidRDefault="0078073E" w:rsidP="00CA68CB">
            <w:pPr>
              <w:jc w:val="center"/>
              <w:rPr>
                <w:rFonts w:ascii="David" w:hAnsi="David"/>
                <w:rtl/>
              </w:rPr>
            </w:pPr>
          </w:p>
        </w:tc>
      </w:tr>
      <w:tr w:rsidR="0078073E" w:rsidRPr="00084967" w14:paraId="353A8245" w14:textId="77777777" w:rsidTr="00497849">
        <w:trPr>
          <w:trHeight w:val="567"/>
        </w:trPr>
        <w:tc>
          <w:tcPr>
            <w:tcW w:w="3722" w:type="dxa"/>
            <w:vAlign w:val="center"/>
          </w:tcPr>
          <w:p w14:paraId="160EE37F" w14:textId="4E971FC4"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ז</w:t>
            </w:r>
            <w:r w:rsidRPr="00ED5B1F">
              <w:rPr>
                <w:rFonts w:ascii="David" w:hAnsi="David"/>
                <w:rtl/>
              </w:rPr>
              <w:t>' – תצהיר היעדר ניגוד עניינים</w:t>
            </w:r>
          </w:p>
        </w:tc>
        <w:tc>
          <w:tcPr>
            <w:tcW w:w="1228" w:type="dxa"/>
            <w:vAlign w:val="center"/>
          </w:tcPr>
          <w:p w14:paraId="543A3336" w14:textId="77777777" w:rsidR="0078073E" w:rsidRPr="00ED5B1F" w:rsidRDefault="0078073E" w:rsidP="00CA68CB">
            <w:pPr>
              <w:jc w:val="center"/>
              <w:rPr>
                <w:rFonts w:ascii="David" w:hAnsi="David"/>
                <w:rtl/>
              </w:rPr>
            </w:pPr>
          </w:p>
        </w:tc>
        <w:tc>
          <w:tcPr>
            <w:tcW w:w="4253" w:type="dxa"/>
            <w:vAlign w:val="center"/>
          </w:tcPr>
          <w:p w14:paraId="57CB81AC" w14:textId="77777777" w:rsidR="0078073E" w:rsidRPr="00ED5B1F" w:rsidRDefault="0078073E" w:rsidP="00CA68CB">
            <w:pPr>
              <w:jc w:val="center"/>
              <w:rPr>
                <w:rFonts w:ascii="David" w:hAnsi="David"/>
                <w:rtl/>
              </w:rPr>
            </w:pPr>
          </w:p>
        </w:tc>
      </w:tr>
      <w:tr w:rsidR="0078073E" w:rsidRPr="00084967" w14:paraId="6ED88AD0" w14:textId="77777777" w:rsidTr="00497849">
        <w:trPr>
          <w:trHeight w:val="567"/>
        </w:trPr>
        <w:tc>
          <w:tcPr>
            <w:tcW w:w="3722" w:type="dxa"/>
            <w:vAlign w:val="center"/>
          </w:tcPr>
          <w:p w14:paraId="20A4624A" w14:textId="7451910A"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ח</w:t>
            </w:r>
            <w:r w:rsidRPr="00ED5B1F">
              <w:rPr>
                <w:rFonts w:ascii="David" w:hAnsi="David"/>
                <w:rtl/>
              </w:rPr>
              <w:t>' – התחייבות לשמירה על סודיות</w:t>
            </w:r>
          </w:p>
        </w:tc>
        <w:tc>
          <w:tcPr>
            <w:tcW w:w="1228" w:type="dxa"/>
            <w:vAlign w:val="center"/>
          </w:tcPr>
          <w:p w14:paraId="5D5B86D3" w14:textId="77777777" w:rsidR="0078073E" w:rsidRPr="00ED5B1F" w:rsidRDefault="0078073E" w:rsidP="00CA68CB">
            <w:pPr>
              <w:jc w:val="center"/>
              <w:rPr>
                <w:rFonts w:ascii="David" w:hAnsi="David"/>
                <w:rtl/>
              </w:rPr>
            </w:pPr>
          </w:p>
        </w:tc>
        <w:tc>
          <w:tcPr>
            <w:tcW w:w="4253" w:type="dxa"/>
            <w:vAlign w:val="center"/>
          </w:tcPr>
          <w:p w14:paraId="1B50339B" w14:textId="77777777" w:rsidR="0078073E" w:rsidRPr="00ED5B1F" w:rsidRDefault="0078073E" w:rsidP="00CA68CB">
            <w:pPr>
              <w:jc w:val="center"/>
              <w:rPr>
                <w:rFonts w:ascii="David" w:hAnsi="David"/>
                <w:rtl/>
              </w:rPr>
            </w:pPr>
          </w:p>
        </w:tc>
      </w:tr>
      <w:tr w:rsidR="0078073E" w:rsidRPr="00084967" w14:paraId="285FDC48" w14:textId="77777777" w:rsidTr="00497849">
        <w:trPr>
          <w:trHeight w:val="567"/>
        </w:trPr>
        <w:tc>
          <w:tcPr>
            <w:tcW w:w="3722" w:type="dxa"/>
            <w:vAlign w:val="center"/>
          </w:tcPr>
          <w:p w14:paraId="04522EAC" w14:textId="7E4A2626"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ט</w:t>
            </w:r>
            <w:r w:rsidR="00121F4A" w:rsidRPr="00084967">
              <w:rPr>
                <w:rFonts w:ascii="David" w:hAnsi="David"/>
                <w:rtl/>
              </w:rPr>
              <w:t>'</w:t>
            </w:r>
            <w:r w:rsidRPr="00ED5B1F">
              <w:rPr>
                <w:rFonts w:ascii="David" w:hAnsi="David"/>
                <w:rtl/>
              </w:rPr>
              <w:t xml:space="preserve"> – תצהיר </w:t>
            </w:r>
            <w:r w:rsidRPr="00ED5B1F">
              <w:rPr>
                <w:rFonts w:ascii="David" w:hAnsi="David"/>
                <w:b/>
                <w:bCs/>
                <w:rtl/>
              </w:rPr>
              <w:t>למציע</w:t>
            </w:r>
            <w:r w:rsidRPr="00ED5B1F">
              <w:rPr>
                <w:rFonts w:ascii="David" w:hAnsi="David"/>
                <w:rtl/>
              </w:rPr>
              <w:t>, בדבר היעדר הרשעות לפי חוק עובדים זרים</w:t>
            </w:r>
          </w:p>
        </w:tc>
        <w:tc>
          <w:tcPr>
            <w:tcW w:w="1228" w:type="dxa"/>
            <w:vAlign w:val="center"/>
          </w:tcPr>
          <w:p w14:paraId="5FD53F8B" w14:textId="77777777" w:rsidR="0078073E" w:rsidRPr="00ED5B1F" w:rsidRDefault="0078073E" w:rsidP="00CA68CB">
            <w:pPr>
              <w:jc w:val="center"/>
              <w:rPr>
                <w:rFonts w:ascii="David" w:hAnsi="David"/>
                <w:rtl/>
              </w:rPr>
            </w:pPr>
          </w:p>
        </w:tc>
        <w:tc>
          <w:tcPr>
            <w:tcW w:w="4253" w:type="dxa"/>
            <w:vAlign w:val="center"/>
          </w:tcPr>
          <w:p w14:paraId="12F3A724" w14:textId="77777777" w:rsidR="0078073E" w:rsidRPr="00ED5B1F" w:rsidRDefault="0078073E" w:rsidP="00CA68CB">
            <w:pPr>
              <w:jc w:val="center"/>
              <w:rPr>
                <w:rFonts w:ascii="David" w:hAnsi="David"/>
                <w:rtl/>
              </w:rPr>
            </w:pPr>
          </w:p>
        </w:tc>
      </w:tr>
      <w:tr w:rsidR="0078073E" w:rsidRPr="00084967" w14:paraId="3246C2E6" w14:textId="77777777" w:rsidTr="00497849">
        <w:trPr>
          <w:trHeight w:val="567"/>
        </w:trPr>
        <w:tc>
          <w:tcPr>
            <w:tcW w:w="3722" w:type="dxa"/>
            <w:vAlign w:val="center"/>
          </w:tcPr>
          <w:p w14:paraId="00928596" w14:textId="752839E3" w:rsidR="0078073E" w:rsidRPr="00ED5B1F" w:rsidRDefault="0078073E" w:rsidP="008F156F">
            <w:pPr>
              <w:rPr>
                <w:rFonts w:ascii="David" w:hAnsi="David"/>
                <w:rtl/>
              </w:rPr>
            </w:pPr>
            <w:r w:rsidRPr="00ED5B1F">
              <w:rPr>
                <w:rFonts w:ascii="David" w:hAnsi="David"/>
                <w:rtl/>
              </w:rPr>
              <w:t xml:space="preserve">נספח </w:t>
            </w:r>
            <w:r w:rsidR="00667A18" w:rsidRPr="00084967">
              <w:rPr>
                <w:rFonts w:ascii="David" w:hAnsi="David" w:hint="eastAsia"/>
                <w:rtl/>
              </w:rPr>
              <w:t>י</w:t>
            </w:r>
            <w:r w:rsidRPr="00ED5B1F">
              <w:rPr>
                <w:rFonts w:ascii="David" w:hAnsi="David"/>
                <w:rtl/>
              </w:rPr>
              <w:t xml:space="preserve">– תצהיר </w:t>
            </w:r>
            <w:r w:rsidRPr="00ED5B1F">
              <w:rPr>
                <w:rFonts w:ascii="David" w:hAnsi="David"/>
                <w:b/>
                <w:bCs/>
                <w:rtl/>
              </w:rPr>
              <w:t xml:space="preserve">למציע </w:t>
            </w:r>
            <w:r w:rsidRPr="00ED5B1F">
              <w:rPr>
                <w:rFonts w:ascii="David" w:hAnsi="David"/>
                <w:rtl/>
              </w:rPr>
              <w:t>בדבר העסקת עובדים עם מוגבלות</w:t>
            </w:r>
          </w:p>
        </w:tc>
        <w:tc>
          <w:tcPr>
            <w:tcW w:w="1228" w:type="dxa"/>
            <w:vAlign w:val="center"/>
          </w:tcPr>
          <w:p w14:paraId="101B6D4A" w14:textId="77777777" w:rsidR="0078073E" w:rsidRPr="00ED5B1F" w:rsidRDefault="0078073E" w:rsidP="00CA68CB">
            <w:pPr>
              <w:jc w:val="center"/>
              <w:rPr>
                <w:rFonts w:ascii="David" w:hAnsi="David"/>
                <w:rtl/>
              </w:rPr>
            </w:pPr>
          </w:p>
        </w:tc>
        <w:tc>
          <w:tcPr>
            <w:tcW w:w="4253" w:type="dxa"/>
            <w:vAlign w:val="center"/>
          </w:tcPr>
          <w:p w14:paraId="073C604B" w14:textId="77777777" w:rsidR="0078073E" w:rsidRPr="00ED5B1F" w:rsidRDefault="0078073E" w:rsidP="00CA68CB">
            <w:pPr>
              <w:jc w:val="center"/>
              <w:rPr>
                <w:rFonts w:ascii="David" w:hAnsi="David"/>
                <w:rtl/>
              </w:rPr>
            </w:pPr>
          </w:p>
        </w:tc>
      </w:tr>
      <w:tr w:rsidR="0078073E" w:rsidRPr="00084967" w14:paraId="2ED55D3D" w14:textId="77777777" w:rsidTr="00497849">
        <w:trPr>
          <w:trHeight w:val="567"/>
        </w:trPr>
        <w:tc>
          <w:tcPr>
            <w:tcW w:w="3722" w:type="dxa"/>
            <w:vAlign w:val="center"/>
          </w:tcPr>
          <w:p w14:paraId="5FAFC2BD" w14:textId="2B2C2A7E" w:rsidR="0078073E" w:rsidRPr="00ED5B1F" w:rsidRDefault="0078073E" w:rsidP="008F156F">
            <w:pPr>
              <w:rPr>
                <w:rFonts w:ascii="David" w:hAnsi="David"/>
                <w:rtl/>
              </w:rPr>
            </w:pPr>
            <w:r w:rsidRPr="00ED5B1F">
              <w:rPr>
                <w:rFonts w:ascii="David" w:hAnsi="David"/>
                <w:rtl/>
              </w:rPr>
              <w:t xml:space="preserve">נספח </w:t>
            </w:r>
            <w:r w:rsidR="00121F4A" w:rsidRPr="00084967">
              <w:rPr>
                <w:rFonts w:ascii="David" w:hAnsi="David" w:hint="eastAsia"/>
                <w:rtl/>
              </w:rPr>
              <w:t>י</w:t>
            </w:r>
            <w:r w:rsidR="00121F4A" w:rsidRPr="00084967">
              <w:rPr>
                <w:rFonts w:ascii="David" w:hAnsi="David"/>
                <w:rtl/>
              </w:rPr>
              <w:t>"</w:t>
            </w:r>
            <w:r w:rsidR="00667A18" w:rsidRPr="00084967">
              <w:rPr>
                <w:rFonts w:ascii="David" w:hAnsi="David" w:hint="eastAsia"/>
                <w:rtl/>
              </w:rPr>
              <w:t>א</w:t>
            </w:r>
            <w:r w:rsidRPr="00ED5B1F">
              <w:rPr>
                <w:rFonts w:ascii="David" w:hAnsi="David"/>
                <w:rtl/>
              </w:rPr>
              <w:t>– תצהיר בדבר אי תיאום הצעות במכרז</w:t>
            </w:r>
          </w:p>
        </w:tc>
        <w:tc>
          <w:tcPr>
            <w:tcW w:w="1228" w:type="dxa"/>
            <w:vAlign w:val="center"/>
          </w:tcPr>
          <w:p w14:paraId="74CEB24C" w14:textId="77777777" w:rsidR="0078073E" w:rsidRPr="00ED5B1F" w:rsidRDefault="0078073E" w:rsidP="00CA68CB">
            <w:pPr>
              <w:jc w:val="center"/>
              <w:rPr>
                <w:rFonts w:ascii="David" w:hAnsi="David"/>
                <w:rtl/>
              </w:rPr>
            </w:pPr>
          </w:p>
        </w:tc>
        <w:tc>
          <w:tcPr>
            <w:tcW w:w="4253" w:type="dxa"/>
            <w:vAlign w:val="center"/>
          </w:tcPr>
          <w:p w14:paraId="389B09D7" w14:textId="77777777" w:rsidR="0078073E" w:rsidRPr="00ED5B1F" w:rsidRDefault="0078073E" w:rsidP="00CA68CB">
            <w:pPr>
              <w:jc w:val="center"/>
              <w:rPr>
                <w:rFonts w:ascii="David" w:hAnsi="David"/>
                <w:rtl/>
              </w:rPr>
            </w:pPr>
          </w:p>
        </w:tc>
      </w:tr>
      <w:tr w:rsidR="0078073E" w:rsidRPr="00084967" w14:paraId="66825343" w14:textId="77777777" w:rsidTr="00497849">
        <w:trPr>
          <w:trHeight w:val="567"/>
        </w:trPr>
        <w:tc>
          <w:tcPr>
            <w:tcW w:w="3722" w:type="dxa"/>
            <w:vAlign w:val="center"/>
          </w:tcPr>
          <w:p w14:paraId="4A66C8B9" w14:textId="7D621826" w:rsidR="0078073E" w:rsidRPr="00ED5B1F" w:rsidRDefault="00177B9E" w:rsidP="008F156F">
            <w:pPr>
              <w:rPr>
                <w:rFonts w:ascii="David" w:hAnsi="David"/>
                <w:rtl/>
              </w:rPr>
            </w:pPr>
            <w:r w:rsidRPr="00ED5B1F">
              <w:rPr>
                <w:rFonts w:ascii="David" w:hAnsi="David"/>
                <w:rtl/>
              </w:rPr>
              <w:t xml:space="preserve">נספח </w:t>
            </w:r>
            <w:r w:rsidR="00121F4A" w:rsidRPr="00084967">
              <w:rPr>
                <w:rFonts w:ascii="David" w:hAnsi="David" w:hint="eastAsia"/>
                <w:rtl/>
              </w:rPr>
              <w:t>י</w:t>
            </w:r>
            <w:r w:rsidR="00121F4A" w:rsidRPr="00084967">
              <w:rPr>
                <w:rFonts w:ascii="David" w:hAnsi="David"/>
                <w:rtl/>
              </w:rPr>
              <w:t>"</w:t>
            </w:r>
            <w:r w:rsidR="00667A18" w:rsidRPr="00084967">
              <w:rPr>
                <w:rFonts w:ascii="David" w:hAnsi="David" w:hint="eastAsia"/>
                <w:rtl/>
              </w:rPr>
              <w:t>ב</w:t>
            </w:r>
            <w:r w:rsidR="008F156F" w:rsidRPr="00ED5B1F">
              <w:rPr>
                <w:rFonts w:ascii="David" w:hAnsi="David"/>
                <w:rtl/>
              </w:rPr>
              <w:t xml:space="preserve"> </w:t>
            </w:r>
            <w:r w:rsidRPr="00ED5B1F">
              <w:rPr>
                <w:rFonts w:ascii="David" w:hAnsi="David"/>
                <w:rtl/>
              </w:rPr>
              <w:t>– תצהיר בעניין הרשעות, כתבי אישום וכתבי חשדות לפי חוק התחרות הכלכלית או בעבירות שחיתות אחרות</w:t>
            </w:r>
          </w:p>
        </w:tc>
        <w:tc>
          <w:tcPr>
            <w:tcW w:w="1228" w:type="dxa"/>
            <w:vAlign w:val="center"/>
          </w:tcPr>
          <w:p w14:paraId="642F39B2" w14:textId="77777777" w:rsidR="0078073E" w:rsidRPr="00ED5B1F" w:rsidRDefault="0078073E" w:rsidP="00CA68CB">
            <w:pPr>
              <w:jc w:val="center"/>
              <w:rPr>
                <w:rFonts w:ascii="David" w:hAnsi="David"/>
                <w:rtl/>
              </w:rPr>
            </w:pPr>
          </w:p>
        </w:tc>
        <w:tc>
          <w:tcPr>
            <w:tcW w:w="4253" w:type="dxa"/>
            <w:vAlign w:val="center"/>
          </w:tcPr>
          <w:p w14:paraId="02C54F5D" w14:textId="77777777" w:rsidR="0078073E" w:rsidRPr="00ED5B1F" w:rsidRDefault="0078073E" w:rsidP="00CA68CB">
            <w:pPr>
              <w:jc w:val="center"/>
              <w:rPr>
                <w:rFonts w:ascii="David" w:hAnsi="David"/>
                <w:rtl/>
              </w:rPr>
            </w:pPr>
          </w:p>
        </w:tc>
      </w:tr>
      <w:tr w:rsidR="00312A18" w:rsidRPr="00084967" w14:paraId="4B15EB6F" w14:textId="77777777" w:rsidTr="00497849">
        <w:trPr>
          <w:trHeight w:val="567"/>
        </w:trPr>
        <w:tc>
          <w:tcPr>
            <w:tcW w:w="3722" w:type="dxa"/>
            <w:vAlign w:val="center"/>
          </w:tcPr>
          <w:p w14:paraId="44759EE5" w14:textId="6EB2961D" w:rsidR="00312A18" w:rsidRPr="00ED5B1F" w:rsidRDefault="00312A18" w:rsidP="008F156F">
            <w:pPr>
              <w:rPr>
                <w:rFonts w:ascii="David" w:hAnsi="David"/>
                <w:rtl/>
              </w:rPr>
            </w:pPr>
            <w:r w:rsidRPr="00084967">
              <w:rPr>
                <w:rFonts w:ascii="David" w:hAnsi="David" w:hint="eastAsia"/>
                <w:rtl/>
              </w:rPr>
              <w:lastRenderedPageBreak/>
              <w:t>נספח</w:t>
            </w:r>
            <w:r w:rsidRPr="00084967">
              <w:rPr>
                <w:rFonts w:ascii="David" w:hAnsi="David"/>
                <w:rtl/>
              </w:rPr>
              <w:t xml:space="preserve"> </w:t>
            </w:r>
            <w:r w:rsidR="00667A18" w:rsidRPr="00084967">
              <w:rPr>
                <w:rFonts w:ascii="David" w:hAnsi="David" w:hint="eastAsia"/>
                <w:rtl/>
              </w:rPr>
              <w:t>י</w:t>
            </w:r>
            <w:r w:rsidR="00667A18" w:rsidRPr="00084967">
              <w:rPr>
                <w:rFonts w:ascii="David" w:hAnsi="David"/>
                <w:rtl/>
              </w:rPr>
              <w:t>"</w:t>
            </w:r>
            <w:r w:rsidR="005A7B79" w:rsidRPr="00084967">
              <w:rPr>
                <w:rFonts w:ascii="David" w:hAnsi="David" w:hint="eastAsia"/>
                <w:rtl/>
              </w:rPr>
              <w:t>ג</w:t>
            </w:r>
            <w:r w:rsidRPr="00084967">
              <w:rPr>
                <w:rFonts w:ascii="David" w:hAnsi="David"/>
                <w:rtl/>
              </w:rPr>
              <w:t xml:space="preserve"> </w:t>
            </w:r>
            <w:r w:rsidRPr="00ED5B1F">
              <w:rPr>
                <w:rFonts w:ascii="David" w:hAnsi="David"/>
                <w:rtl/>
              </w:rPr>
              <w:t>–</w:t>
            </w:r>
            <w:r w:rsidRPr="00084967">
              <w:rPr>
                <w:rFonts w:ascii="David" w:hAnsi="David"/>
                <w:rtl/>
              </w:rPr>
              <w:t xml:space="preserve"> דוח דיווח שעות</w:t>
            </w:r>
          </w:p>
        </w:tc>
        <w:tc>
          <w:tcPr>
            <w:tcW w:w="1228" w:type="dxa"/>
            <w:vAlign w:val="center"/>
          </w:tcPr>
          <w:p w14:paraId="6F5D8EC8" w14:textId="77777777" w:rsidR="00312A18" w:rsidRPr="00ED5B1F" w:rsidRDefault="00312A18" w:rsidP="00CA68CB">
            <w:pPr>
              <w:jc w:val="center"/>
              <w:rPr>
                <w:rFonts w:ascii="David" w:hAnsi="David"/>
                <w:rtl/>
              </w:rPr>
            </w:pPr>
          </w:p>
        </w:tc>
        <w:tc>
          <w:tcPr>
            <w:tcW w:w="4253" w:type="dxa"/>
            <w:vAlign w:val="center"/>
          </w:tcPr>
          <w:p w14:paraId="733B7574" w14:textId="77777777" w:rsidR="00312A18" w:rsidRPr="00ED5B1F" w:rsidRDefault="00312A18" w:rsidP="00CA68CB">
            <w:pPr>
              <w:jc w:val="center"/>
              <w:rPr>
                <w:rFonts w:ascii="David" w:hAnsi="David"/>
                <w:rtl/>
              </w:rPr>
            </w:pPr>
          </w:p>
        </w:tc>
      </w:tr>
      <w:tr w:rsidR="00312A18" w:rsidRPr="00084967" w14:paraId="61D27D98" w14:textId="77777777" w:rsidTr="00497849">
        <w:trPr>
          <w:trHeight w:val="567"/>
        </w:trPr>
        <w:tc>
          <w:tcPr>
            <w:tcW w:w="3722" w:type="dxa"/>
            <w:vAlign w:val="center"/>
          </w:tcPr>
          <w:p w14:paraId="22F5EAC0" w14:textId="3F449B84" w:rsidR="00312A18" w:rsidRPr="00ED5B1F" w:rsidRDefault="00312A18" w:rsidP="008F156F">
            <w:pPr>
              <w:rPr>
                <w:rFonts w:ascii="David" w:hAnsi="David"/>
                <w:rtl/>
              </w:rPr>
            </w:pPr>
            <w:r w:rsidRPr="00084967">
              <w:rPr>
                <w:rFonts w:ascii="David" w:hAnsi="David" w:hint="eastAsia"/>
                <w:rtl/>
              </w:rPr>
              <w:t>נספח</w:t>
            </w:r>
            <w:r w:rsidRPr="00084967">
              <w:rPr>
                <w:rFonts w:ascii="David" w:hAnsi="David"/>
                <w:rtl/>
              </w:rPr>
              <w:t xml:space="preserve"> </w:t>
            </w:r>
            <w:r w:rsidR="005A7B79" w:rsidRPr="00084967">
              <w:rPr>
                <w:rFonts w:ascii="David" w:hAnsi="David" w:hint="eastAsia"/>
                <w:rtl/>
              </w:rPr>
              <w:t>י</w:t>
            </w:r>
            <w:r w:rsidR="005A7B79" w:rsidRPr="00084967">
              <w:rPr>
                <w:rFonts w:ascii="David" w:hAnsi="David"/>
                <w:rtl/>
              </w:rPr>
              <w:t>"ד</w:t>
            </w:r>
            <w:r w:rsidRPr="00084967">
              <w:rPr>
                <w:rFonts w:ascii="David" w:hAnsi="David"/>
                <w:rtl/>
              </w:rPr>
              <w:t xml:space="preserve"> - </w:t>
            </w:r>
            <w:r w:rsidRPr="00ED5B1F">
              <w:rPr>
                <w:rFonts w:ascii="David" w:hAnsi="David"/>
                <w:sz w:val="24"/>
                <w:rtl/>
              </w:rPr>
              <w:t>תצהיר בדבר תקופת צינון עבור משרתים בצה"ל לשעבר</w:t>
            </w:r>
          </w:p>
        </w:tc>
        <w:tc>
          <w:tcPr>
            <w:tcW w:w="1228" w:type="dxa"/>
            <w:vAlign w:val="center"/>
          </w:tcPr>
          <w:p w14:paraId="4F3B9107" w14:textId="77777777" w:rsidR="00312A18" w:rsidRPr="00ED5B1F" w:rsidRDefault="00312A18" w:rsidP="00CA68CB">
            <w:pPr>
              <w:jc w:val="center"/>
              <w:rPr>
                <w:rFonts w:ascii="David" w:hAnsi="David"/>
                <w:rtl/>
              </w:rPr>
            </w:pPr>
          </w:p>
        </w:tc>
        <w:tc>
          <w:tcPr>
            <w:tcW w:w="4253" w:type="dxa"/>
            <w:vAlign w:val="center"/>
          </w:tcPr>
          <w:p w14:paraId="3B37AC1C" w14:textId="77777777" w:rsidR="00312A18" w:rsidRPr="00ED5B1F" w:rsidRDefault="00312A18" w:rsidP="00CA68CB">
            <w:pPr>
              <w:jc w:val="center"/>
              <w:rPr>
                <w:rFonts w:ascii="David" w:hAnsi="David"/>
                <w:rtl/>
              </w:rPr>
            </w:pPr>
          </w:p>
        </w:tc>
      </w:tr>
      <w:tr w:rsidR="00312A18" w:rsidRPr="00084967" w14:paraId="62799DDB" w14:textId="77777777" w:rsidTr="00497849">
        <w:trPr>
          <w:trHeight w:val="567"/>
        </w:trPr>
        <w:tc>
          <w:tcPr>
            <w:tcW w:w="3722" w:type="dxa"/>
            <w:vAlign w:val="center"/>
          </w:tcPr>
          <w:p w14:paraId="63291EBC" w14:textId="42D45479" w:rsidR="00312A18" w:rsidRPr="00ED5B1F" w:rsidRDefault="00312A18" w:rsidP="008F156F">
            <w:pPr>
              <w:rPr>
                <w:rFonts w:ascii="David" w:hAnsi="David"/>
                <w:rtl/>
              </w:rPr>
            </w:pPr>
            <w:r w:rsidRPr="00084967">
              <w:rPr>
                <w:rFonts w:ascii="David" w:hAnsi="David" w:hint="eastAsia"/>
                <w:rtl/>
              </w:rPr>
              <w:t>נספח</w:t>
            </w:r>
            <w:r w:rsidRPr="00084967">
              <w:rPr>
                <w:rFonts w:ascii="David" w:hAnsi="David"/>
                <w:rtl/>
              </w:rPr>
              <w:t xml:space="preserve"> </w:t>
            </w:r>
            <w:r w:rsidR="00667A18" w:rsidRPr="00084967">
              <w:rPr>
                <w:rFonts w:ascii="David" w:hAnsi="David" w:hint="eastAsia"/>
                <w:rtl/>
              </w:rPr>
              <w:t>ט</w:t>
            </w:r>
            <w:r w:rsidR="008F156F" w:rsidRPr="00084967">
              <w:rPr>
                <w:rFonts w:ascii="David" w:hAnsi="David"/>
                <w:rtl/>
              </w:rPr>
              <w:t>"</w:t>
            </w:r>
            <w:r w:rsidR="005A7B79" w:rsidRPr="00084967">
              <w:rPr>
                <w:rFonts w:ascii="David" w:hAnsi="David" w:hint="eastAsia"/>
                <w:rtl/>
              </w:rPr>
              <w:t>ו</w:t>
            </w:r>
            <w:r w:rsidRPr="00084967">
              <w:rPr>
                <w:rFonts w:ascii="David" w:hAnsi="David"/>
                <w:rtl/>
              </w:rPr>
              <w:t xml:space="preserve"> </w:t>
            </w:r>
            <w:r w:rsidRPr="00ED5B1F">
              <w:rPr>
                <w:rFonts w:ascii="David" w:hAnsi="David"/>
                <w:rtl/>
              </w:rPr>
              <w:t>–</w:t>
            </w:r>
            <w:r w:rsidRPr="00084967">
              <w:rPr>
                <w:rFonts w:ascii="David" w:hAnsi="David"/>
                <w:rtl/>
              </w:rPr>
              <w:t xml:space="preserve"> אישור חשבונית</w:t>
            </w:r>
          </w:p>
        </w:tc>
        <w:tc>
          <w:tcPr>
            <w:tcW w:w="1228" w:type="dxa"/>
            <w:vAlign w:val="center"/>
          </w:tcPr>
          <w:p w14:paraId="3B8D0F6D" w14:textId="77777777" w:rsidR="00312A18" w:rsidRPr="00ED5B1F" w:rsidRDefault="00312A18" w:rsidP="00CA68CB">
            <w:pPr>
              <w:jc w:val="center"/>
              <w:rPr>
                <w:rFonts w:ascii="David" w:hAnsi="David"/>
                <w:rtl/>
              </w:rPr>
            </w:pPr>
          </w:p>
        </w:tc>
        <w:tc>
          <w:tcPr>
            <w:tcW w:w="4253" w:type="dxa"/>
            <w:vAlign w:val="center"/>
          </w:tcPr>
          <w:p w14:paraId="2D95AF7A" w14:textId="77777777" w:rsidR="00312A18" w:rsidRPr="00ED5B1F" w:rsidRDefault="00312A18" w:rsidP="00CA68CB">
            <w:pPr>
              <w:jc w:val="center"/>
              <w:rPr>
                <w:rFonts w:ascii="David" w:hAnsi="David"/>
                <w:rtl/>
              </w:rPr>
            </w:pPr>
          </w:p>
        </w:tc>
      </w:tr>
      <w:tr w:rsidR="00312A18" w:rsidRPr="00084967" w14:paraId="01D4D029" w14:textId="77777777" w:rsidTr="00497849">
        <w:trPr>
          <w:trHeight w:val="567"/>
        </w:trPr>
        <w:tc>
          <w:tcPr>
            <w:tcW w:w="3722" w:type="dxa"/>
            <w:vAlign w:val="center"/>
          </w:tcPr>
          <w:p w14:paraId="6EA9BFC9" w14:textId="0A9572F4" w:rsidR="00312A18" w:rsidRPr="00ED5B1F" w:rsidRDefault="00312A18" w:rsidP="008F156F">
            <w:pPr>
              <w:rPr>
                <w:rFonts w:ascii="David" w:hAnsi="David"/>
                <w:rtl/>
              </w:rPr>
            </w:pPr>
            <w:r w:rsidRPr="00084967">
              <w:rPr>
                <w:rFonts w:ascii="David" w:hAnsi="David" w:hint="eastAsia"/>
                <w:rtl/>
              </w:rPr>
              <w:t>נספח</w:t>
            </w:r>
            <w:r w:rsidRPr="00084967">
              <w:rPr>
                <w:rFonts w:ascii="David" w:hAnsi="David"/>
                <w:rtl/>
              </w:rPr>
              <w:t xml:space="preserve"> </w:t>
            </w:r>
            <w:r w:rsidR="001A40AC" w:rsidRPr="00084967">
              <w:rPr>
                <w:rFonts w:ascii="David" w:hAnsi="David" w:hint="eastAsia"/>
                <w:rtl/>
              </w:rPr>
              <w:t>ט</w:t>
            </w:r>
            <w:r w:rsidR="001A40AC" w:rsidRPr="00084967">
              <w:rPr>
                <w:rFonts w:ascii="David" w:hAnsi="David"/>
                <w:rtl/>
              </w:rPr>
              <w:t>"ז</w:t>
            </w:r>
            <w:r w:rsidRPr="00ED5B1F">
              <w:rPr>
                <w:rFonts w:ascii="David" w:hAnsi="David"/>
                <w:rtl/>
              </w:rPr>
              <w:t>–</w:t>
            </w:r>
            <w:r w:rsidRPr="00084967">
              <w:rPr>
                <w:rFonts w:ascii="David" w:hAnsi="David"/>
                <w:rtl/>
              </w:rPr>
              <w:t xml:space="preserve"> קישור להוראת </w:t>
            </w:r>
            <w:proofErr w:type="spellStart"/>
            <w:r w:rsidRPr="00084967">
              <w:rPr>
                <w:rFonts w:ascii="David" w:hAnsi="David"/>
                <w:rtl/>
              </w:rPr>
              <w:t>חשכ"ל</w:t>
            </w:r>
            <w:proofErr w:type="spellEnd"/>
            <w:r w:rsidRPr="00084967">
              <w:rPr>
                <w:rFonts w:ascii="David" w:hAnsi="David"/>
                <w:rtl/>
              </w:rPr>
              <w:t xml:space="preserve"> 8.1.1</w:t>
            </w:r>
          </w:p>
        </w:tc>
        <w:tc>
          <w:tcPr>
            <w:tcW w:w="1228" w:type="dxa"/>
            <w:vAlign w:val="center"/>
          </w:tcPr>
          <w:p w14:paraId="012F6B13" w14:textId="77777777" w:rsidR="00312A18" w:rsidRPr="00ED5B1F" w:rsidRDefault="00312A18" w:rsidP="00CA68CB">
            <w:pPr>
              <w:jc w:val="center"/>
              <w:rPr>
                <w:rFonts w:ascii="David" w:hAnsi="David"/>
                <w:rtl/>
              </w:rPr>
            </w:pPr>
          </w:p>
        </w:tc>
        <w:tc>
          <w:tcPr>
            <w:tcW w:w="4253" w:type="dxa"/>
            <w:vAlign w:val="center"/>
          </w:tcPr>
          <w:p w14:paraId="132B5E7E" w14:textId="77777777" w:rsidR="00312A18" w:rsidRPr="00ED5B1F" w:rsidRDefault="00312A18" w:rsidP="00CA68CB">
            <w:pPr>
              <w:jc w:val="center"/>
              <w:rPr>
                <w:rFonts w:ascii="David" w:hAnsi="David"/>
                <w:rtl/>
              </w:rPr>
            </w:pPr>
          </w:p>
        </w:tc>
      </w:tr>
      <w:tr w:rsidR="0078073E" w:rsidRPr="00084967" w14:paraId="3555C576" w14:textId="77777777" w:rsidTr="00497849">
        <w:trPr>
          <w:trHeight w:val="567"/>
        </w:trPr>
        <w:tc>
          <w:tcPr>
            <w:tcW w:w="3722" w:type="dxa"/>
            <w:vAlign w:val="center"/>
          </w:tcPr>
          <w:p w14:paraId="5C425F57" w14:textId="77777777" w:rsidR="0078073E" w:rsidRPr="00ED5B1F" w:rsidRDefault="0078073E" w:rsidP="009932A8">
            <w:pPr>
              <w:rPr>
                <w:rFonts w:ascii="David" w:hAnsi="David"/>
                <w:rtl/>
              </w:rPr>
            </w:pPr>
            <w:r w:rsidRPr="00ED5B1F">
              <w:rPr>
                <w:rFonts w:ascii="David" w:hAnsi="David"/>
                <w:b/>
                <w:bCs/>
                <w:rtl/>
              </w:rPr>
              <w:t>למציע</w:t>
            </w:r>
            <w:r w:rsidRPr="00ED5B1F">
              <w:rPr>
                <w:rFonts w:ascii="David" w:hAnsi="David"/>
                <w:rtl/>
              </w:rPr>
              <w:t xml:space="preserve">– אישור פקיד מורשה, רואה חשבון או </w:t>
            </w:r>
            <w:r w:rsidR="00AA638D" w:rsidRPr="00ED5B1F">
              <w:rPr>
                <w:rFonts w:ascii="David" w:hAnsi="David"/>
                <w:rtl/>
              </w:rPr>
              <w:t>היועץ</w:t>
            </w:r>
            <w:r w:rsidRPr="00ED5B1F">
              <w:rPr>
                <w:rFonts w:ascii="David" w:hAnsi="David"/>
                <w:rtl/>
              </w:rPr>
              <w:t xml:space="preserve"> מס על ניהול פנקסי חשבונות או על פטור מניהולם</w:t>
            </w:r>
          </w:p>
        </w:tc>
        <w:tc>
          <w:tcPr>
            <w:tcW w:w="1228" w:type="dxa"/>
            <w:vAlign w:val="center"/>
          </w:tcPr>
          <w:p w14:paraId="795075C4" w14:textId="77777777" w:rsidR="0078073E" w:rsidRPr="00ED5B1F" w:rsidRDefault="0078073E" w:rsidP="00CA68CB">
            <w:pPr>
              <w:jc w:val="center"/>
              <w:rPr>
                <w:rFonts w:ascii="David" w:hAnsi="David"/>
                <w:rtl/>
              </w:rPr>
            </w:pPr>
          </w:p>
        </w:tc>
        <w:tc>
          <w:tcPr>
            <w:tcW w:w="4253" w:type="dxa"/>
            <w:vAlign w:val="center"/>
          </w:tcPr>
          <w:p w14:paraId="1EC2E19B" w14:textId="77777777" w:rsidR="0078073E" w:rsidRPr="00ED5B1F" w:rsidRDefault="0078073E" w:rsidP="00CA68CB">
            <w:pPr>
              <w:jc w:val="center"/>
              <w:rPr>
                <w:rFonts w:ascii="David" w:hAnsi="David"/>
                <w:rtl/>
              </w:rPr>
            </w:pPr>
          </w:p>
        </w:tc>
      </w:tr>
      <w:tr w:rsidR="0078073E" w:rsidRPr="00084967" w14:paraId="70471B28" w14:textId="77777777" w:rsidTr="00497849">
        <w:trPr>
          <w:trHeight w:val="567"/>
        </w:trPr>
        <w:tc>
          <w:tcPr>
            <w:tcW w:w="3722" w:type="dxa"/>
            <w:vAlign w:val="center"/>
          </w:tcPr>
          <w:p w14:paraId="368504A7" w14:textId="77777777" w:rsidR="0078073E" w:rsidRPr="00ED5B1F" w:rsidRDefault="0078073E" w:rsidP="009932A8">
            <w:pPr>
              <w:rPr>
                <w:rFonts w:ascii="David" w:hAnsi="David"/>
                <w:rtl/>
              </w:rPr>
            </w:pPr>
            <w:r w:rsidRPr="00ED5B1F">
              <w:rPr>
                <w:rFonts w:ascii="David" w:hAnsi="David"/>
                <w:b/>
                <w:bCs/>
                <w:rtl/>
              </w:rPr>
              <w:t>למציע</w:t>
            </w:r>
            <w:r w:rsidRPr="00ED5B1F">
              <w:rPr>
                <w:rFonts w:ascii="David" w:hAnsi="David"/>
                <w:rtl/>
              </w:rPr>
              <w:t>– תעודה המעידה על היות המציע עוסק מורשה</w:t>
            </w:r>
          </w:p>
        </w:tc>
        <w:tc>
          <w:tcPr>
            <w:tcW w:w="1228" w:type="dxa"/>
            <w:vAlign w:val="center"/>
          </w:tcPr>
          <w:p w14:paraId="28104AC5" w14:textId="77777777" w:rsidR="0078073E" w:rsidRPr="00ED5B1F" w:rsidRDefault="0078073E" w:rsidP="00CA68CB">
            <w:pPr>
              <w:jc w:val="center"/>
              <w:rPr>
                <w:rFonts w:ascii="David" w:hAnsi="David"/>
                <w:rtl/>
              </w:rPr>
            </w:pPr>
          </w:p>
        </w:tc>
        <w:tc>
          <w:tcPr>
            <w:tcW w:w="4253" w:type="dxa"/>
            <w:vAlign w:val="center"/>
          </w:tcPr>
          <w:p w14:paraId="141121B7" w14:textId="77777777" w:rsidR="0078073E" w:rsidRPr="00ED5B1F" w:rsidRDefault="0078073E" w:rsidP="00CA68CB">
            <w:pPr>
              <w:jc w:val="center"/>
              <w:rPr>
                <w:rFonts w:ascii="David" w:hAnsi="David"/>
                <w:rtl/>
              </w:rPr>
            </w:pPr>
          </w:p>
        </w:tc>
      </w:tr>
      <w:tr w:rsidR="0078073E" w:rsidRPr="00084967" w14:paraId="35A50884" w14:textId="77777777" w:rsidTr="00497849">
        <w:trPr>
          <w:trHeight w:val="567"/>
        </w:trPr>
        <w:tc>
          <w:tcPr>
            <w:tcW w:w="3722" w:type="dxa"/>
            <w:vAlign w:val="center"/>
          </w:tcPr>
          <w:p w14:paraId="72E9B7C7" w14:textId="77777777" w:rsidR="0078073E" w:rsidRPr="00ED5B1F" w:rsidRDefault="0078073E" w:rsidP="009932A8">
            <w:pPr>
              <w:rPr>
                <w:rFonts w:ascii="David" w:hAnsi="David"/>
                <w:rtl/>
              </w:rPr>
            </w:pPr>
            <w:r w:rsidRPr="00ED5B1F">
              <w:rPr>
                <w:rFonts w:ascii="David" w:hAnsi="David"/>
                <w:rtl/>
              </w:rPr>
              <w:t xml:space="preserve">תעודות המעידות על השכלתו של </w:t>
            </w:r>
            <w:r w:rsidR="00AA638D" w:rsidRPr="00ED5B1F">
              <w:rPr>
                <w:rFonts w:ascii="David" w:hAnsi="David"/>
                <w:rtl/>
              </w:rPr>
              <w:t>היועץ</w:t>
            </w:r>
            <w:r w:rsidRPr="00ED5B1F">
              <w:rPr>
                <w:rFonts w:ascii="David" w:hAnsi="David"/>
                <w:rtl/>
              </w:rPr>
              <w:t xml:space="preserve"> המוצע</w:t>
            </w:r>
          </w:p>
        </w:tc>
        <w:tc>
          <w:tcPr>
            <w:tcW w:w="1228" w:type="dxa"/>
            <w:vAlign w:val="center"/>
          </w:tcPr>
          <w:p w14:paraId="0B3C3D04" w14:textId="77777777" w:rsidR="0078073E" w:rsidRPr="00ED5B1F" w:rsidRDefault="0078073E" w:rsidP="00CA68CB">
            <w:pPr>
              <w:jc w:val="center"/>
              <w:rPr>
                <w:rFonts w:ascii="David" w:hAnsi="David"/>
                <w:rtl/>
              </w:rPr>
            </w:pPr>
          </w:p>
        </w:tc>
        <w:tc>
          <w:tcPr>
            <w:tcW w:w="4253" w:type="dxa"/>
            <w:vAlign w:val="center"/>
          </w:tcPr>
          <w:p w14:paraId="20FD6F56" w14:textId="77777777" w:rsidR="0078073E" w:rsidRPr="00ED5B1F" w:rsidRDefault="0078073E" w:rsidP="00CA68CB">
            <w:pPr>
              <w:jc w:val="center"/>
              <w:rPr>
                <w:rFonts w:ascii="David" w:hAnsi="David"/>
                <w:rtl/>
              </w:rPr>
            </w:pPr>
          </w:p>
        </w:tc>
      </w:tr>
      <w:tr w:rsidR="009901B4" w:rsidRPr="00084967" w14:paraId="3D39EA93" w14:textId="77777777" w:rsidTr="00497849">
        <w:trPr>
          <w:trHeight w:val="567"/>
        </w:trPr>
        <w:tc>
          <w:tcPr>
            <w:tcW w:w="3722" w:type="dxa"/>
            <w:vAlign w:val="center"/>
          </w:tcPr>
          <w:p w14:paraId="1744745E" w14:textId="77777777" w:rsidR="009901B4" w:rsidRPr="00ED5B1F" w:rsidRDefault="009901B4" w:rsidP="009932A8">
            <w:pPr>
              <w:rPr>
                <w:rFonts w:ascii="David" w:hAnsi="David"/>
                <w:rtl/>
              </w:rPr>
            </w:pPr>
            <w:r w:rsidRPr="00084967">
              <w:rPr>
                <w:rFonts w:ascii="David" w:hAnsi="David" w:hint="eastAsia"/>
                <w:rtl/>
              </w:rPr>
              <w:t>מענה</w:t>
            </w:r>
            <w:r w:rsidRPr="00084967">
              <w:rPr>
                <w:rFonts w:ascii="David" w:hAnsi="David"/>
                <w:rtl/>
              </w:rPr>
              <w:t xml:space="preserve"> </w:t>
            </w:r>
            <w:r w:rsidRPr="00084967">
              <w:rPr>
                <w:rFonts w:ascii="David" w:hAnsi="David" w:hint="eastAsia"/>
                <w:rtl/>
              </w:rPr>
              <w:t>לשאלות</w:t>
            </w:r>
            <w:r w:rsidRPr="00084967">
              <w:rPr>
                <w:rFonts w:ascii="David" w:hAnsi="David"/>
                <w:rtl/>
              </w:rPr>
              <w:t xml:space="preserve"> </w:t>
            </w:r>
            <w:r w:rsidRPr="00084967">
              <w:rPr>
                <w:rFonts w:ascii="David" w:hAnsi="David" w:hint="eastAsia"/>
                <w:rtl/>
              </w:rPr>
              <w:t>הבהרה</w:t>
            </w:r>
            <w:r w:rsidRPr="00084967">
              <w:rPr>
                <w:rFonts w:ascii="David" w:hAnsi="David"/>
                <w:rtl/>
              </w:rPr>
              <w:t xml:space="preserve">  </w:t>
            </w:r>
            <w:r w:rsidRPr="00084967">
              <w:rPr>
                <w:rFonts w:ascii="David" w:hAnsi="David" w:hint="eastAsia"/>
                <w:rtl/>
              </w:rPr>
              <w:t>חתום</w:t>
            </w:r>
            <w:r w:rsidRPr="00084967">
              <w:rPr>
                <w:rFonts w:ascii="David" w:hAnsi="David"/>
                <w:rtl/>
              </w:rPr>
              <w:t xml:space="preserve"> (ככל </w:t>
            </w:r>
            <w:r w:rsidRPr="00084967">
              <w:rPr>
                <w:rFonts w:ascii="David" w:hAnsi="David" w:hint="eastAsia"/>
                <w:rtl/>
              </w:rPr>
              <w:t>שפורסם</w:t>
            </w:r>
            <w:r w:rsidRPr="00084967">
              <w:rPr>
                <w:rFonts w:ascii="David" w:hAnsi="David"/>
                <w:rtl/>
              </w:rPr>
              <w:t>)</w:t>
            </w:r>
          </w:p>
        </w:tc>
        <w:tc>
          <w:tcPr>
            <w:tcW w:w="1228" w:type="dxa"/>
            <w:vAlign w:val="center"/>
          </w:tcPr>
          <w:p w14:paraId="3830E768" w14:textId="77777777" w:rsidR="009901B4" w:rsidRPr="00ED5B1F" w:rsidRDefault="009901B4" w:rsidP="00CA68CB">
            <w:pPr>
              <w:jc w:val="center"/>
              <w:rPr>
                <w:rFonts w:ascii="David" w:hAnsi="David"/>
                <w:rtl/>
              </w:rPr>
            </w:pPr>
          </w:p>
        </w:tc>
        <w:tc>
          <w:tcPr>
            <w:tcW w:w="4253" w:type="dxa"/>
            <w:vAlign w:val="center"/>
          </w:tcPr>
          <w:p w14:paraId="472A4F88" w14:textId="77777777" w:rsidR="009901B4" w:rsidRPr="00ED5B1F" w:rsidRDefault="009901B4" w:rsidP="00CA68CB">
            <w:pPr>
              <w:jc w:val="center"/>
              <w:rPr>
                <w:rFonts w:ascii="David" w:hAnsi="David"/>
                <w:rtl/>
              </w:rPr>
            </w:pPr>
          </w:p>
        </w:tc>
      </w:tr>
      <w:tr w:rsidR="0078073E" w:rsidRPr="00084967" w14:paraId="7611F00C" w14:textId="77777777" w:rsidTr="00497849">
        <w:trPr>
          <w:trHeight w:val="567"/>
        </w:trPr>
        <w:tc>
          <w:tcPr>
            <w:tcW w:w="3722" w:type="dxa"/>
            <w:vAlign w:val="center"/>
          </w:tcPr>
          <w:p w14:paraId="71E8DEE5" w14:textId="77777777" w:rsidR="0078073E" w:rsidRPr="00ED5B1F" w:rsidRDefault="0078073E" w:rsidP="009932A8">
            <w:pPr>
              <w:rPr>
                <w:rFonts w:ascii="David" w:hAnsi="David"/>
                <w:rtl/>
              </w:rPr>
            </w:pPr>
            <w:r w:rsidRPr="00ED5B1F">
              <w:rPr>
                <w:rFonts w:ascii="David" w:hAnsi="David"/>
                <w:rtl/>
              </w:rPr>
              <w:t>רשימת בדיקה זו, עם סימוני "</w:t>
            </w:r>
            <w:r w:rsidRPr="00ED5B1F">
              <w:rPr>
                <w:rFonts w:ascii="David" w:hAnsi="David"/>
              </w:rPr>
              <w:t>V</w:t>
            </w:r>
            <w:r w:rsidRPr="00ED5B1F">
              <w:rPr>
                <w:rFonts w:ascii="David" w:hAnsi="David"/>
                <w:rtl/>
              </w:rPr>
              <w:t>" ו-"</w:t>
            </w:r>
            <w:r w:rsidRPr="00ED5B1F">
              <w:rPr>
                <w:rFonts w:ascii="David" w:hAnsi="David"/>
              </w:rPr>
              <w:t>X</w:t>
            </w:r>
            <w:r w:rsidRPr="00ED5B1F">
              <w:rPr>
                <w:rFonts w:ascii="David" w:hAnsi="David"/>
                <w:rtl/>
              </w:rPr>
              <w:t>" בכל שורה</w:t>
            </w:r>
          </w:p>
        </w:tc>
        <w:tc>
          <w:tcPr>
            <w:tcW w:w="1228" w:type="dxa"/>
            <w:vAlign w:val="center"/>
          </w:tcPr>
          <w:p w14:paraId="0DBBDAB3" w14:textId="77777777" w:rsidR="0078073E" w:rsidRPr="00ED5B1F" w:rsidRDefault="0078073E" w:rsidP="00CA68CB">
            <w:pPr>
              <w:jc w:val="center"/>
              <w:rPr>
                <w:rFonts w:ascii="David" w:hAnsi="David"/>
                <w:rtl/>
              </w:rPr>
            </w:pPr>
          </w:p>
        </w:tc>
        <w:tc>
          <w:tcPr>
            <w:tcW w:w="4253" w:type="dxa"/>
            <w:vAlign w:val="center"/>
          </w:tcPr>
          <w:p w14:paraId="7AC1C0E4" w14:textId="77777777" w:rsidR="0078073E" w:rsidRPr="00ED5B1F" w:rsidRDefault="0078073E" w:rsidP="00CA68CB">
            <w:pPr>
              <w:jc w:val="center"/>
              <w:rPr>
                <w:rFonts w:ascii="David" w:hAnsi="David"/>
                <w:rtl/>
              </w:rPr>
            </w:pPr>
          </w:p>
        </w:tc>
      </w:tr>
    </w:tbl>
    <w:p w14:paraId="2932FB11" w14:textId="77777777" w:rsidR="0078073E" w:rsidRPr="00ED5B1F" w:rsidRDefault="0078073E" w:rsidP="0078073E">
      <w:pPr>
        <w:pStyle w:val="21"/>
        <w:rPr>
          <w:rFonts w:ascii="David" w:hAnsi="David"/>
          <w:rtl/>
        </w:rPr>
      </w:pPr>
      <w:r w:rsidRPr="00ED5B1F">
        <w:rPr>
          <w:rFonts w:ascii="David" w:hAnsi="David"/>
          <w:rtl/>
        </w:rPr>
        <w:t xml:space="preserve"> </w:t>
      </w:r>
    </w:p>
    <w:sectPr w:rsidR="0078073E" w:rsidRPr="00ED5B1F" w:rsidSect="008D6EE2">
      <w:headerReference w:type="even" r:id="rId18"/>
      <w:headerReference w:type="default" r:id="rId19"/>
      <w:footerReference w:type="default" r:id="rId20"/>
      <w:headerReference w:type="first" r:id="rId21"/>
      <w:footnotePr>
        <w:numFmt w:val="chicago"/>
      </w:footnotePr>
      <w:pgSz w:w="11906" w:h="16838" w:code="9"/>
      <w:pgMar w:top="1440" w:right="1418" w:bottom="1134" w:left="1418" w:header="709" w:footer="86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4517F" w14:textId="77777777" w:rsidR="004C608A" w:rsidRDefault="004C608A" w:rsidP="005F3E63">
      <w:r>
        <w:separator/>
      </w:r>
    </w:p>
  </w:endnote>
  <w:endnote w:type="continuationSeparator" w:id="0">
    <w:p w14:paraId="2939AAE9" w14:textId="77777777" w:rsidR="004C608A" w:rsidRDefault="004C608A" w:rsidP="005F3E63">
      <w:r>
        <w:continuationSeparator/>
      </w:r>
    </w:p>
  </w:endnote>
  <w:endnote w:type="continuationNotice" w:id="1">
    <w:p w14:paraId="55550304" w14:textId="77777777" w:rsidR="004C608A" w:rsidRDefault="004C60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26DAB" w14:textId="77777777" w:rsidR="001A630E" w:rsidRDefault="001A630E">
    <w:pPr>
      <w:pStyle w:val="afb"/>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AD0BF" w14:textId="77777777" w:rsidR="004C608A" w:rsidRDefault="004C608A" w:rsidP="005F3E63">
      <w:r>
        <w:separator/>
      </w:r>
    </w:p>
  </w:footnote>
  <w:footnote w:type="continuationSeparator" w:id="0">
    <w:p w14:paraId="22B09B33" w14:textId="77777777" w:rsidR="004C608A" w:rsidRDefault="004C608A" w:rsidP="005F3E63">
      <w:r>
        <w:continuationSeparator/>
      </w:r>
    </w:p>
  </w:footnote>
  <w:footnote w:type="continuationNotice" w:id="1">
    <w:p w14:paraId="3DDE1D67" w14:textId="77777777" w:rsidR="004C608A" w:rsidRDefault="004C60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68F69" w14:textId="77777777" w:rsidR="001A630E" w:rsidRDefault="001A630E">
    <w:pPr>
      <w:pStyle w:val="af6"/>
    </w:pPr>
    <w:r>
      <w:rPr>
        <w:noProof/>
      </w:rPr>
      <mc:AlternateContent>
        <mc:Choice Requires="wps">
          <w:drawing>
            <wp:anchor distT="0" distB="0" distL="0" distR="0" simplePos="0" relativeHeight="251658241" behindDoc="0" locked="0" layoutInCell="1" allowOverlap="1" wp14:anchorId="3A2E7A2E" wp14:editId="2411FBB9">
              <wp:simplePos x="635" y="635"/>
              <wp:positionH relativeFrom="column">
                <wp:align>center</wp:align>
              </wp:positionH>
              <wp:positionV relativeFrom="paragraph">
                <wp:posOffset>635</wp:posOffset>
              </wp:positionV>
              <wp:extent cx="443865" cy="443865"/>
              <wp:effectExtent l="0" t="0" r="6985" b="16510"/>
              <wp:wrapSquare wrapText="bothSides"/>
              <wp:docPr id="2" name="תיבת טקסט 2"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C18B14" w14:textId="77777777" w:rsidR="001A630E" w:rsidRPr="00FB03FE" w:rsidRDefault="001A630E">
                          <w:pPr>
                            <w:rPr>
                              <w:rFonts w:ascii="Calibri" w:hAnsi="Calibri" w:cs="Calibri"/>
                              <w:color w:val="000000"/>
                              <w:sz w:val="20"/>
                              <w:szCs w:val="20"/>
                            </w:rPr>
                          </w:pPr>
                          <w:r w:rsidRPr="00FB03FE">
                            <w:rPr>
                              <w:rFonts w:ascii="Calibri" w:hAnsi="Calibri" w:cs="Calibri"/>
                              <w:color w:val="000000"/>
                              <w:sz w:val="20"/>
                              <w:szCs w:val="20"/>
                              <w:rtl/>
                            </w:rPr>
                            <w:t xml:space="preserve">- </w:t>
                          </w:r>
                          <w:r w:rsidRPr="00FB03FE">
                            <w:rPr>
                              <w:rFonts w:ascii="Calibri" w:hAnsi="Calibri" w:cs="Times New Roman"/>
                              <w:color w:val="000000"/>
                              <w:sz w:val="20"/>
                              <w:szCs w:val="20"/>
                              <w:rtl/>
                            </w:rPr>
                            <w:t>בלמ</w:t>
                          </w:r>
                          <w:r w:rsidRPr="00FB03FE">
                            <w:rPr>
                              <w:rFonts w:ascii="Calibri" w:hAnsi="Calibri" w:cs="Calibri"/>
                              <w:color w:val="000000"/>
                              <w:sz w:val="20"/>
                              <w:szCs w:val="20"/>
                              <w:rtl/>
                            </w:rPr>
                            <w:t>"</w:t>
                          </w:r>
                          <w:r w:rsidRPr="00FB03FE">
                            <w:rPr>
                              <w:rFonts w:ascii="Calibri" w:hAnsi="Calibri" w:cs="Times New Roman"/>
                              <w:color w:val="000000"/>
                              <w:sz w:val="20"/>
                              <w:szCs w:val="20"/>
                              <w:rtl/>
                            </w:rPr>
                            <w:t xml:space="preserve">ס </w:t>
                          </w:r>
                          <w:r w:rsidRPr="00FB03FE">
                            <w:rPr>
                              <w:rFonts w:ascii="Calibri" w:hAnsi="Calibri" w:cs="Calibri"/>
                              <w:color w:val="000000"/>
                              <w:sz w:val="20"/>
                              <w:szCs w:val="20"/>
                              <w:rtl/>
                            </w:rPr>
                            <w:t>-</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3A2E7A2E" id="_x0000_t202" coordsize="21600,21600" o:spt="202" path="m,l,21600r21600,l21600,xe">
              <v:stroke joinstyle="miter"/>
              <v:path gradientshapeok="t" o:connecttype="rect"/>
            </v:shapetype>
            <v:shape id="_x0000_s1027" type="#_x0000_t202" alt="- בלמ&quot;ס -" style="position:absolute;left:0;text-align:left;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" filled="f" stroked="f">
              <v:textbox style="mso-fit-shape-to-text:t" inset="0,0,0,0">
                <w:txbxContent>
                  <w:p w14:paraId="2BC18B14" w14:textId="77777777" w:rsidR="001A630E" w:rsidRPr="00FB03FE" w:rsidRDefault="001A630E">
                    <w:pPr>
                      <w:rPr>
                        <w:rFonts w:ascii="Calibri" w:hAnsi="Calibri" w:cs="Calibri"/>
                        <w:color w:val="000000"/>
                        <w:sz w:val="20"/>
                        <w:szCs w:val="20"/>
                      </w:rPr>
                    </w:pPr>
                    <w:r w:rsidRPr="00FB03FE">
                      <w:rPr>
                        <w:rFonts w:ascii="Calibri" w:hAnsi="Calibri" w:cs="Calibri"/>
                        <w:color w:val="000000"/>
                        <w:sz w:val="20"/>
                        <w:szCs w:val="20"/>
                        <w:rtl/>
                      </w:rPr>
                      <w:t xml:space="preserve">- </w:t>
                    </w:r>
                    <w:r w:rsidRPr="00FB03FE">
                      <w:rPr>
                        <w:rFonts w:ascii="Calibri" w:hAnsi="Calibri" w:cs="Times New Roman"/>
                        <w:color w:val="000000"/>
                        <w:sz w:val="20"/>
                        <w:szCs w:val="20"/>
                        <w:rtl/>
                      </w:rPr>
                      <w:t>בלמ</w:t>
                    </w:r>
                    <w:r w:rsidRPr="00FB03FE">
                      <w:rPr>
                        <w:rFonts w:ascii="Calibri" w:hAnsi="Calibri" w:cs="Calibri"/>
                        <w:color w:val="000000"/>
                        <w:sz w:val="20"/>
                        <w:szCs w:val="20"/>
                        <w:rtl/>
                      </w:rPr>
                      <w:t>"</w:t>
                    </w:r>
                    <w:r w:rsidRPr="00FB03FE">
                      <w:rPr>
                        <w:rFonts w:ascii="Calibri" w:hAnsi="Calibri" w:cs="Times New Roman"/>
                        <w:color w:val="000000"/>
                        <w:sz w:val="20"/>
                        <w:szCs w:val="20"/>
                        <w:rtl/>
                      </w:rPr>
                      <w:t xml:space="preserve">ס </w:t>
                    </w:r>
                    <w:r w:rsidRPr="00FB03FE">
                      <w:rPr>
                        <w:rFonts w:ascii="Calibri" w:hAnsi="Calibri" w:cs="Calibri"/>
                        <w:color w:val="000000"/>
                        <w:sz w:val="20"/>
                        <w:szCs w:val="20"/>
                        <w:rtl/>
                      </w:rPr>
                      <w:t>-</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Cs w:val="22"/>
        <w:rtl/>
      </w:rPr>
      <w:id w:val="1906575651"/>
      <w:docPartObj>
        <w:docPartGallery w:val="Page Numbers (Bottom of Page)"/>
        <w:docPartUnique/>
      </w:docPartObj>
    </w:sdtPr>
    <w:sdtEndPr>
      <w:rPr>
        <w:b w:val="0"/>
        <w:bCs w:val="0"/>
        <w:sz w:val="20"/>
        <w:cs/>
      </w:rPr>
    </w:sdtEndPr>
    <w:sdtContent>
      <w:sdt>
        <w:sdtPr>
          <w:rPr>
            <w:b/>
            <w:bCs/>
            <w:szCs w:val="22"/>
            <w:rtl/>
          </w:rPr>
          <w:id w:val="-528642783"/>
          <w:docPartObj>
            <w:docPartGallery w:val="Page Numbers (Top of Page)"/>
            <w:docPartUnique/>
          </w:docPartObj>
        </w:sdtPr>
        <w:sdtEndPr>
          <w:rPr>
            <w:b w:val="0"/>
            <w:bCs w:val="0"/>
            <w:sz w:val="20"/>
          </w:rPr>
        </w:sdtEndPr>
        <w:sdtContent>
          <w:p w14:paraId="62A481DF" w14:textId="6FF1B5A0" w:rsidR="001A630E" w:rsidRPr="00CD7738" w:rsidRDefault="001A630E" w:rsidP="00970A4D">
            <w:pPr>
              <w:spacing w:line="360" w:lineRule="auto"/>
              <w:jc w:val="center"/>
              <w:rPr>
                <w:rFonts w:ascii="David" w:hAnsi="David"/>
                <w:b/>
                <w:bCs/>
                <w:szCs w:val="22"/>
                <w:rtl/>
              </w:rPr>
            </w:pPr>
            <w:r w:rsidRPr="00CD7738">
              <w:rPr>
                <w:rFonts w:ascii="David" w:hAnsi="David"/>
                <w:b/>
                <w:bCs/>
                <w:szCs w:val="22"/>
                <w:rtl/>
              </w:rPr>
              <w:t>מכרז פומבי מס'</w:t>
            </w:r>
            <w:r w:rsidR="003414D0">
              <w:rPr>
                <w:rFonts w:ascii="David" w:hAnsi="David" w:hint="cs"/>
                <w:b/>
                <w:bCs/>
                <w:szCs w:val="22"/>
                <w:rtl/>
              </w:rPr>
              <w:t xml:space="preserve"> </w:t>
            </w:r>
            <w:r w:rsidR="00A94B11">
              <w:rPr>
                <w:rFonts w:ascii="David" w:hAnsi="David" w:hint="cs"/>
                <w:b/>
                <w:bCs/>
                <w:szCs w:val="22"/>
                <w:rtl/>
              </w:rPr>
              <w:t>22/26</w:t>
            </w:r>
          </w:p>
          <w:p w14:paraId="5C1742AB" w14:textId="2F1544EA" w:rsidR="001A630E" w:rsidRPr="00530E2C" w:rsidRDefault="005834DD" w:rsidP="001A630E">
            <w:pPr>
              <w:spacing w:line="360" w:lineRule="auto"/>
              <w:ind w:right="-284" w:hanging="286"/>
              <w:jc w:val="center"/>
              <w:rPr>
                <w:rFonts w:ascii="David" w:hAnsi="David"/>
                <w:b/>
                <w:bCs/>
                <w:sz w:val="20"/>
                <w:szCs w:val="20"/>
                <w:rtl/>
              </w:rPr>
            </w:pPr>
            <w:r w:rsidRPr="005834DD">
              <w:rPr>
                <w:b/>
                <w:bCs/>
                <w:sz w:val="20"/>
                <w:szCs w:val="20"/>
                <w:rtl/>
              </w:rPr>
              <w:t xml:space="preserve">מתן שירותי ייעוץ וסיוע בכתיבת מכרזים וליווי הליכים </w:t>
            </w:r>
            <w:proofErr w:type="spellStart"/>
            <w:r w:rsidRPr="005834DD">
              <w:rPr>
                <w:b/>
                <w:bCs/>
                <w:sz w:val="20"/>
                <w:szCs w:val="20"/>
                <w:rtl/>
              </w:rPr>
              <w:t>מכרזיים</w:t>
            </w:r>
            <w:proofErr w:type="spellEnd"/>
            <w:r w:rsidR="00E56D98" w:rsidRPr="00E56D98">
              <w:rPr>
                <w:b/>
                <w:bCs/>
                <w:sz w:val="20"/>
                <w:szCs w:val="20"/>
                <w:rtl/>
              </w:rPr>
              <w:t xml:space="preserve"> </w:t>
            </w:r>
            <w:r w:rsidR="00C06636">
              <w:rPr>
                <w:rFonts w:hint="cs"/>
                <w:b/>
                <w:bCs/>
                <w:sz w:val="20"/>
                <w:szCs w:val="20"/>
                <w:rtl/>
              </w:rPr>
              <w:t>עבור</w:t>
            </w:r>
            <w:r w:rsidR="00C06636">
              <w:rPr>
                <w:rFonts w:ascii="David" w:hAnsi="David" w:hint="cs"/>
                <w:b/>
                <w:bCs/>
                <w:sz w:val="20"/>
                <w:szCs w:val="20"/>
                <w:rtl/>
              </w:rPr>
              <w:t xml:space="preserve"> </w:t>
            </w:r>
            <w:proofErr w:type="spellStart"/>
            <w:r w:rsidR="00C06636">
              <w:rPr>
                <w:rFonts w:ascii="David" w:hAnsi="David" w:hint="cs"/>
                <w:b/>
                <w:bCs/>
                <w:sz w:val="20"/>
                <w:szCs w:val="20"/>
                <w:rtl/>
              </w:rPr>
              <w:t>ה</w:t>
            </w:r>
            <w:r w:rsidR="001A630E" w:rsidRPr="00530E2C">
              <w:rPr>
                <w:rFonts w:ascii="David" w:hAnsi="David" w:hint="cs"/>
                <w:b/>
                <w:bCs/>
                <w:sz w:val="20"/>
                <w:szCs w:val="20"/>
                <w:rtl/>
              </w:rPr>
              <w:t>מינהל</w:t>
            </w:r>
            <w:proofErr w:type="spellEnd"/>
            <w:r w:rsidR="001A630E" w:rsidRPr="00530E2C">
              <w:rPr>
                <w:rFonts w:ascii="David" w:hAnsi="David" w:hint="cs"/>
                <w:b/>
                <w:bCs/>
                <w:sz w:val="20"/>
                <w:szCs w:val="20"/>
                <w:rtl/>
              </w:rPr>
              <w:t xml:space="preserve"> האזרחי לאזור יהודה ושומרון</w:t>
            </w:r>
          </w:p>
          <w:p w14:paraId="0365813A" w14:textId="77777777" w:rsidR="001A630E" w:rsidRPr="008921A8" w:rsidRDefault="001A630E" w:rsidP="00CD7738">
            <w:pPr>
              <w:spacing w:line="360" w:lineRule="auto"/>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704979">
              <w:rPr>
                <w:b/>
                <w:bCs/>
                <w:noProof/>
                <w:szCs w:val="22"/>
                <w:rtl/>
              </w:rPr>
              <w:t>28</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704979">
              <w:rPr>
                <w:b/>
                <w:bCs/>
                <w:noProof/>
                <w:szCs w:val="22"/>
                <w:rtl/>
              </w:rPr>
              <w:t>59</w:t>
            </w:r>
            <w:r w:rsidRPr="008921A8">
              <w:rPr>
                <w:b/>
                <w:bCs/>
                <w:szCs w:val="22"/>
              </w:rPr>
              <w:fldChar w:fldCharType="end"/>
            </w:r>
          </w:p>
        </w:sdtContent>
      </w:sdt>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4DCEB" w14:textId="77777777" w:rsidR="001A630E" w:rsidRDefault="001A630E">
    <w:pPr>
      <w:pStyle w:val="af6"/>
    </w:pPr>
    <w:r>
      <w:rPr>
        <w:noProof/>
      </w:rPr>
      <mc:AlternateContent>
        <mc:Choice Requires="wps">
          <w:drawing>
            <wp:anchor distT="0" distB="0" distL="0" distR="0" simplePos="0" relativeHeight="251658240" behindDoc="0" locked="0" layoutInCell="1" allowOverlap="1" wp14:anchorId="60F2A6D8" wp14:editId="57F7A6FA">
              <wp:simplePos x="635" y="635"/>
              <wp:positionH relativeFrom="column">
                <wp:align>center</wp:align>
              </wp:positionH>
              <wp:positionV relativeFrom="paragraph">
                <wp:posOffset>635</wp:posOffset>
              </wp:positionV>
              <wp:extent cx="443865" cy="443865"/>
              <wp:effectExtent l="0" t="0" r="6985" b="16510"/>
              <wp:wrapSquare wrapText="bothSides"/>
              <wp:docPr id="1" name="תיבת טקסט 1"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84792D" w14:textId="77777777" w:rsidR="001A630E" w:rsidRPr="00FB03FE" w:rsidRDefault="001A630E">
                          <w:pPr>
                            <w:rPr>
                              <w:rFonts w:ascii="Calibri" w:hAnsi="Calibri" w:cs="Calibri"/>
                              <w:color w:val="000000"/>
                              <w:sz w:val="20"/>
                              <w:szCs w:val="20"/>
                            </w:rPr>
                          </w:pPr>
                          <w:r w:rsidRPr="00FB03FE">
                            <w:rPr>
                              <w:rFonts w:ascii="Calibri" w:hAnsi="Calibri" w:cs="Calibri"/>
                              <w:color w:val="000000"/>
                              <w:sz w:val="20"/>
                              <w:szCs w:val="20"/>
                              <w:rtl/>
                            </w:rPr>
                            <w:t xml:space="preserve">- </w:t>
                          </w:r>
                          <w:r w:rsidRPr="00FB03FE">
                            <w:rPr>
                              <w:rFonts w:ascii="Calibri" w:hAnsi="Calibri" w:cs="Times New Roman"/>
                              <w:color w:val="000000"/>
                              <w:sz w:val="20"/>
                              <w:szCs w:val="20"/>
                              <w:rtl/>
                            </w:rPr>
                            <w:t>בלמ</w:t>
                          </w:r>
                          <w:r w:rsidRPr="00FB03FE">
                            <w:rPr>
                              <w:rFonts w:ascii="Calibri" w:hAnsi="Calibri" w:cs="Calibri"/>
                              <w:color w:val="000000"/>
                              <w:sz w:val="20"/>
                              <w:szCs w:val="20"/>
                              <w:rtl/>
                            </w:rPr>
                            <w:t>"</w:t>
                          </w:r>
                          <w:r w:rsidRPr="00FB03FE">
                            <w:rPr>
                              <w:rFonts w:ascii="Calibri" w:hAnsi="Calibri" w:cs="Times New Roman"/>
                              <w:color w:val="000000"/>
                              <w:sz w:val="20"/>
                              <w:szCs w:val="20"/>
                              <w:rtl/>
                            </w:rPr>
                            <w:t xml:space="preserve">ס </w:t>
                          </w:r>
                          <w:r w:rsidRPr="00FB03FE">
                            <w:rPr>
                              <w:rFonts w:ascii="Calibri" w:hAnsi="Calibri" w:cs="Calibri"/>
                              <w:color w:val="000000"/>
                              <w:sz w:val="20"/>
                              <w:szCs w:val="20"/>
                              <w:rtl/>
                            </w:rPr>
                            <w:t>-</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60F2A6D8" id="_x0000_t202" coordsize="21600,21600" o:spt="202" path="m,l,21600r21600,l21600,xe">
              <v:stroke joinstyle="miter"/>
              <v:path gradientshapeok="t" o:connecttype="rect"/>
            </v:shapetype>
            <v:shape id="תיבת טקסט 1" o:spid="_x0000_s1028" type="#_x0000_t202" alt="- בלמ&quot;ס -" style="position:absolute;left:0;text-align:left;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" filled="f" stroked="f">
              <v:textbox style="mso-fit-shape-to-text:t" inset="0,0,0,0">
                <w:txbxContent>
                  <w:p w14:paraId="3A84792D" w14:textId="77777777" w:rsidR="001A630E" w:rsidRPr="00FB03FE" w:rsidRDefault="001A630E">
                    <w:pPr>
                      <w:rPr>
                        <w:rFonts w:ascii="Calibri" w:hAnsi="Calibri" w:cs="Calibri"/>
                        <w:color w:val="000000"/>
                        <w:sz w:val="20"/>
                        <w:szCs w:val="20"/>
                      </w:rPr>
                    </w:pPr>
                    <w:r w:rsidRPr="00FB03FE">
                      <w:rPr>
                        <w:rFonts w:ascii="Calibri" w:hAnsi="Calibri" w:cs="Calibri"/>
                        <w:color w:val="000000"/>
                        <w:sz w:val="20"/>
                        <w:szCs w:val="20"/>
                        <w:rtl/>
                      </w:rPr>
                      <w:t xml:space="preserve">- </w:t>
                    </w:r>
                    <w:r w:rsidRPr="00FB03FE">
                      <w:rPr>
                        <w:rFonts w:ascii="Calibri" w:hAnsi="Calibri" w:cs="Times New Roman"/>
                        <w:color w:val="000000"/>
                        <w:sz w:val="20"/>
                        <w:szCs w:val="20"/>
                        <w:rtl/>
                      </w:rPr>
                      <w:t>בלמ</w:t>
                    </w:r>
                    <w:r w:rsidRPr="00FB03FE">
                      <w:rPr>
                        <w:rFonts w:ascii="Calibri" w:hAnsi="Calibri" w:cs="Calibri"/>
                        <w:color w:val="000000"/>
                        <w:sz w:val="20"/>
                        <w:szCs w:val="20"/>
                        <w:rtl/>
                      </w:rPr>
                      <w:t>"</w:t>
                    </w:r>
                    <w:r w:rsidRPr="00FB03FE">
                      <w:rPr>
                        <w:rFonts w:ascii="Calibri" w:hAnsi="Calibri" w:cs="Times New Roman"/>
                        <w:color w:val="000000"/>
                        <w:sz w:val="20"/>
                        <w:szCs w:val="20"/>
                        <w:rtl/>
                      </w:rPr>
                      <w:t xml:space="preserve">ס </w:t>
                    </w:r>
                    <w:r w:rsidRPr="00FB03FE">
                      <w:rPr>
                        <w:rFonts w:ascii="Calibri" w:hAnsi="Calibri" w:cs="Calibri"/>
                        <w:color w:val="000000"/>
                        <w:sz w:val="20"/>
                        <w:szCs w:val="20"/>
                        <w:rtl/>
                      </w:rPr>
                      <w:t>-</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15:restartNumberingAfterBreak="0">
    <w:nsid w:val="00B26605"/>
    <w:multiLevelType w:val="hybridMultilevel"/>
    <w:tmpl w:val="23082A8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2B21D6F"/>
    <w:multiLevelType w:val="hybridMultilevel"/>
    <w:tmpl w:val="24B6CB14"/>
    <w:lvl w:ilvl="0" w:tplc="0409001B">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3"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C425B0"/>
    <w:multiLevelType w:val="multilevel"/>
    <w:tmpl w:val="0CF451E4"/>
    <w:lvl w:ilvl="0">
      <w:start w:val="1"/>
      <w:numFmt w:val="bullet"/>
      <w:lvlText w:val=""/>
      <w:lvlJc w:val="left"/>
      <w:pPr>
        <w:tabs>
          <w:tab w:val="num" w:pos="1800"/>
        </w:tabs>
        <w:ind w:left="1800" w:hanging="360"/>
      </w:pPr>
      <w:rPr>
        <w:rFonts w:ascii="Symbol" w:hAnsi="Symbol" w:hint="default"/>
        <w:sz w:val="20"/>
      </w:rPr>
    </w:lvl>
    <w:lvl w:ilvl="1">
      <w:start w:val="1"/>
      <w:numFmt w:val="decimal"/>
      <w:lvlText w:val="%2."/>
      <w:lvlJc w:val="left"/>
      <w:pPr>
        <w:tabs>
          <w:tab w:val="num" w:pos="2520"/>
        </w:tabs>
        <w:ind w:left="2520" w:hanging="360"/>
      </w:p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tentative="1">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7" w15:restartNumberingAfterBreak="0">
    <w:nsid w:val="0A866DB5"/>
    <w:multiLevelType w:val="hybridMultilevel"/>
    <w:tmpl w:val="CCF09B42"/>
    <w:lvl w:ilvl="0" w:tplc="A68E0BE6">
      <w:start w:val="1"/>
      <w:numFmt w:val="decimal"/>
      <w:lvlText w:val="%1."/>
      <w:lvlJc w:val="left"/>
      <w:pPr>
        <w:ind w:left="360" w:hanging="360"/>
      </w:pPr>
      <w:rPr>
        <w:rFonts w:ascii="Times New Roman" w:eastAsia="Calibri" w:hAnsi="Times New Roman" w:cs="Davi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CAB390F"/>
    <w:multiLevelType w:val="hybridMultilevel"/>
    <w:tmpl w:val="07689EF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5235BF"/>
    <w:multiLevelType w:val="multilevel"/>
    <w:tmpl w:val="1904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C94F6B"/>
    <w:multiLevelType w:val="multilevel"/>
    <w:tmpl w:val="E2B27DAC"/>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13" w15:restartNumberingAfterBreak="0">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DA8347D"/>
    <w:multiLevelType w:val="multilevel"/>
    <w:tmpl w:val="C2B06128"/>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David" w:hAnsi="David" w:cs="David" w:hint="default"/>
        <w:b w:val="0"/>
        <w:bCs w:val="0"/>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b w:val="0"/>
        <w:bCs w:val="0"/>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6" w15:restartNumberingAfterBreak="0">
    <w:nsid w:val="2ED85B22"/>
    <w:multiLevelType w:val="multilevel"/>
    <w:tmpl w:val="56E4F566"/>
    <w:lvl w:ilvl="0">
      <w:start w:val="7"/>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432" w:hanging="432"/>
      </w:pPr>
      <w:rPr>
        <w:b w:val="0"/>
        <w:bCs w:val="0"/>
        <w:sz w:val="24"/>
        <w:szCs w:val="24"/>
        <w:lang w:bidi="he-IL"/>
      </w:rPr>
    </w:lvl>
    <w:lvl w:ilvl="2">
      <w:start w:val="1"/>
      <w:numFmt w:val="decimal"/>
      <w:pStyle w:val="111"/>
      <w:lvlText w:val="%1.%2.%3."/>
      <w:lvlJc w:val="left"/>
      <w:pPr>
        <w:ind w:left="1494" w:hanging="504"/>
      </w:pPr>
      <w:rPr>
        <w:rFonts w:ascii="Narkisim" w:hAnsi="Narkisim" w:cs="Narkisim" w:hint="cs"/>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Narkisim" w:hAnsi="Narkisim" w:cs="Narkisim" w:hint="cs"/>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bidi="he-IL"/>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E20AA5"/>
    <w:multiLevelType w:val="hybridMultilevel"/>
    <w:tmpl w:val="1F7C3598"/>
    <w:lvl w:ilvl="0" w:tplc="04090005">
      <w:start w:val="1"/>
      <w:numFmt w:val="bullet"/>
      <w:lvlText w:val=""/>
      <w:lvlJc w:val="left"/>
      <w:pPr>
        <w:ind w:left="2277" w:hanging="360"/>
      </w:pPr>
      <w:rPr>
        <w:rFonts w:ascii="Wingdings" w:hAnsi="Wingdings" w:hint="default"/>
      </w:rPr>
    </w:lvl>
    <w:lvl w:ilvl="1" w:tplc="04090003" w:tentative="1">
      <w:start w:val="1"/>
      <w:numFmt w:val="bullet"/>
      <w:lvlText w:val="o"/>
      <w:lvlJc w:val="left"/>
      <w:pPr>
        <w:ind w:left="2997" w:hanging="360"/>
      </w:pPr>
      <w:rPr>
        <w:rFonts w:ascii="Courier New" w:hAnsi="Courier New" w:cs="Courier New" w:hint="default"/>
      </w:rPr>
    </w:lvl>
    <w:lvl w:ilvl="2" w:tplc="04090005" w:tentative="1">
      <w:start w:val="1"/>
      <w:numFmt w:val="bullet"/>
      <w:lvlText w:val=""/>
      <w:lvlJc w:val="left"/>
      <w:pPr>
        <w:ind w:left="3717" w:hanging="360"/>
      </w:pPr>
      <w:rPr>
        <w:rFonts w:ascii="Wingdings" w:hAnsi="Wingdings" w:hint="default"/>
      </w:rPr>
    </w:lvl>
    <w:lvl w:ilvl="3" w:tplc="04090001" w:tentative="1">
      <w:start w:val="1"/>
      <w:numFmt w:val="bullet"/>
      <w:lvlText w:val=""/>
      <w:lvlJc w:val="left"/>
      <w:pPr>
        <w:ind w:left="4437" w:hanging="360"/>
      </w:pPr>
      <w:rPr>
        <w:rFonts w:ascii="Symbol" w:hAnsi="Symbol" w:hint="default"/>
      </w:rPr>
    </w:lvl>
    <w:lvl w:ilvl="4" w:tplc="04090003" w:tentative="1">
      <w:start w:val="1"/>
      <w:numFmt w:val="bullet"/>
      <w:lvlText w:val="o"/>
      <w:lvlJc w:val="left"/>
      <w:pPr>
        <w:ind w:left="5157" w:hanging="360"/>
      </w:pPr>
      <w:rPr>
        <w:rFonts w:ascii="Courier New" w:hAnsi="Courier New" w:cs="Courier New" w:hint="default"/>
      </w:rPr>
    </w:lvl>
    <w:lvl w:ilvl="5" w:tplc="04090005" w:tentative="1">
      <w:start w:val="1"/>
      <w:numFmt w:val="bullet"/>
      <w:lvlText w:val=""/>
      <w:lvlJc w:val="left"/>
      <w:pPr>
        <w:ind w:left="5877" w:hanging="360"/>
      </w:pPr>
      <w:rPr>
        <w:rFonts w:ascii="Wingdings" w:hAnsi="Wingdings" w:hint="default"/>
      </w:rPr>
    </w:lvl>
    <w:lvl w:ilvl="6" w:tplc="04090001" w:tentative="1">
      <w:start w:val="1"/>
      <w:numFmt w:val="bullet"/>
      <w:lvlText w:val=""/>
      <w:lvlJc w:val="left"/>
      <w:pPr>
        <w:ind w:left="6597" w:hanging="360"/>
      </w:pPr>
      <w:rPr>
        <w:rFonts w:ascii="Symbol" w:hAnsi="Symbol" w:hint="default"/>
      </w:rPr>
    </w:lvl>
    <w:lvl w:ilvl="7" w:tplc="04090003" w:tentative="1">
      <w:start w:val="1"/>
      <w:numFmt w:val="bullet"/>
      <w:lvlText w:val="o"/>
      <w:lvlJc w:val="left"/>
      <w:pPr>
        <w:ind w:left="7317" w:hanging="360"/>
      </w:pPr>
      <w:rPr>
        <w:rFonts w:ascii="Courier New" w:hAnsi="Courier New" w:cs="Courier New" w:hint="default"/>
      </w:rPr>
    </w:lvl>
    <w:lvl w:ilvl="8" w:tplc="04090005" w:tentative="1">
      <w:start w:val="1"/>
      <w:numFmt w:val="bullet"/>
      <w:lvlText w:val=""/>
      <w:lvlJc w:val="left"/>
      <w:pPr>
        <w:ind w:left="8037" w:hanging="360"/>
      </w:pPr>
      <w:rPr>
        <w:rFonts w:ascii="Wingdings" w:hAnsi="Wingdings" w:hint="default"/>
      </w:rPr>
    </w:lvl>
  </w:abstractNum>
  <w:abstractNum w:abstractNumId="18"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9" w15:restartNumberingAfterBreak="0">
    <w:nsid w:val="34B420EF"/>
    <w:multiLevelType w:val="hybridMultilevel"/>
    <w:tmpl w:val="3E9072B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44107D"/>
    <w:multiLevelType w:val="hybridMultilevel"/>
    <w:tmpl w:val="5EC8B906"/>
    <w:lvl w:ilvl="0" w:tplc="04090013">
      <w:start w:val="1"/>
      <w:numFmt w:val="hebrew1"/>
      <w:lvlText w:val="%1."/>
      <w:lvlJc w:val="center"/>
      <w:pPr>
        <w:ind w:left="2160" w:hanging="360"/>
      </w:pPr>
    </w:lvl>
    <w:lvl w:ilvl="1" w:tplc="9168C552">
      <w:start w:val="1"/>
      <w:numFmt w:val="decimal"/>
      <w:lvlText w:val="%2."/>
      <w:lvlJc w:val="left"/>
      <w:pPr>
        <w:ind w:left="2880" w:hanging="360"/>
      </w:pPr>
      <w:rPr>
        <w:rFonts w:ascii="Times New Roman" w:eastAsia="Calibri" w:hAnsi="Times New Roman" w:cs="David"/>
        <w:b w:val="0"/>
        <w:bCs w:val="0"/>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23" w15:restartNumberingAfterBreak="0">
    <w:nsid w:val="381416D1"/>
    <w:multiLevelType w:val="singleLevel"/>
    <w:tmpl w:val="BD52A5E4"/>
    <w:lvl w:ilvl="0">
      <w:start w:val="1"/>
      <w:numFmt w:val="decimal"/>
      <w:lvlText w:val="%1."/>
      <w:lvlJc w:val="center"/>
      <w:pPr>
        <w:tabs>
          <w:tab w:val="num" w:pos="648"/>
        </w:tabs>
        <w:ind w:left="360" w:hanging="72"/>
      </w:pPr>
      <w:rPr>
        <w:rFonts w:ascii="David" w:hAnsi="David" w:cs="David" w:hint="default"/>
      </w:rPr>
    </w:lvl>
  </w:abstractNum>
  <w:abstractNum w:abstractNumId="24" w15:restartNumberingAfterBreak="0">
    <w:nsid w:val="3A0A4049"/>
    <w:multiLevelType w:val="hybridMultilevel"/>
    <w:tmpl w:val="07689EF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F891B92"/>
    <w:multiLevelType w:val="hybridMultilevel"/>
    <w:tmpl w:val="9A08BD86"/>
    <w:lvl w:ilvl="0" w:tplc="30C43B2C">
      <w:start w:val="2"/>
      <w:numFmt w:val="bullet"/>
      <w:lvlText w:val=""/>
      <w:lvlJc w:val="left"/>
      <w:pPr>
        <w:ind w:left="1800" w:hanging="360"/>
      </w:pPr>
      <w:rPr>
        <w:rFonts w:ascii="Symbol" w:eastAsia="Calibri" w:hAnsi="Symbol"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FD5053E"/>
    <w:multiLevelType w:val="hybridMultilevel"/>
    <w:tmpl w:val="50AEBA22"/>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C0D440E8">
      <w:start w:val="1"/>
      <w:numFmt w:val="decimal"/>
      <w:lvlText w:val="%4."/>
      <w:lvlJc w:val="left"/>
      <w:pPr>
        <w:tabs>
          <w:tab w:val="num" w:pos="2880"/>
        </w:tabs>
        <w:ind w:left="2880" w:hanging="360"/>
      </w:pPr>
      <w:rPr>
        <w:rFonts w:ascii="David" w:hAnsi="David" w:cs="David" w:hint="default"/>
        <w:lang w:val="en-U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22CC6438">
      <w:start w:val="1"/>
      <w:numFmt w:val="decimal"/>
      <w:lvlText w:val="%7."/>
      <w:lvlJc w:val="left"/>
      <w:pPr>
        <w:tabs>
          <w:tab w:val="num" w:pos="5040"/>
        </w:tabs>
        <w:ind w:left="5040" w:hanging="360"/>
      </w:pPr>
      <w:rPr>
        <w:rFonts w:ascii="David" w:hAnsi="David" w:cs="David" w:hint="default"/>
        <w:sz w:val="24"/>
        <w:szCs w:val="24"/>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41830EDE"/>
    <w:multiLevelType w:val="hybridMultilevel"/>
    <w:tmpl w:val="1B3C363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459C3F96"/>
    <w:multiLevelType w:val="singleLevel"/>
    <w:tmpl w:val="04090013"/>
    <w:lvl w:ilvl="0">
      <w:start w:val="1"/>
      <w:numFmt w:val="hebrew1"/>
      <w:pStyle w:val="a0"/>
      <w:lvlText w:val="%1."/>
      <w:lvlJc w:val="center"/>
      <w:pPr>
        <w:ind w:left="1494" w:hanging="360"/>
      </w:pPr>
      <w:rPr>
        <w:rFonts w:hint="default"/>
        <w:sz w:val="26"/>
        <w:szCs w:val="24"/>
      </w:rPr>
    </w:lvl>
  </w:abstractNum>
  <w:abstractNum w:abstractNumId="29" w15:restartNumberingAfterBreak="0">
    <w:nsid w:val="46421862"/>
    <w:multiLevelType w:val="hybridMultilevel"/>
    <w:tmpl w:val="091E2256"/>
    <w:lvl w:ilvl="0" w:tplc="22685F1C">
      <w:start w:val="1"/>
      <w:numFmt w:val="hebrew1"/>
      <w:lvlText w:val="%1."/>
      <w:lvlJc w:val="left"/>
      <w:pPr>
        <w:ind w:left="1356" w:hanging="360"/>
      </w:pPr>
      <w:rPr>
        <w:rFonts w:hint="default"/>
      </w:rPr>
    </w:lvl>
    <w:lvl w:ilvl="1" w:tplc="04090019">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30" w15:restartNumberingAfterBreak="0">
    <w:nsid w:val="4CB80249"/>
    <w:multiLevelType w:val="multilevel"/>
    <w:tmpl w:val="EAB82726"/>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color w:val="auto"/>
        <w:sz w:val="24"/>
        <w:szCs w:val="24"/>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D5F6802"/>
    <w:multiLevelType w:val="hybridMultilevel"/>
    <w:tmpl w:val="C218B02C"/>
    <w:lvl w:ilvl="0" w:tplc="04090005">
      <w:start w:val="1"/>
      <w:numFmt w:val="bullet"/>
      <w:lvlText w:val=""/>
      <w:lvlJc w:val="left"/>
      <w:pPr>
        <w:ind w:left="3272" w:hanging="360"/>
      </w:pPr>
      <w:rPr>
        <w:rFonts w:ascii="Wingdings" w:hAnsi="Wingdings" w:hint="default"/>
      </w:rPr>
    </w:lvl>
    <w:lvl w:ilvl="1" w:tplc="04090003" w:tentative="1">
      <w:start w:val="1"/>
      <w:numFmt w:val="bullet"/>
      <w:lvlText w:val="o"/>
      <w:lvlJc w:val="left"/>
      <w:pPr>
        <w:ind w:left="3992" w:hanging="360"/>
      </w:pPr>
      <w:rPr>
        <w:rFonts w:ascii="Courier New" w:hAnsi="Courier New" w:cs="Courier New" w:hint="default"/>
      </w:rPr>
    </w:lvl>
    <w:lvl w:ilvl="2" w:tplc="04090005" w:tentative="1">
      <w:start w:val="1"/>
      <w:numFmt w:val="bullet"/>
      <w:lvlText w:val=""/>
      <w:lvlJc w:val="left"/>
      <w:pPr>
        <w:ind w:left="4712" w:hanging="360"/>
      </w:pPr>
      <w:rPr>
        <w:rFonts w:ascii="Wingdings" w:hAnsi="Wingdings" w:hint="default"/>
      </w:rPr>
    </w:lvl>
    <w:lvl w:ilvl="3" w:tplc="04090001" w:tentative="1">
      <w:start w:val="1"/>
      <w:numFmt w:val="bullet"/>
      <w:lvlText w:val=""/>
      <w:lvlJc w:val="left"/>
      <w:pPr>
        <w:ind w:left="5432" w:hanging="360"/>
      </w:pPr>
      <w:rPr>
        <w:rFonts w:ascii="Symbol" w:hAnsi="Symbol" w:hint="default"/>
      </w:rPr>
    </w:lvl>
    <w:lvl w:ilvl="4" w:tplc="04090003" w:tentative="1">
      <w:start w:val="1"/>
      <w:numFmt w:val="bullet"/>
      <w:lvlText w:val="o"/>
      <w:lvlJc w:val="left"/>
      <w:pPr>
        <w:ind w:left="6152" w:hanging="360"/>
      </w:pPr>
      <w:rPr>
        <w:rFonts w:ascii="Courier New" w:hAnsi="Courier New" w:cs="Courier New" w:hint="default"/>
      </w:rPr>
    </w:lvl>
    <w:lvl w:ilvl="5" w:tplc="04090005" w:tentative="1">
      <w:start w:val="1"/>
      <w:numFmt w:val="bullet"/>
      <w:lvlText w:val=""/>
      <w:lvlJc w:val="left"/>
      <w:pPr>
        <w:ind w:left="6872" w:hanging="360"/>
      </w:pPr>
      <w:rPr>
        <w:rFonts w:ascii="Wingdings" w:hAnsi="Wingdings" w:hint="default"/>
      </w:rPr>
    </w:lvl>
    <w:lvl w:ilvl="6" w:tplc="04090001" w:tentative="1">
      <w:start w:val="1"/>
      <w:numFmt w:val="bullet"/>
      <w:lvlText w:val=""/>
      <w:lvlJc w:val="left"/>
      <w:pPr>
        <w:ind w:left="7592" w:hanging="360"/>
      </w:pPr>
      <w:rPr>
        <w:rFonts w:ascii="Symbol" w:hAnsi="Symbol" w:hint="default"/>
      </w:rPr>
    </w:lvl>
    <w:lvl w:ilvl="7" w:tplc="04090003" w:tentative="1">
      <w:start w:val="1"/>
      <w:numFmt w:val="bullet"/>
      <w:lvlText w:val="o"/>
      <w:lvlJc w:val="left"/>
      <w:pPr>
        <w:ind w:left="8312" w:hanging="360"/>
      </w:pPr>
      <w:rPr>
        <w:rFonts w:ascii="Courier New" w:hAnsi="Courier New" w:cs="Courier New" w:hint="default"/>
      </w:rPr>
    </w:lvl>
    <w:lvl w:ilvl="8" w:tplc="04090005" w:tentative="1">
      <w:start w:val="1"/>
      <w:numFmt w:val="bullet"/>
      <w:lvlText w:val=""/>
      <w:lvlJc w:val="left"/>
      <w:pPr>
        <w:ind w:left="9032" w:hanging="360"/>
      </w:pPr>
      <w:rPr>
        <w:rFonts w:ascii="Wingdings" w:hAnsi="Wingdings" w:hint="default"/>
      </w:rPr>
    </w:lvl>
  </w:abstractNum>
  <w:abstractNum w:abstractNumId="32" w15:restartNumberingAfterBreak="0">
    <w:nsid w:val="544355C4"/>
    <w:multiLevelType w:val="hybridMultilevel"/>
    <w:tmpl w:val="15EAF488"/>
    <w:lvl w:ilvl="0" w:tplc="7DC42CB2">
      <w:start w:val="1"/>
      <w:numFmt w:val="hebrew1"/>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5422D6"/>
    <w:multiLevelType w:val="hybridMultilevel"/>
    <w:tmpl w:val="4634AC0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953106"/>
    <w:multiLevelType w:val="singleLevel"/>
    <w:tmpl w:val="987C5A7C"/>
    <w:lvl w:ilvl="0">
      <w:start w:val="5"/>
      <w:numFmt w:val="decimal"/>
      <w:lvlText w:val="%1."/>
      <w:lvlJc w:val="center"/>
      <w:pPr>
        <w:tabs>
          <w:tab w:val="num" w:pos="648"/>
        </w:tabs>
        <w:ind w:left="360" w:hanging="72"/>
      </w:pPr>
      <w:rPr>
        <w:rFonts w:ascii="David" w:hAnsi="David" w:cs="David" w:hint="default"/>
      </w:rPr>
    </w:lvl>
  </w:abstractNum>
  <w:abstractNum w:abstractNumId="36" w15:restartNumberingAfterBreak="0">
    <w:nsid w:val="69482DF8"/>
    <w:multiLevelType w:val="hybridMultilevel"/>
    <w:tmpl w:val="79B0EA8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B240B21"/>
    <w:multiLevelType w:val="hybridMultilevel"/>
    <w:tmpl w:val="83E6A09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70AC3ACD"/>
    <w:multiLevelType w:val="hybridMultilevel"/>
    <w:tmpl w:val="FCD64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4"/>
  </w:num>
  <w:num w:numId="2">
    <w:abstractNumId w:val="23"/>
  </w:num>
  <w:num w:numId="3">
    <w:abstractNumId w:val="28"/>
  </w:num>
  <w:num w:numId="4">
    <w:abstractNumId w:val="35"/>
  </w:num>
  <w:num w:numId="5">
    <w:abstractNumId w:val="5"/>
  </w:num>
  <w:num w:numId="6">
    <w:abstractNumId w:val="22"/>
  </w:num>
  <w:num w:numId="7">
    <w:abstractNumId w:val="39"/>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9">
    <w:abstractNumId w:val="9"/>
  </w:num>
  <w:num w:numId="10">
    <w:abstractNumId w:val="41"/>
  </w:num>
  <w:num w:numId="11">
    <w:abstractNumId w:val="10"/>
  </w:num>
  <w:num w:numId="12">
    <w:abstractNumId w:val="3"/>
  </w:num>
  <w:num w:numId="13">
    <w:abstractNumId w:val="15"/>
  </w:num>
  <w:num w:numId="14">
    <w:abstractNumId w:val="38"/>
    <w:lvlOverride w:ilvl="0">
      <w:startOverride w:val="1"/>
    </w:lvlOverride>
  </w:num>
  <w:num w:numId="15">
    <w:abstractNumId w:val="20"/>
  </w:num>
  <w:num w:numId="16">
    <w:abstractNumId w:val="1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0"/>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30"/>
  </w:num>
  <w:num w:numId="23">
    <w:abstractNumId w:val="12"/>
  </w:num>
  <w:num w:numId="24">
    <w:abstractNumId w:val="42"/>
  </w:num>
  <w:num w:numId="25">
    <w:abstractNumId w:val="2"/>
  </w:num>
  <w:num w:numId="26">
    <w:abstractNumId w:val="17"/>
  </w:num>
  <w:num w:numId="27">
    <w:abstractNumId w:val="34"/>
  </w:num>
  <w:num w:numId="28">
    <w:abstractNumId w:val="37"/>
  </w:num>
  <w:num w:numId="29">
    <w:abstractNumId w:val="40"/>
  </w:num>
  <w:num w:numId="30">
    <w:abstractNumId w:val="19"/>
  </w:num>
  <w:num w:numId="31">
    <w:abstractNumId w:val="1"/>
  </w:num>
  <w:num w:numId="32">
    <w:abstractNumId w:val="33"/>
  </w:num>
  <w:num w:numId="33">
    <w:abstractNumId w:val="36"/>
  </w:num>
  <w:num w:numId="34">
    <w:abstractNumId w:val="21"/>
  </w:num>
  <w:num w:numId="35">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lvl w:ilvl="0">
        <w:start w:val="1"/>
        <w:numFmt w:val="decimal"/>
        <w:lvlText w:val="%1."/>
        <w:lvlJc w:val="left"/>
        <w:pPr>
          <w:ind w:left="360" w:hanging="360"/>
        </w:pPr>
        <w:rPr>
          <w:rFonts w:hint="default"/>
          <w:b w:val="0"/>
          <w:bCs w:val="0"/>
          <w:sz w:val="26"/>
        </w:rPr>
      </w:lvl>
    </w:lvlOverride>
    <w:lvlOverride w:ilvl="1">
      <w:lvl w:ilvl="1">
        <w:start w:val="1"/>
        <w:numFmt w:val="decimal"/>
        <w:lvlText w:val="%1.%2."/>
        <w:lvlJc w:val="left"/>
        <w:pPr>
          <w:ind w:left="792" w:hanging="432"/>
        </w:pPr>
        <w:rPr>
          <w:rFonts w:hint="default"/>
          <w:color w:val="000000" w:themeColor="text1"/>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2608" w:hanging="1528"/>
        </w:pPr>
        <w:rPr>
          <w:rFonts w:hint="default"/>
          <w:b w:val="0"/>
          <w:bCs w:val="0"/>
        </w:rPr>
      </w:lvl>
    </w:lvlOverride>
    <w:lvlOverride w:ilvl="4">
      <w:lvl w:ilvl="4">
        <w:start w:val="1"/>
        <w:numFmt w:val="decimal"/>
        <w:lvlText w:val="%1.%2.%3.%4.%5."/>
        <w:lvlJc w:val="left"/>
        <w:pPr>
          <w:ind w:left="3232" w:hanging="1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7">
    <w:abstractNumId w:val="29"/>
  </w:num>
  <w:num w:numId="38">
    <w:abstractNumId w:val="27"/>
  </w:num>
  <w:num w:numId="39">
    <w:abstractNumId w:val="26"/>
  </w:num>
  <w:num w:numId="40">
    <w:abstractNumId w:val="7"/>
  </w:num>
  <w:num w:numId="41">
    <w:abstractNumId w:val="8"/>
  </w:num>
  <w:num w:numId="42">
    <w:abstractNumId w:val="24"/>
  </w:num>
  <w:num w:numId="43">
    <w:abstractNumId w:val="32"/>
  </w:num>
  <w:num w:numId="44">
    <w:abstractNumId w:val="11"/>
  </w:num>
  <w:num w:numId="45">
    <w:abstractNumId w:val="4"/>
  </w:num>
  <w:num w:numId="46">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hdrShapeDefaults>
    <o:shapedefaults v:ext="edit" spidmax="2051"/>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08B"/>
    <w:rsid w:val="00000D3A"/>
    <w:rsid w:val="00001EDD"/>
    <w:rsid w:val="00003BAC"/>
    <w:rsid w:val="00003E44"/>
    <w:rsid w:val="0000455E"/>
    <w:rsid w:val="00005098"/>
    <w:rsid w:val="00007628"/>
    <w:rsid w:val="000106E3"/>
    <w:rsid w:val="00010B9D"/>
    <w:rsid w:val="00012135"/>
    <w:rsid w:val="0001223A"/>
    <w:rsid w:val="00014ABD"/>
    <w:rsid w:val="00016253"/>
    <w:rsid w:val="00017110"/>
    <w:rsid w:val="00020790"/>
    <w:rsid w:val="00021059"/>
    <w:rsid w:val="00022722"/>
    <w:rsid w:val="00022FD5"/>
    <w:rsid w:val="000240BD"/>
    <w:rsid w:val="00024D0A"/>
    <w:rsid w:val="000275FD"/>
    <w:rsid w:val="00027A9B"/>
    <w:rsid w:val="00027B93"/>
    <w:rsid w:val="00030AF7"/>
    <w:rsid w:val="00030B22"/>
    <w:rsid w:val="000321E8"/>
    <w:rsid w:val="00035F8F"/>
    <w:rsid w:val="00035FB4"/>
    <w:rsid w:val="0003670B"/>
    <w:rsid w:val="00036739"/>
    <w:rsid w:val="0004048A"/>
    <w:rsid w:val="000406BE"/>
    <w:rsid w:val="00044A12"/>
    <w:rsid w:val="00046D3F"/>
    <w:rsid w:val="000478E8"/>
    <w:rsid w:val="000506C6"/>
    <w:rsid w:val="00051436"/>
    <w:rsid w:val="00051604"/>
    <w:rsid w:val="00054A90"/>
    <w:rsid w:val="00054CF2"/>
    <w:rsid w:val="00054D59"/>
    <w:rsid w:val="00055BEF"/>
    <w:rsid w:val="00055F62"/>
    <w:rsid w:val="000570E6"/>
    <w:rsid w:val="00057447"/>
    <w:rsid w:val="000605B2"/>
    <w:rsid w:val="00060728"/>
    <w:rsid w:val="00063567"/>
    <w:rsid w:val="000638C9"/>
    <w:rsid w:val="00064476"/>
    <w:rsid w:val="00066B4A"/>
    <w:rsid w:val="0006720F"/>
    <w:rsid w:val="000733A1"/>
    <w:rsid w:val="00081227"/>
    <w:rsid w:val="00082290"/>
    <w:rsid w:val="000831BE"/>
    <w:rsid w:val="00083728"/>
    <w:rsid w:val="00084475"/>
    <w:rsid w:val="00084967"/>
    <w:rsid w:val="00084D06"/>
    <w:rsid w:val="00084D74"/>
    <w:rsid w:val="00086EA7"/>
    <w:rsid w:val="00091782"/>
    <w:rsid w:val="000923D0"/>
    <w:rsid w:val="00092653"/>
    <w:rsid w:val="00092F32"/>
    <w:rsid w:val="00093018"/>
    <w:rsid w:val="00093539"/>
    <w:rsid w:val="00094A56"/>
    <w:rsid w:val="00097F7B"/>
    <w:rsid w:val="000A58CA"/>
    <w:rsid w:val="000A6F4F"/>
    <w:rsid w:val="000A73AA"/>
    <w:rsid w:val="000B10A8"/>
    <w:rsid w:val="000B1436"/>
    <w:rsid w:val="000B275B"/>
    <w:rsid w:val="000B3C46"/>
    <w:rsid w:val="000B45DE"/>
    <w:rsid w:val="000B641E"/>
    <w:rsid w:val="000B6BB0"/>
    <w:rsid w:val="000B7B3C"/>
    <w:rsid w:val="000C0735"/>
    <w:rsid w:val="000C38EE"/>
    <w:rsid w:val="000C3FCF"/>
    <w:rsid w:val="000C4641"/>
    <w:rsid w:val="000C4A67"/>
    <w:rsid w:val="000C4F7F"/>
    <w:rsid w:val="000C76A6"/>
    <w:rsid w:val="000D1280"/>
    <w:rsid w:val="000D19A2"/>
    <w:rsid w:val="000D2B56"/>
    <w:rsid w:val="000D3EDC"/>
    <w:rsid w:val="000D4D49"/>
    <w:rsid w:val="000E12B3"/>
    <w:rsid w:val="000E33A2"/>
    <w:rsid w:val="000E48C3"/>
    <w:rsid w:val="000E6182"/>
    <w:rsid w:val="000E6AF9"/>
    <w:rsid w:val="000F18EB"/>
    <w:rsid w:val="000F3B3E"/>
    <w:rsid w:val="000F519F"/>
    <w:rsid w:val="000F5AC7"/>
    <w:rsid w:val="000F5D4C"/>
    <w:rsid w:val="000F5F20"/>
    <w:rsid w:val="000F764D"/>
    <w:rsid w:val="000F7A02"/>
    <w:rsid w:val="00101292"/>
    <w:rsid w:val="00101AC7"/>
    <w:rsid w:val="00101DAB"/>
    <w:rsid w:val="0010238E"/>
    <w:rsid w:val="0010550B"/>
    <w:rsid w:val="00111A94"/>
    <w:rsid w:val="001130CF"/>
    <w:rsid w:val="00113543"/>
    <w:rsid w:val="00113ED8"/>
    <w:rsid w:val="00114676"/>
    <w:rsid w:val="00114A1D"/>
    <w:rsid w:val="0011606B"/>
    <w:rsid w:val="001173B0"/>
    <w:rsid w:val="00117A14"/>
    <w:rsid w:val="00117B30"/>
    <w:rsid w:val="00117B60"/>
    <w:rsid w:val="00117F87"/>
    <w:rsid w:val="00120348"/>
    <w:rsid w:val="00120952"/>
    <w:rsid w:val="00121D43"/>
    <w:rsid w:val="00121F4A"/>
    <w:rsid w:val="00126B31"/>
    <w:rsid w:val="00130791"/>
    <w:rsid w:val="00130FA5"/>
    <w:rsid w:val="00132585"/>
    <w:rsid w:val="001346A4"/>
    <w:rsid w:val="00135040"/>
    <w:rsid w:val="00135948"/>
    <w:rsid w:val="001367A7"/>
    <w:rsid w:val="00137CE0"/>
    <w:rsid w:val="00137FBA"/>
    <w:rsid w:val="00141944"/>
    <w:rsid w:val="0014196F"/>
    <w:rsid w:val="001419EB"/>
    <w:rsid w:val="0014468B"/>
    <w:rsid w:val="001467F8"/>
    <w:rsid w:val="001471F4"/>
    <w:rsid w:val="00150BD3"/>
    <w:rsid w:val="00151340"/>
    <w:rsid w:val="0015230E"/>
    <w:rsid w:val="001539E2"/>
    <w:rsid w:val="0015693C"/>
    <w:rsid w:val="0015726E"/>
    <w:rsid w:val="001616D7"/>
    <w:rsid w:val="0016235D"/>
    <w:rsid w:val="0016258D"/>
    <w:rsid w:val="00163F37"/>
    <w:rsid w:val="00164D3D"/>
    <w:rsid w:val="00165E2B"/>
    <w:rsid w:val="00170E1A"/>
    <w:rsid w:val="00171DA8"/>
    <w:rsid w:val="00173883"/>
    <w:rsid w:val="001747A2"/>
    <w:rsid w:val="0017583E"/>
    <w:rsid w:val="00175D1E"/>
    <w:rsid w:val="00177B9E"/>
    <w:rsid w:val="001807A8"/>
    <w:rsid w:val="00180F71"/>
    <w:rsid w:val="0018224A"/>
    <w:rsid w:val="00182BFE"/>
    <w:rsid w:val="00184056"/>
    <w:rsid w:val="0018439A"/>
    <w:rsid w:val="00185164"/>
    <w:rsid w:val="0018549D"/>
    <w:rsid w:val="00186DE0"/>
    <w:rsid w:val="00187336"/>
    <w:rsid w:val="001916E3"/>
    <w:rsid w:val="00192168"/>
    <w:rsid w:val="00192ABD"/>
    <w:rsid w:val="00193001"/>
    <w:rsid w:val="001935EE"/>
    <w:rsid w:val="00193AED"/>
    <w:rsid w:val="001951F3"/>
    <w:rsid w:val="001A00E3"/>
    <w:rsid w:val="001A1385"/>
    <w:rsid w:val="001A14BE"/>
    <w:rsid w:val="001A1ADA"/>
    <w:rsid w:val="001A1EC6"/>
    <w:rsid w:val="001A2727"/>
    <w:rsid w:val="001A39AB"/>
    <w:rsid w:val="001A40AC"/>
    <w:rsid w:val="001A5D1F"/>
    <w:rsid w:val="001A5D97"/>
    <w:rsid w:val="001A630E"/>
    <w:rsid w:val="001A654E"/>
    <w:rsid w:val="001A6CD0"/>
    <w:rsid w:val="001A6FFD"/>
    <w:rsid w:val="001A7D3D"/>
    <w:rsid w:val="001B1A4C"/>
    <w:rsid w:val="001B1B68"/>
    <w:rsid w:val="001B4361"/>
    <w:rsid w:val="001B45A0"/>
    <w:rsid w:val="001C0755"/>
    <w:rsid w:val="001C08DC"/>
    <w:rsid w:val="001C0B44"/>
    <w:rsid w:val="001C2209"/>
    <w:rsid w:val="001C3DA4"/>
    <w:rsid w:val="001C49FB"/>
    <w:rsid w:val="001C57AD"/>
    <w:rsid w:val="001C7E08"/>
    <w:rsid w:val="001D0D89"/>
    <w:rsid w:val="001D1D63"/>
    <w:rsid w:val="001D3AA4"/>
    <w:rsid w:val="001D4D34"/>
    <w:rsid w:val="001D5C92"/>
    <w:rsid w:val="001D6F1E"/>
    <w:rsid w:val="001E2AB2"/>
    <w:rsid w:val="001E4DED"/>
    <w:rsid w:val="001E5155"/>
    <w:rsid w:val="001E61CA"/>
    <w:rsid w:val="001F1103"/>
    <w:rsid w:val="001F3E3C"/>
    <w:rsid w:val="001F43FD"/>
    <w:rsid w:val="001F66CE"/>
    <w:rsid w:val="001F7A50"/>
    <w:rsid w:val="0020154C"/>
    <w:rsid w:val="00203B37"/>
    <w:rsid w:val="00206C9D"/>
    <w:rsid w:val="00207CDD"/>
    <w:rsid w:val="0021074F"/>
    <w:rsid w:val="002109B1"/>
    <w:rsid w:val="00210A24"/>
    <w:rsid w:val="00213B59"/>
    <w:rsid w:val="002140B6"/>
    <w:rsid w:val="002159AA"/>
    <w:rsid w:val="002179A0"/>
    <w:rsid w:val="002216E7"/>
    <w:rsid w:val="0022182D"/>
    <w:rsid w:val="00221ADF"/>
    <w:rsid w:val="00222776"/>
    <w:rsid w:val="00225983"/>
    <w:rsid w:val="0022669B"/>
    <w:rsid w:val="002268A3"/>
    <w:rsid w:val="002277A3"/>
    <w:rsid w:val="00232434"/>
    <w:rsid w:val="00232651"/>
    <w:rsid w:val="002329B4"/>
    <w:rsid w:val="002335BD"/>
    <w:rsid w:val="00234303"/>
    <w:rsid w:val="00234597"/>
    <w:rsid w:val="002358AE"/>
    <w:rsid w:val="00236085"/>
    <w:rsid w:val="0023715F"/>
    <w:rsid w:val="00241C3A"/>
    <w:rsid w:val="00243D41"/>
    <w:rsid w:val="00244FD9"/>
    <w:rsid w:val="00245C81"/>
    <w:rsid w:val="00245CF5"/>
    <w:rsid w:val="002504B0"/>
    <w:rsid w:val="00252387"/>
    <w:rsid w:val="00252A37"/>
    <w:rsid w:val="00254A3A"/>
    <w:rsid w:val="0026029E"/>
    <w:rsid w:val="00262295"/>
    <w:rsid w:val="002628A2"/>
    <w:rsid w:val="0026340D"/>
    <w:rsid w:val="00263B81"/>
    <w:rsid w:val="00264E4A"/>
    <w:rsid w:val="00264F3E"/>
    <w:rsid w:val="00266169"/>
    <w:rsid w:val="00266633"/>
    <w:rsid w:val="00266CBB"/>
    <w:rsid w:val="002700C5"/>
    <w:rsid w:val="002700D2"/>
    <w:rsid w:val="00272013"/>
    <w:rsid w:val="00272F5E"/>
    <w:rsid w:val="002742A4"/>
    <w:rsid w:val="0027640C"/>
    <w:rsid w:val="002771D4"/>
    <w:rsid w:val="0028138B"/>
    <w:rsid w:val="00281F73"/>
    <w:rsid w:val="00282649"/>
    <w:rsid w:val="00282B0C"/>
    <w:rsid w:val="00283922"/>
    <w:rsid w:val="00284318"/>
    <w:rsid w:val="00284C91"/>
    <w:rsid w:val="00286AC2"/>
    <w:rsid w:val="0029239A"/>
    <w:rsid w:val="00292CD7"/>
    <w:rsid w:val="00293B98"/>
    <w:rsid w:val="00294513"/>
    <w:rsid w:val="00294D90"/>
    <w:rsid w:val="00297137"/>
    <w:rsid w:val="002975BE"/>
    <w:rsid w:val="002A0346"/>
    <w:rsid w:val="002A0D76"/>
    <w:rsid w:val="002A1F57"/>
    <w:rsid w:val="002A3756"/>
    <w:rsid w:val="002A67FC"/>
    <w:rsid w:val="002A712B"/>
    <w:rsid w:val="002B1895"/>
    <w:rsid w:val="002B452D"/>
    <w:rsid w:val="002B488A"/>
    <w:rsid w:val="002B5951"/>
    <w:rsid w:val="002B5CCC"/>
    <w:rsid w:val="002B6561"/>
    <w:rsid w:val="002B6805"/>
    <w:rsid w:val="002C01A1"/>
    <w:rsid w:val="002C0702"/>
    <w:rsid w:val="002C0BE3"/>
    <w:rsid w:val="002C0E93"/>
    <w:rsid w:val="002C12E5"/>
    <w:rsid w:val="002C7A09"/>
    <w:rsid w:val="002D0363"/>
    <w:rsid w:val="002D07C9"/>
    <w:rsid w:val="002D185C"/>
    <w:rsid w:val="002D2D01"/>
    <w:rsid w:val="002D3202"/>
    <w:rsid w:val="002D4523"/>
    <w:rsid w:val="002D4CDC"/>
    <w:rsid w:val="002D6751"/>
    <w:rsid w:val="002E0506"/>
    <w:rsid w:val="002E08E9"/>
    <w:rsid w:val="002E34CE"/>
    <w:rsid w:val="002E4571"/>
    <w:rsid w:val="002E5066"/>
    <w:rsid w:val="002E7D65"/>
    <w:rsid w:val="002E7F98"/>
    <w:rsid w:val="002F10C1"/>
    <w:rsid w:val="002F2B83"/>
    <w:rsid w:val="002F5FA8"/>
    <w:rsid w:val="002F5FF8"/>
    <w:rsid w:val="002F6E51"/>
    <w:rsid w:val="0030178D"/>
    <w:rsid w:val="003019F2"/>
    <w:rsid w:val="00301CFF"/>
    <w:rsid w:val="00302341"/>
    <w:rsid w:val="00302881"/>
    <w:rsid w:val="0030368F"/>
    <w:rsid w:val="003060CC"/>
    <w:rsid w:val="00306B4A"/>
    <w:rsid w:val="00307405"/>
    <w:rsid w:val="003103EB"/>
    <w:rsid w:val="0031157D"/>
    <w:rsid w:val="003118BF"/>
    <w:rsid w:val="00311A4E"/>
    <w:rsid w:val="0031264A"/>
    <w:rsid w:val="00312A18"/>
    <w:rsid w:val="00313FA4"/>
    <w:rsid w:val="0031451F"/>
    <w:rsid w:val="00314CC5"/>
    <w:rsid w:val="00316564"/>
    <w:rsid w:val="00317698"/>
    <w:rsid w:val="003176E3"/>
    <w:rsid w:val="00317EE0"/>
    <w:rsid w:val="00320077"/>
    <w:rsid w:val="003210EE"/>
    <w:rsid w:val="00321E4A"/>
    <w:rsid w:val="00321F0E"/>
    <w:rsid w:val="00322ACC"/>
    <w:rsid w:val="00322B38"/>
    <w:rsid w:val="00323EA2"/>
    <w:rsid w:val="003241A8"/>
    <w:rsid w:val="0032424A"/>
    <w:rsid w:val="00324C2C"/>
    <w:rsid w:val="00326C18"/>
    <w:rsid w:val="00326C29"/>
    <w:rsid w:val="00330162"/>
    <w:rsid w:val="003305E7"/>
    <w:rsid w:val="00330F97"/>
    <w:rsid w:val="00334981"/>
    <w:rsid w:val="003352A9"/>
    <w:rsid w:val="003357AD"/>
    <w:rsid w:val="00335922"/>
    <w:rsid w:val="00335AB9"/>
    <w:rsid w:val="0033636B"/>
    <w:rsid w:val="00340F3B"/>
    <w:rsid w:val="003414D0"/>
    <w:rsid w:val="00344071"/>
    <w:rsid w:val="00344B9F"/>
    <w:rsid w:val="00346927"/>
    <w:rsid w:val="00347853"/>
    <w:rsid w:val="003478DF"/>
    <w:rsid w:val="00351EF4"/>
    <w:rsid w:val="003542F3"/>
    <w:rsid w:val="00354595"/>
    <w:rsid w:val="0035473F"/>
    <w:rsid w:val="00354FC9"/>
    <w:rsid w:val="003558FD"/>
    <w:rsid w:val="003560DF"/>
    <w:rsid w:val="00356F74"/>
    <w:rsid w:val="0036013A"/>
    <w:rsid w:val="00362194"/>
    <w:rsid w:val="0036299F"/>
    <w:rsid w:val="003629BF"/>
    <w:rsid w:val="00362B04"/>
    <w:rsid w:val="003637C1"/>
    <w:rsid w:val="0036394B"/>
    <w:rsid w:val="00365743"/>
    <w:rsid w:val="00365A4E"/>
    <w:rsid w:val="003678F5"/>
    <w:rsid w:val="003711A2"/>
    <w:rsid w:val="00373FB1"/>
    <w:rsid w:val="0037472B"/>
    <w:rsid w:val="00376766"/>
    <w:rsid w:val="003769B4"/>
    <w:rsid w:val="00376BF6"/>
    <w:rsid w:val="003779EC"/>
    <w:rsid w:val="00380236"/>
    <w:rsid w:val="00380C0E"/>
    <w:rsid w:val="00380DBC"/>
    <w:rsid w:val="0038148D"/>
    <w:rsid w:val="003846F0"/>
    <w:rsid w:val="00386438"/>
    <w:rsid w:val="00390DF6"/>
    <w:rsid w:val="00391079"/>
    <w:rsid w:val="00392A1B"/>
    <w:rsid w:val="00392F5C"/>
    <w:rsid w:val="00395739"/>
    <w:rsid w:val="00395F01"/>
    <w:rsid w:val="00397B4B"/>
    <w:rsid w:val="003A0918"/>
    <w:rsid w:val="003A196B"/>
    <w:rsid w:val="003A1A35"/>
    <w:rsid w:val="003A1B43"/>
    <w:rsid w:val="003A2BEC"/>
    <w:rsid w:val="003A2CEC"/>
    <w:rsid w:val="003A4795"/>
    <w:rsid w:val="003A4DDA"/>
    <w:rsid w:val="003A53B9"/>
    <w:rsid w:val="003A553A"/>
    <w:rsid w:val="003A5C7B"/>
    <w:rsid w:val="003A7719"/>
    <w:rsid w:val="003B02AA"/>
    <w:rsid w:val="003B02E2"/>
    <w:rsid w:val="003B0CC6"/>
    <w:rsid w:val="003B0ECC"/>
    <w:rsid w:val="003B5139"/>
    <w:rsid w:val="003B63A2"/>
    <w:rsid w:val="003B66B6"/>
    <w:rsid w:val="003C4214"/>
    <w:rsid w:val="003C473E"/>
    <w:rsid w:val="003C622A"/>
    <w:rsid w:val="003C7259"/>
    <w:rsid w:val="003D0B28"/>
    <w:rsid w:val="003D2126"/>
    <w:rsid w:val="003D2967"/>
    <w:rsid w:val="003D379D"/>
    <w:rsid w:val="003D501A"/>
    <w:rsid w:val="003D548F"/>
    <w:rsid w:val="003D6397"/>
    <w:rsid w:val="003D7183"/>
    <w:rsid w:val="003D7689"/>
    <w:rsid w:val="003E025F"/>
    <w:rsid w:val="003E37E8"/>
    <w:rsid w:val="003E3BED"/>
    <w:rsid w:val="003E46ED"/>
    <w:rsid w:val="003E5AD2"/>
    <w:rsid w:val="003E74BC"/>
    <w:rsid w:val="003F1175"/>
    <w:rsid w:val="003F1B9E"/>
    <w:rsid w:val="003F2AAD"/>
    <w:rsid w:val="003F324A"/>
    <w:rsid w:val="003F3815"/>
    <w:rsid w:val="003F3C74"/>
    <w:rsid w:val="003F412F"/>
    <w:rsid w:val="003F45C4"/>
    <w:rsid w:val="003F56E4"/>
    <w:rsid w:val="00400259"/>
    <w:rsid w:val="00400BF9"/>
    <w:rsid w:val="0040154C"/>
    <w:rsid w:val="00401A92"/>
    <w:rsid w:val="004043BF"/>
    <w:rsid w:val="00404B5D"/>
    <w:rsid w:val="00406F07"/>
    <w:rsid w:val="004071F3"/>
    <w:rsid w:val="00411271"/>
    <w:rsid w:val="004118E2"/>
    <w:rsid w:val="00414782"/>
    <w:rsid w:val="00415703"/>
    <w:rsid w:val="00415814"/>
    <w:rsid w:val="0041754D"/>
    <w:rsid w:val="004179DE"/>
    <w:rsid w:val="00421EDE"/>
    <w:rsid w:val="00421FEB"/>
    <w:rsid w:val="00422666"/>
    <w:rsid w:val="00423DD4"/>
    <w:rsid w:val="004241C1"/>
    <w:rsid w:val="00425A7E"/>
    <w:rsid w:val="0042677E"/>
    <w:rsid w:val="00430555"/>
    <w:rsid w:val="00431FC3"/>
    <w:rsid w:val="00433FA6"/>
    <w:rsid w:val="00435901"/>
    <w:rsid w:val="0044025F"/>
    <w:rsid w:val="004411D9"/>
    <w:rsid w:val="00441E05"/>
    <w:rsid w:val="004425AA"/>
    <w:rsid w:val="004425C5"/>
    <w:rsid w:val="004427BD"/>
    <w:rsid w:val="004444C7"/>
    <w:rsid w:val="00444E4B"/>
    <w:rsid w:val="00445A3D"/>
    <w:rsid w:val="00445E80"/>
    <w:rsid w:val="00446247"/>
    <w:rsid w:val="004463BB"/>
    <w:rsid w:val="00446E59"/>
    <w:rsid w:val="004477D6"/>
    <w:rsid w:val="00451DDB"/>
    <w:rsid w:val="004527F1"/>
    <w:rsid w:val="00452B66"/>
    <w:rsid w:val="00453609"/>
    <w:rsid w:val="004558CF"/>
    <w:rsid w:val="00460FFA"/>
    <w:rsid w:val="00461A34"/>
    <w:rsid w:val="004646FD"/>
    <w:rsid w:val="00465CC3"/>
    <w:rsid w:val="0046784A"/>
    <w:rsid w:val="004722B3"/>
    <w:rsid w:val="004724C9"/>
    <w:rsid w:val="00474636"/>
    <w:rsid w:val="004763F0"/>
    <w:rsid w:val="00476A0A"/>
    <w:rsid w:val="00476AEE"/>
    <w:rsid w:val="00477B82"/>
    <w:rsid w:val="00477C25"/>
    <w:rsid w:val="0048089B"/>
    <w:rsid w:val="00481293"/>
    <w:rsid w:val="0048267A"/>
    <w:rsid w:val="00482F7C"/>
    <w:rsid w:val="00484A0B"/>
    <w:rsid w:val="004855FE"/>
    <w:rsid w:val="00486939"/>
    <w:rsid w:val="00487362"/>
    <w:rsid w:val="00487AE4"/>
    <w:rsid w:val="0049106A"/>
    <w:rsid w:val="00492527"/>
    <w:rsid w:val="00492B1F"/>
    <w:rsid w:val="00492C11"/>
    <w:rsid w:val="00494169"/>
    <w:rsid w:val="004942F9"/>
    <w:rsid w:val="0049457A"/>
    <w:rsid w:val="00496976"/>
    <w:rsid w:val="00496BCF"/>
    <w:rsid w:val="00497849"/>
    <w:rsid w:val="004A0742"/>
    <w:rsid w:val="004A0782"/>
    <w:rsid w:val="004A1146"/>
    <w:rsid w:val="004A2670"/>
    <w:rsid w:val="004A2B2A"/>
    <w:rsid w:val="004A5567"/>
    <w:rsid w:val="004A56B7"/>
    <w:rsid w:val="004A5F16"/>
    <w:rsid w:val="004B246C"/>
    <w:rsid w:val="004B26C3"/>
    <w:rsid w:val="004B518C"/>
    <w:rsid w:val="004B519F"/>
    <w:rsid w:val="004B576A"/>
    <w:rsid w:val="004B5ED1"/>
    <w:rsid w:val="004B698A"/>
    <w:rsid w:val="004C222D"/>
    <w:rsid w:val="004C2CC7"/>
    <w:rsid w:val="004C4B27"/>
    <w:rsid w:val="004C4C24"/>
    <w:rsid w:val="004C5B2C"/>
    <w:rsid w:val="004C608A"/>
    <w:rsid w:val="004C63FD"/>
    <w:rsid w:val="004D2247"/>
    <w:rsid w:val="004D4E7D"/>
    <w:rsid w:val="004D5431"/>
    <w:rsid w:val="004D5F76"/>
    <w:rsid w:val="004D6AA7"/>
    <w:rsid w:val="004D6DC4"/>
    <w:rsid w:val="004D745B"/>
    <w:rsid w:val="004D7497"/>
    <w:rsid w:val="004D7FC5"/>
    <w:rsid w:val="004E1DAF"/>
    <w:rsid w:val="004E3AF0"/>
    <w:rsid w:val="004E4BA4"/>
    <w:rsid w:val="004E547F"/>
    <w:rsid w:val="004E5A0F"/>
    <w:rsid w:val="004E6532"/>
    <w:rsid w:val="004F020C"/>
    <w:rsid w:val="004F076D"/>
    <w:rsid w:val="004F07C9"/>
    <w:rsid w:val="004F1696"/>
    <w:rsid w:val="004F1F7C"/>
    <w:rsid w:val="004F27F8"/>
    <w:rsid w:val="004F29A8"/>
    <w:rsid w:val="004F3290"/>
    <w:rsid w:val="004F4514"/>
    <w:rsid w:val="004F6A40"/>
    <w:rsid w:val="004F70EB"/>
    <w:rsid w:val="004F7FF1"/>
    <w:rsid w:val="00500A73"/>
    <w:rsid w:val="00500A7A"/>
    <w:rsid w:val="00501896"/>
    <w:rsid w:val="00501EF8"/>
    <w:rsid w:val="00503639"/>
    <w:rsid w:val="00504F7A"/>
    <w:rsid w:val="0050659C"/>
    <w:rsid w:val="00507EBD"/>
    <w:rsid w:val="005106B4"/>
    <w:rsid w:val="00510C4A"/>
    <w:rsid w:val="005115E8"/>
    <w:rsid w:val="0051257D"/>
    <w:rsid w:val="00513576"/>
    <w:rsid w:val="005153A5"/>
    <w:rsid w:val="0051550A"/>
    <w:rsid w:val="005156AD"/>
    <w:rsid w:val="00516322"/>
    <w:rsid w:val="005236D2"/>
    <w:rsid w:val="005251CA"/>
    <w:rsid w:val="00525B09"/>
    <w:rsid w:val="00525C2C"/>
    <w:rsid w:val="005262DF"/>
    <w:rsid w:val="005266A6"/>
    <w:rsid w:val="00527298"/>
    <w:rsid w:val="005275EE"/>
    <w:rsid w:val="0052762C"/>
    <w:rsid w:val="00530E2C"/>
    <w:rsid w:val="00532217"/>
    <w:rsid w:val="00532386"/>
    <w:rsid w:val="00533077"/>
    <w:rsid w:val="0053459B"/>
    <w:rsid w:val="00534727"/>
    <w:rsid w:val="00534CC5"/>
    <w:rsid w:val="00537BA1"/>
    <w:rsid w:val="00537CC3"/>
    <w:rsid w:val="00540FCD"/>
    <w:rsid w:val="005419B5"/>
    <w:rsid w:val="0054259B"/>
    <w:rsid w:val="00542B71"/>
    <w:rsid w:val="00542F5A"/>
    <w:rsid w:val="00544F1E"/>
    <w:rsid w:val="005457F6"/>
    <w:rsid w:val="00546751"/>
    <w:rsid w:val="005467C3"/>
    <w:rsid w:val="00550A7A"/>
    <w:rsid w:val="00552A5B"/>
    <w:rsid w:val="00552D8F"/>
    <w:rsid w:val="005530A6"/>
    <w:rsid w:val="00553ECA"/>
    <w:rsid w:val="005548CB"/>
    <w:rsid w:val="00554A54"/>
    <w:rsid w:val="005553F5"/>
    <w:rsid w:val="00555DD7"/>
    <w:rsid w:val="0055603D"/>
    <w:rsid w:val="00560F5F"/>
    <w:rsid w:val="00561013"/>
    <w:rsid w:val="00561DC7"/>
    <w:rsid w:val="00562810"/>
    <w:rsid w:val="005636AD"/>
    <w:rsid w:val="00563AB5"/>
    <w:rsid w:val="0056418F"/>
    <w:rsid w:val="0056487D"/>
    <w:rsid w:val="00565603"/>
    <w:rsid w:val="005706EF"/>
    <w:rsid w:val="00573112"/>
    <w:rsid w:val="0057325B"/>
    <w:rsid w:val="00574448"/>
    <w:rsid w:val="00575B00"/>
    <w:rsid w:val="00576098"/>
    <w:rsid w:val="00576945"/>
    <w:rsid w:val="00576EF7"/>
    <w:rsid w:val="00577120"/>
    <w:rsid w:val="00577270"/>
    <w:rsid w:val="005830BF"/>
    <w:rsid w:val="005834DD"/>
    <w:rsid w:val="005859CE"/>
    <w:rsid w:val="005873D2"/>
    <w:rsid w:val="0059040D"/>
    <w:rsid w:val="005913C3"/>
    <w:rsid w:val="0059160D"/>
    <w:rsid w:val="00591E70"/>
    <w:rsid w:val="00593A09"/>
    <w:rsid w:val="00594F67"/>
    <w:rsid w:val="00595BF4"/>
    <w:rsid w:val="00596574"/>
    <w:rsid w:val="005A0337"/>
    <w:rsid w:val="005A05F4"/>
    <w:rsid w:val="005A0D8A"/>
    <w:rsid w:val="005A1233"/>
    <w:rsid w:val="005A3F75"/>
    <w:rsid w:val="005A4633"/>
    <w:rsid w:val="005A593A"/>
    <w:rsid w:val="005A7B79"/>
    <w:rsid w:val="005B189B"/>
    <w:rsid w:val="005B2BA9"/>
    <w:rsid w:val="005B2C24"/>
    <w:rsid w:val="005B2DC9"/>
    <w:rsid w:val="005B384B"/>
    <w:rsid w:val="005B54C9"/>
    <w:rsid w:val="005B7380"/>
    <w:rsid w:val="005C0F9C"/>
    <w:rsid w:val="005C2654"/>
    <w:rsid w:val="005C2EE5"/>
    <w:rsid w:val="005C2F98"/>
    <w:rsid w:val="005C4713"/>
    <w:rsid w:val="005C7BCD"/>
    <w:rsid w:val="005D02F4"/>
    <w:rsid w:val="005D0C72"/>
    <w:rsid w:val="005D3327"/>
    <w:rsid w:val="005D52D4"/>
    <w:rsid w:val="005E1652"/>
    <w:rsid w:val="005E1D76"/>
    <w:rsid w:val="005E2113"/>
    <w:rsid w:val="005E3153"/>
    <w:rsid w:val="005E452A"/>
    <w:rsid w:val="005E45C9"/>
    <w:rsid w:val="005E51C7"/>
    <w:rsid w:val="005E5787"/>
    <w:rsid w:val="005E5788"/>
    <w:rsid w:val="005E59C3"/>
    <w:rsid w:val="005F0B75"/>
    <w:rsid w:val="005F38A3"/>
    <w:rsid w:val="005F38E9"/>
    <w:rsid w:val="005F3E63"/>
    <w:rsid w:val="005F6446"/>
    <w:rsid w:val="005F6B4F"/>
    <w:rsid w:val="005F6FC4"/>
    <w:rsid w:val="00602439"/>
    <w:rsid w:val="00602EC5"/>
    <w:rsid w:val="0060477A"/>
    <w:rsid w:val="00604CBE"/>
    <w:rsid w:val="00605984"/>
    <w:rsid w:val="00605AD8"/>
    <w:rsid w:val="00607130"/>
    <w:rsid w:val="00610760"/>
    <w:rsid w:val="006108F4"/>
    <w:rsid w:val="0061146D"/>
    <w:rsid w:val="00612A22"/>
    <w:rsid w:val="00614A32"/>
    <w:rsid w:val="00616E58"/>
    <w:rsid w:val="006212F1"/>
    <w:rsid w:val="006214BE"/>
    <w:rsid w:val="00621C65"/>
    <w:rsid w:val="0062216A"/>
    <w:rsid w:val="00622467"/>
    <w:rsid w:val="0062341A"/>
    <w:rsid w:val="00623BFD"/>
    <w:rsid w:val="00624742"/>
    <w:rsid w:val="0062699F"/>
    <w:rsid w:val="006270CC"/>
    <w:rsid w:val="0062749E"/>
    <w:rsid w:val="0063034B"/>
    <w:rsid w:val="006307E6"/>
    <w:rsid w:val="006310A4"/>
    <w:rsid w:val="00640EF9"/>
    <w:rsid w:val="006421E3"/>
    <w:rsid w:val="00642B30"/>
    <w:rsid w:val="00644057"/>
    <w:rsid w:val="006443D1"/>
    <w:rsid w:val="00644A06"/>
    <w:rsid w:val="00646069"/>
    <w:rsid w:val="00646482"/>
    <w:rsid w:val="00646CD9"/>
    <w:rsid w:val="006506CC"/>
    <w:rsid w:val="0065085C"/>
    <w:rsid w:val="00650A52"/>
    <w:rsid w:val="00652750"/>
    <w:rsid w:val="00652C9D"/>
    <w:rsid w:val="0065325D"/>
    <w:rsid w:val="006540F2"/>
    <w:rsid w:val="00656140"/>
    <w:rsid w:val="006604AC"/>
    <w:rsid w:val="00661113"/>
    <w:rsid w:val="00662AC7"/>
    <w:rsid w:val="00664C74"/>
    <w:rsid w:val="00664DA7"/>
    <w:rsid w:val="00665B58"/>
    <w:rsid w:val="00665D23"/>
    <w:rsid w:val="0066725E"/>
    <w:rsid w:val="00667A18"/>
    <w:rsid w:val="00667F66"/>
    <w:rsid w:val="00671657"/>
    <w:rsid w:val="0067170C"/>
    <w:rsid w:val="00675F57"/>
    <w:rsid w:val="00676759"/>
    <w:rsid w:val="00677688"/>
    <w:rsid w:val="006810EF"/>
    <w:rsid w:val="0068215B"/>
    <w:rsid w:val="00682843"/>
    <w:rsid w:val="006834E7"/>
    <w:rsid w:val="0068509A"/>
    <w:rsid w:val="0068569F"/>
    <w:rsid w:val="00685ADE"/>
    <w:rsid w:val="006862D8"/>
    <w:rsid w:val="006866BE"/>
    <w:rsid w:val="00686E4B"/>
    <w:rsid w:val="006873BB"/>
    <w:rsid w:val="006912B5"/>
    <w:rsid w:val="0069334E"/>
    <w:rsid w:val="0069470C"/>
    <w:rsid w:val="00696315"/>
    <w:rsid w:val="00696AF5"/>
    <w:rsid w:val="006A0151"/>
    <w:rsid w:val="006A1648"/>
    <w:rsid w:val="006A1E19"/>
    <w:rsid w:val="006A3297"/>
    <w:rsid w:val="006A32C2"/>
    <w:rsid w:val="006A510C"/>
    <w:rsid w:val="006A640F"/>
    <w:rsid w:val="006A7727"/>
    <w:rsid w:val="006B02C9"/>
    <w:rsid w:val="006B0EED"/>
    <w:rsid w:val="006B23DE"/>
    <w:rsid w:val="006B2621"/>
    <w:rsid w:val="006B31B9"/>
    <w:rsid w:val="006B37ED"/>
    <w:rsid w:val="006B4D5E"/>
    <w:rsid w:val="006B68E4"/>
    <w:rsid w:val="006B6DD2"/>
    <w:rsid w:val="006B7AB3"/>
    <w:rsid w:val="006C2D78"/>
    <w:rsid w:val="006C4C26"/>
    <w:rsid w:val="006C4EAE"/>
    <w:rsid w:val="006C5F31"/>
    <w:rsid w:val="006C6003"/>
    <w:rsid w:val="006C6A67"/>
    <w:rsid w:val="006C7A60"/>
    <w:rsid w:val="006D0D2C"/>
    <w:rsid w:val="006D1166"/>
    <w:rsid w:val="006D15E5"/>
    <w:rsid w:val="006D1FE4"/>
    <w:rsid w:val="006D2649"/>
    <w:rsid w:val="006D33F0"/>
    <w:rsid w:val="006D36E3"/>
    <w:rsid w:val="006D3F52"/>
    <w:rsid w:val="006D608B"/>
    <w:rsid w:val="006D6B7D"/>
    <w:rsid w:val="006D78B3"/>
    <w:rsid w:val="006E0991"/>
    <w:rsid w:val="006E0A45"/>
    <w:rsid w:val="006E0E75"/>
    <w:rsid w:val="006E10AD"/>
    <w:rsid w:val="006E1B20"/>
    <w:rsid w:val="006E2ABD"/>
    <w:rsid w:val="006E4F4F"/>
    <w:rsid w:val="006E54ED"/>
    <w:rsid w:val="006E561A"/>
    <w:rsid w:val="006E61D7"/>
    <w:rsid w:val="006E6BDC"/>
    <w:rsid w:val="006E6E4E"/>
    <w:rsid w:val="006E710F"/>
    <w:rsid w:val="006E72F7"/>
    <w:rsid w:val="006E74B3"/>
    <w:rsid w:val="006F05E1"/>
    <w:rsid w:val="006F1D92"/>
    <w:rsid w:val="006F2526"/>
    <w:rsid w:val="006F4809"/>
    <w:rsid w:val="006F6650"/>
    <w:rsid w:val="006F7827"/>
    <w:rsid w:val="006F798D"/>
    <w:rsid w:val="006F7FC9"/>
    <w:rsid w:val="0070095D"/>
    <w:rsid w:val="007016F1"/>
    <w:rsid w:val="0070186F"/>
    <w:rsid w:val="00703E67"/>
    <w:rsid w:val="007042CF"/>
    <w:rsid w:val="00704979"/>
    <w:rsid w:val="00704F83"/>
    <w:rsid w:val="00705CB3"/>
    <w:rsid w:val="00706B07"/>
    <w:rsid w:val="00706EFE"/>
    <w:rsid w:val="00707137"/>
    <w:rsid w:val="00721969"/>
    <w:rsid w:val="007223DD"/>
    <w:rsid w:val="00722DD9"/>
    <w:rsid w:val="007264AE"/>
    <w:rsid w:val="00731828"/>
    <w:rsid w:val="00732E4C"/>
    <w:rsid w:val="00732E7E"/>
    <w:rsid w:val="00735AF9"/>
    <w:rsid w:val="00735FCE"/>
    <w:rsid w:val="007374A7"/>
    <w:rsid w:val="007400E5"/>
    <w:rsid w:val="00741E5E"/>
    <w:rsid w:val="00742B57"/>
    <w:rsid w:val="00743AF5"/>
    <w:rsid w:val="0074416A"/>
    <w:rsid w:val="00745B87"/>
    <w:rsid w:val="00750636"/>
    <w:rsid w:val="00750C08"/>
    <w:rsid w:val="00752663"/>
    <w:rsid w:val="00753453"/>
    <w:rsid w:val="00753571"/>
    <w:rsid w:val="007543CF"/>
    <w:rsid w:val="00754F1D"/>
    <w:rsid w:val="00755328"/>
    <w:rsid w:val="00760BE1"/>
    <w:rsid w:val="00761E44"/>
    <w:rsid w:val="00762511"/>
    <w:rsid w:val="00763724"/>
    <w:rsid w:val="007639ED"/>
    <w:rsid w:val="00763F5F"/>
    <w:rsid w:val="00763F7F"/>
    <w:rsid w:val="007643D2"/>
    <w:rsid w:val="007646C9"/>
    <w:rsid w:val="00764BAF"/>
    <w:rsid w:val="007678B0"/>
    <w:rsid w:val="00770CF0"/>
    <w:rsid w:val="00771136"/>
    <w:rsid w:val="00771561"/>
    <w:rsid w:val="00771CFF"/>
    <w:rsid w:val="0077353A"/>
    <w:rsid w:val="007738ED"/>
    <w:rsid w:val="007742FD"/>
    <w:rsid w:val="00774660"/>
    <w:rsid w:val="00774789"/>
    <w:rsid w:val="007768A1"/>
    <w:rsid w:val="0077781A"/>
    <w:rsid w:val="0078073E"/>
    <w:rsid w:val="00781AC2"/>
    <w:rsid w:val="00781AD2"/>
    <w:rsid w:val="00781D83"/>
    <w:rsid w:val="0078238C"/>
    <w:rsid w:val="00782DB9"/>
    <w:rsid w:val="00784637"/>
    <w:rsid w:val="00785558"/>
    <w:rsid w:val="007855DB"/>
    <w:rsid w:val="007859CA"/>
    <w:rsid w:val="00787B85"/>
    <w:rsid w:val="0079042A"/>
    <w:rsid w:val="00790A23"/>
    <w:rsid w:val="007926DF"/>
    <w:rsid w:val="00792D46"/>
    <w:rsid w:val="00793758"/>
    <w:rsid w:val="00795296"/>
    <w:rsid w:val="00796C8E"/>
    <w:rsid w:val="00796F22"/>
    <w:rsid w:val="0079738E"/>
    <w:rsid w:val="00797C34"/>
    <w:rsid w:val="007A2C21"/>
    <w:rsid w:val="007A2C4A"/>
    <w:rsid w:val="007A2FE3"/>
    <w:rsid w:val="007A44CF"/>
    <w:rsid w:val="007A5C07"/>
    <w:rsid w:val="007A5EF5"/>
    <w:rsid w:val="007A68C4"/>
    <w:rsid w:val="007A6B3B"/>
    <w:rsid w:val="007B0BCC"/>
    <w:rsid w:val="007B1C1B"/>
    <w:rsid w:val="007B2872"/>
    <w:rsid w:val="007B30EE"/>
    <w:rsid w:val="007B39E0"/>
    <w:rsid w:val="007B4D50"/>
    <w:rsid w:val="007B50F4"/>
    <w:rsid w:val="007B588F"/>
    <w:rsid w:val="007B6AD5"/>
    <w:rsid w:val="007B762E"/>
    <w:rsid w:val="007B793F"/>
    <w:rsid w:val="007C0148"/>
    <w:rsid w:val="007C07B8"/>
    <w:rsid w:val="007C1057"/>
    <w:rsid w:val="007C3979"/>
    <w:rsid w:val="007C5A72"/>
    <w:rsid w:val="007C706F"/>
    <w:rsid w:val="007D0761"/>
    <w:rsid w:val="007D07FF"/>
    <w:rsid w:val="007D60D5"/>
    <w:rsid w:val="007D7099"/>
    <w:rsid w:val="007D714C"/>
    <w:rsid w:val="007E3919"/>
    <w:rsid w:val="007E4701"/>
    <w:rsid w:val="007E4E7F"/>
    <w:rsid w:val="007E51C4"/>
    <w:rsid w:val="007E67D9"/>
    <w:rsid w:val="007E6D27"/>
    <w:rsid w:val="007F566A"/>
    <w:rsid w:val="007F62A1"/>
    <w:rsid w:val="007F6603"/>
    <w:rsid w:val="007F6B92"/>
    <w:rsid w:val="007F6C54"/>
    <w:rsid w:val="007F7757"/>
    <w:rsid w:val="00800245"/>
    <w:rsid w:val="00801F92"/>
    <w:rsid w:val="0080447C"/>
    <w:rsid w:val="00804DF3"/>
    <w:rsid w:val="00805110"/>
    <w:rsid w:val="00806B9F"/>
    <w:rsid w:val="00806E4B"/>
    <w:rsid w:val="008102A9"/>
    <w:rsid w:val="00813814"/>
    <w:rsid w:val="00814E14"/>
    <w:rsid w:val="0081560E"/>
    <w:rsid w:val="0082135F"/>
    <w:rsid w:val="008224D8"/>
    <w:rsid w:val="00823C96"/>
    <w:rsid w:val="0082455E"/>
    <w:rsid w:val="00826750"/>
    <w:rsid w:val="0082709D"/>
    <w:rsid w:val="00832078"/>
    <w:rsid w:val="00833580"/>
    <w:rsid w:val="00833B6A"/>
    <w:rsid w:val="00834952"/>
    <w:rsid w:val="00837D2E"/>
    <w:rsid w:val="00840D6E"/>
    <w:rsid w:val="00841E05"/>
    <w:rsid w:val="0084210E"/>
    <w:rsid w:val="008450E1"/>
    <w:rsid w:val="00847822"/>
    <w:rsid w:val="008510AD"/>
    <w:rsid w:val="00851D50"/>
    <w:rsid w:val="00856E64"/>
    <w:rsid w:val="00860395"/>
    <w:rsid w:val="008608D5"/>
    <w:rsid w:val="008622BC"/>
    <w:rsid w:val="00864748"/>
    <w:rsid w:val="00865182"/>
    <w:rsid w:val="00865B53"/>
    <w:rsid w:val="00870D0F"/>
    <w:rsid w:val="00871703"/>
    <w:rsid w:val="00871F64"/>
    <w:rsid w:val="00874407"/>
    <w:rsid w:val="00875D8E"/>
    <w:rsid w:val="00877C9D"/>
    <w:rsid w:val="00880288"/>
    <w:rsid w:val="00880645"/>
    <w:rsid w:val="008829E8"/>
    <w:rsid w:val="008833AB"/>
    <w:rsid w:val="008834AD"/>
    <w:rsid w:val="00884F01"/>
    <w:rsid w:val="008875C9"/>
    <w:rsid w:val="00887D1B"/>
    <w:rsid w:val="00890535"/>
    <w:rsid w:val="0089148C"/>
    <w:rsid w:val="00891565"/>
    <w:rsid w:val="008921A8"/>
    <w:rsid w:val="00894BA9"/>
    <w:rsid w:val="00896015"/>
    <w:rsid w:val="00896FC8"/>
    <w:rsid w:val="00897317"/>
    <w:rsid w:val="00897707"/>
    <w:rsid w:val="008A0E36"/>
    <w:rsid w:val="008A0EFC"/>
    <w:rsid w:val="008A1721"/>
    <w:rsid w:val="008A21B2"/>
    <w:rsid w:val="008A2570"/>
    <w:rsid w:val="008A6424"/>
    <w:rsid w:val="008A7DB6"/>
    <w:rsid w:val="008B0C6E"/>
    <w:rsid w:val="008B1C0D"/>
    <w:rsid w:val="008B2FB7"/>
    <w:rsid w:val="008B418A"/>
    <w:rsid w:val="008B458B"/>
    <w:rsid w:val="008B463D"/>
    <w:rsid w:val="008B55F0"/>
    <w:rsid w:val="008B65FD"/>
    <w:rsid w:val="008C012B"/>
    <w:rsid w:val="008C0541"/>
    <w:rsid w:val="008C08FC"/>
    <w:rsid w:val="008C1179"/>
    <w:rsid w:val="008C178F"/>
    <w:rsid w:val="008C17DC"/>
    <w:rsid w:val="008C2408"/>
    <w:rsid w:val="008C462B"/>
    <w:rsid w:val="008C51E8"/>
    <w:rsid w:val="008C5578"/>
    <w:rsid w:val="008C5A50"/>
    <w:rsid w:val="008C5FC9"/>
    <w:rsid w:val="008C65CB"/>
    <w:rsid w:val="008C6956"/>
    <w:rsid w:val="008D0F43"/>
    <w:rsid w:val="008D12B8"/>
    <w:rsid w:val="008D1846"/>
    <w:rsid w:val="008D1CE5"/>
    <w:rsid w:val="008D303D"/>
    <w:rsid w:val="008D3E4F"/>
    <w:rsid w:val="008D5B05"/>
    <w:rsid w:val="008D5D52"/>
    <w:rsid w:val="008D6576"/>
    <w:rsid w:val="008D6EE2"/>
    <w:rsid w:val="008D784F"/>
    <w:rsid w:val="008E0FC9"/>
    <w:rsid w:val="008E1101"/>
    <w:rsid w:val="008E2CA5"/>
    <w:rsid w:val="008E2DFF"/>
    <w:rsid w:val="008E32D3"/>
    <w:rsid w:val="008E40FA"/>
    <w:rsid w:val="008E4ADA"/>
    <w:rsid w:val="008E778B"/>
    <w:rsid w:val="008F1453"/>
    <w:rsid w:val="008F156F"/>
    <w:rsid w:val="008F1641"/>
    <w:rsid w:val="008F1F03"/>
    <w:rsid w:val="008F3BFE"/>
    <w:rsid w:val="008F47E4"/>
    <w:rsid w:val="008F5A9B"/>
    <w:rsid w:val="008F6A32"/>
    <w:rsid w:val="00900596"/>
    <w:rsid w:val="00900674"/>
    <w:rsid w:val="00901C64"/>
    <w:rsid w:val="00903636"/>
    <w:rsid w:val="0090384F"/>
    <w:rsid w:val="009045D1"/>
    <w:rsid w:val="00905438"/>
    <w:rsid w:val="00905733"/>
    <w:rsid w:val="0090574B"/>
    <w:rsid w:val="009067BD"/>
    <w:rsid w:val="00906DED"/>
    <w:rsid w:val="00907845"/>
    <w:rsid w:val="00907FB3"/>
    <w:rsid w:val="00910522"/>
    <w:rsid w:val="00910E10"/>
    <w:rsid w:val="00913B48"/>
    <w:rsid w:val="00913F36"/>
    <w:rsid w:val="009150EE"/>
    <w:rsid w:val="009161AD"/>
    <w:rsid w:val="00916640"/>
    <w:rsid w:val="00917382"/>
    <w:rsid w:val="00917A1E"/>
    <w:rsid w:val="0092070C"/>
    <w:rsid w:val="0092168E"/>
    <w:rsid w:val="009219C3"/>
    <w:rsid w:val="009237D8"/>
    <w:rsid w:val="00925321"/>
    <w:rsid w:val="00925510"/>
    <w:rsid w:val="00925900"/>
    <w:rsid w:val="0092705B"/>
    <w:rsid w:val="009272D1"/>
    <w:rsid w:val="0092771E"/>
    <w:rsid w:val="0093021A"/>
    <w:rsid w:val="00930C91"/>
    <w:rsid w:val="00931F08"/>
    <w:rsid w:val="009323E5"/>
    <w:rsid w:val="00933065"/>
    <w:rsid w:val="00934E8A"/>
    <w:rsid w:val="00936225"/>
    <w:rsid w:val="009371A1"/>
    <w:rsid w:val="00940CFE"/>
    <w:rsid w:val="00940DE6"/>
    <w:rsid w:val="009416E3"/>
    <w:rsid w:val="00941A56"/>
    <w:rsid w:val="00942EBC"/>
    <w:rsid w:val="00943E67"/>
    <w:rsid w:val="00944F16"/>
    <w:rsid w:val="00947CE6"/>
    <w:rsid w:val="009501B7"/>
    <w:rsid w:val="00950215"/>
    <w:rsid w:val="00950E69"/>
    <w:rsid w:val="00951733"/>
    <w:rsid w:val="00952D42"/>
    <w:rsid w:val="0095415A"/>
    <w:rsid w:val="00956A33"/>
    <w:rsid w:val="00957E58"/>
    <w:rsid w:val="00961756"/>
    <w:rsid w:val="00961A2B"/>
    <w:rsid w:val="00961E2F"/>
    <w:rsid w:val="00962574"/>
    <w:rsid w:val="00962976"/>
    <w:rsid w:val="00962F96"/>
    <w:rsid w:val="00963D22"/>
    <w:rsid w:val="00964C25"/>
    <w:rsid w:val="00964F47"/>
    <w:rsid w:val="00967507"/>
    <w:rsid w:val="009703F8"/>
    <w:rsid w:val="00970A4D"/>
    <w:rsid w:val="00970D94"/>
    <w:rsid w:val="00972035"/>
    <w:rsid w:val="00972ED5"/>
    <w:rsid w:val="00975008"/>
    <w:rsid w:val="00975366"/>
    <w:rsid w:val="00976350"/>
    <w:rsid w:val="00984582"/>
    <w:rsid w:val="0098573B"/>
    <w:rsid w:val="00986286"/>
    <w:rsid w:val="00986744"/>
    <w:rsid w:val="009877B7"/>
    <w:rsid w:val="00987DE7"/>
    <w:rsid w:val="009901B4"/>
    <w:rsid w:val="00990204"/>
    <w:rsid w:val="00990AEF"/>
    <w:rsid w:val="00993085"/>
    <w:rsid w:val="009932A8"/>
    <w:rsid w:val="00993F3D"/>
    <w:rsid w:val="00994828"/>
    <w:rsid w:val="00995719"/>
    <w:rsid w:val="009958FA"/>
    <w:rsid w:val="00996CF8"/>
    <w:rsid w:val="00997089"/>
    <w:rsid w:val="009A04AD"/>
    <w:rsid w:val="009A1DAB"/>
    <w:rsid w:val="009A2A0B"/>
    <w:rsid w:val="009A34C5"/>
    <w:rsid w:val="009A3695"/>
    <w:rsid w:val="009A3CBB"/>
    <w:rsid w:val="009A3D1D"/>
    <w:rsid w:val="009A4282"/>
    <w:rsid w:val="009A603F"/>
    <w:rsid w:val="009A65F3"/>
    <w:rsid w:val="009B129E"/>
    <w:rsid w:val="009B3921"/>
    <w:rsid w:val="009B414E"/>
    <w:rsid w:val="009B47DA"/>
    <w:rsid w:val="009B581E"/>
    <w:rsid w:val="009B7C81"/>
    <w:rsid w:val="009C349B"/>
    <w:rsid w:val="009C3E5D"/>
    <w:rsid w:val="009C4103"/>
    <w:rsid w:val="009C6A5E"/>
    <w:rsid w:val="009C6E00"/>
    <w:rsid w:val="009D13A8"/>
    <w:rsid w:val="009D1520"/>
    <w:rsid w:val="009D1C69"/>
    <w:rsid w:val="009D2620"/>
    <w:rsid w:val="009D2F4A"/>
    <w:rsid w:val="009D4750"/>
    <w:rsid w:val="009D5181"/>
    <w:rsid w:val="009D55AE"/>
    <w:rsid w:val="009D56F9"/>
    <w:rsid w:val="009D597E"/>
    <w:rsid w:val="009D5B0A"/>
    <w:rsid w:val="009D5EDA"/>
    <w:rsid w:val="009E0B97"/>
    <w:rsid w:val="009E29EC"/>
    <w:rsid w:val="009E4B71"/>
    <w:rsid w:val="009E5020"/>
    <w:rsid w:val="009E6C59"/>
    <w:rsid w:val="009E78F7"/>
    <w:rsid w:val="009F1E13"/>
    <w:rsid w:val="009F3492"/>
    <w:rsid w:val="009F4289"/>
    <w:rsid w:val="009F4E73"/>
    <w:rsid w:val="009F6DCE"/>
    <w:rsid w:val="009F7962"/>
    <w:rsid w:val="00A04AD0"/>
    <w:rsid w:val="00A06AE0"/>
    <w:rsid w:val="00A072B0"/>
    <w:rsid w:val="00A0765B"/>
    <w:rsid w:val="00A10804"/>
    <w:rsid w:val="00A1308D"/>
    <w:rsid w:val="00A13A83"/>
    <w:rsid w:val="00A13C18"/>
    <w:rsid w:val="00A14BC6"/>
    <w:rsid w:val="00A14C4A"/>
    <w:rsid w:val="00A150C1"/>
    <w:rsid w:val="00A15B17"/>
    <w:rsid w:val="00A15C98"/>
    <w:rsid w:val="00A16090"/>
    <w:rsid w:val="00A168A3"/>
    <w:rsid w:val="00A2000E"/>
    <w:rsid w:val="00A20319"/>
    <w:rsid w:val="00A2059B"/>
    <w:rsid w:val="00A20E6A"/>
    <w:rsid w:val="00A21918"/>
    <w:rsid w:val="00A2191E"/>
    <w:rsid w:val="00A22628"/>
    <w:rsid w:val="00A24873"/>
    <w:rsid w:val="00A268C1"/>
    <w:rsid w:val="00A26F04"/>
    <w:rsid w:val="00A2718C"/>
    <w:rsid w:val="00A329FC"/>
    <w:rsid w:val="00A32B8F"/>
    <w:rsid w:val="00A3408A"/>
    <w:rsid w:val="00A34645"/>
    <w:rsid w:val="00A3641D"/>
    <w:rsid w:val="00A36724"/>
    <w:rsid w:val="00A36F2A"/>
    <w:rsid w:val="00A37195"/>
    <w:rsid w:val="00A3754E"/>
    <w:rsid w:val="00A4081E"/>
    <w:rsid w:val="00A417F1"/>
    <w:rsid w:val="00A432BF"/>
    <w:rsid w:val="00A4391D"/>
    <w:rsid w:val="00A446E3"/>
    <w:rsid w:val="00A4472C"/>
    <w:rsid w:val="00A46479"/>
    <w:rsid w:val="00A4717C"/>
    <w:rsid w:val="00A47AB4"/>
    <w:rsid w:val="00A47B54"/>
    <w:rsid w:val="00A51D64"/>
    <w:rsid w:val="00A520DC"/>
    <w:rsid w:val="00A53AFF"/>
    <w:rsid w:val="00A53B58"/>
    <w:rsid w:val="00A53C8D"/>
    <w:rsid w:val="00A55434"/>
    <w:rsid w:val="00A56652"/>
    <w:rsid w:val="00A57ADB"/>
    <w:rsid w:val="00A6008E"/>
    <w:rsid w:val="00A6058B"/>
    <w:rsid w:val="00A625AD"/>
    <w:rsid w:val="00A62D8B"/>
    <w:rsid w:val="00A64B0A"/>
    <w:rsid w:val="00A6714F"/>
    <w:rsid w:val="00A671CF"/>
    <w:rsid w:val="00A67ACE"/>
    <w:rsid w:val="00A67EAE"/>
    <w:rsid w:val="00A7194E"/>
    <w:rsid w:val="00A77FF0"/>
    <w:rsid w:val="00A80649"/>
    <w:rsid w:val="00A82D10"/>
    <w:rsid w:val="00A846FE"/>
    <w:rsid w:val="00A84ACE"/>
    <w:rsid w:val="00A86492"/>
    <w:rsid w:val="00A9114F"/>
    <w:rsid w:val="00A91515"/>
    <w:rsid w:val="00A9353B"/>
    <w:rsid w:val="00A93CF9"/>
    <w:rsid w:val="00A94513"/>
    <w:rsid w:val="00A94878"/>
    <w:rsid w:val="00A94B11"/>
    <w:rsid w:val="00A95DFA"/>
    <w:rsid w:val="00AA0DE3"/>
    <w:rsid w:val="00AA306F"/>
    <w:rsid w:val="00AA3BAC"/>
    <w:rsid w:val="00AA4000"/>
    <w:rsid w:val="00AA638D"/>
    <w:rsid w:val="00AA6397"/>
    <w:rsid w:val="00AA71EF"/>
    <w:rsid w:val="00AB0009"/>
    <w:rsid w:val="00AB0426"/>
    <w:rsid w:val="00AB04D6"/>
    <w:rsid w:val="00AB0941"/>
    <w:rsid w:val="00AB360C"/>
    <w:rsid w:val="00AB3697"/>
    <w:rsid w:val="00AB3D19"/>
    <w:rsid w:val="00AB4A3D"/>
    <w:rsid w:val="00AB520D"/>
    <w:rsid w:val="00AC24D4"/>
    <w:rsid w:val="00AC3F06"/>
    <w:rsid w:val="00AC3F17"/>
    <w:rsid w:val="00AC4414"/>
    <w:rsid w:val="00AC4B9D"/>
    <w:rsid w:val="00AC5101"/>
    <w:rsid w:val="00AC5B92"/>
    <w:rsid w:val="00AC7B67"/>
    <w:rsid w:val="00AD0889"/>
    <w:rsid w:val="00AD2222"/>
    <w:rsid w:val="00AD2675"/>
    <w:rsid w:val="00AD307F"/>
    <w:rsid w:val="00AD4A97"/>
    <w:rsid w:val="00AD5BC1"/>
    <w:rsid w:val="00AD6FD0"/>
    <w:rsid w:val="00AE047C"/>
    <w:rsid w:val="00AE056A"/>
    <w:rsid w:val="00AE0734"/>
    <w:rsid w:val="00AE0BA8"/>
    <w:rsid w:val="00AE141E"/>
    <w:rsid w:val="00AE2777"/>
    <w:rsid w:val="00AE3BDD"/>
    <w:rsid w:val="00AE4E6D"/>
    <w:rsid w:val="00AE5837"/>
    <w:rsid w:val="00AF107F"/>
    <w:rsid w:val="00AF2F83"/>
    <w:rsid w:val="00AF338F"/>
    <w:rsid w:val="00AF4291"/>
    <w:rsid w:val="00AF42FA"/>
    <w:rsid w:val="00AF6BAA"/>
    <w:rsid w:val="00AF739E"/>
    <w:rsid w:val="00B00E1B"/>
    <w:rsid w:val="00B01468"/>
    <w:rsid w:val="00B034BE"/>
    <w:rsid w:val="00B03C1E"/>
    <w:rsid w:val="00B0513F"/>
    <w:rsid w:val="00B06E39"/>
    <w:rsid w:val="00B13B8C"/>
    <w:rsid w:val="00B13F20"/>
    <w:rsid w:val="00B14D01"/>
    <w:rsid w:val="00B152E8"/>
    <w:rsid w:val="00B16FE8"/>
    <w:rsid w:val="00B20DC0"/>
    <w:rsid w:val="00B21BC6"/>
    <w:rsid w:val="00B23E10"/>
    <w:rsid w:val="00B24C84"/>
    <w:rsid w:val="00B30D42"/>
    <w:rsid w:val="00B342FA"/>
    <w:rsid w:val="00B34FBD"/>
    <w:rsid w:val="00B35CC8"/>
    <w:rsid w:val="00B35CD7"/>
    <w:rsid w:val="00B3672D"/>
    <w:rsid w:val="00B37B36"/>
    <w:rsid w:val="00B4370C"/>
    <w:rsid w:val="00B445F2"/>
    <w:rsid w:val="00B4544D"/>
    <w:rsid w:val="00B515A6"/>
    <w:rsid w:val="00B51C57"/>
    <w:rsid w:val="00B53C77"/>
    <w:rsid w:val="00B56C1B"/>
    <w:rsid w:val="00B57A7F"/>
    <w:rsid w:val="00B57AEA"/>
    <w:rsid w:val="00B57D9A"/>
    <w:rsid w:val="00B630F0"/>
    <w:rsid w:val="00B63B46"/>
    <w:rsid w:val="00B64818"/>
    <w:rsid w:val="00B65A1C"/>
    <w:rsid w:val="00B65BD9"/>
    <w:rsid w:val="00B66101"/>
    <w:rsid w:val="00B66864"/>
    <w:rsid w:val="00B66CE5"/>
    <w:rsid w:val="00B66E83"/>
    <w:rsid w:val="00B7008D"/>
    <w:rsid w:val="00B70EDB"/>
    <w:rsid w:val="00B7140F"/>
    <w:rsid w:val="00B71599"/>
    <w:rsid w:val="00B7230D"/>
    <w:rsid w:val="00B72CA5"/>
    <w:rsid w:val="00B7475E"/>
    <w:rsid w:val="00B74BAC"/>
    <w:rsid w:val="00B74BCD"/>
    <w:rsid w:val="00B753E3"/>
    <w:rsid w:val="00B75B3F"/>
    <w:rsid w:val="00B76904"/>
    <w:rsid w:val="00B76C9E"/>
    <w:rsid w:val="00B775AD"/>
    <w:rsid w:val="00B77DCC"/>
    <w:rsid w:val="00B8166D"/>
    <w:rsid w:val="00B82415"/>
    <w:rsid w:val="00B84517"/>
    <w:rsid w:val="00B8590A"/>
    <w:rsid w:val="00B864ED"/>
    <w:rsid w:val="00B86561"/>
    <w:rsid w:val="00B877FE"/>
    <w:rsid w:val="00B90816"/>
    <w:rsid w:val="00B91544"/>
    <w:rsid w:val="00B91F70"/>
    <w:rsid w:val="00B92203"/>
    <w:rsid w:val="00B939DE"/>
    <w:rsid w:val="00B93F32"/>
    <w:rsid w:val="00B94326"/>
    <w:rsid w:val="00B94E0A"/>
    <w:rsid w:val="00B9535B"/>
    <w:rsid w:val="00B955F8"/>
    <w:rsid w:val="00B95916"/>
    <w:rsid w:val="00B95F8B"/>
    <w:rsid w:val="00B9610A"/>
    <w:rsid w:val="00B96DD7"/>
    <w:rsid w:val="00BA00B9"/>
    <w:rsid w:val="00BA1222"/>
    <w:rsid w:val="00BA57F4"/>
    <w:rsid w:val="00BA589B"/>
    <w:rsid w:val="00BB3015"/>
    <w:rsid w:val="00BB44E6"/>
    <w:rsid w:val="00BB4575"/>
    <w:rsid w:val="00BB6876"/>
    <w:rsid w:val="00BB7C43"/>
    <w:rsid w:val="00BB7CC3"/>
    <w:rsid w:val="00BC0617"/>
    <w:rsid w:val="00BC0B3F"/>
    <w:rsid w:val="00BC0CEA"/>
    <w:rsid w:val="00BC18FC"/>
    <w:rsid w:val="00BC2539"/>
    <w:rsid w:val="00BC265E"/>
    <w:rsid w:val="00BC47D7"/>
    <w:rsid w:val="00BC49DA"/>
    <w:rsid w:val="00BC58F1"/>
    <w:rsid w:val="00BC6276"/>
    <w:rsid w:val="00BC675A"/>
    <w:rsid w:val="00BC6C29"/>
    <w:rsid w:val="00BC6F0E"/>
    <w:rsid w:val="00BD3DEA"/>
    <w:rsid w:val="00BD449C"/>
    <w:rsid w:val="00BD4F4C"/>
    <w:rsid w:val="00BD7DFF"/>
    <w:rsid w:val="00BD7E36"/>
    <w:rsid w:val="00BE0203"/>
    <w:rsid w:val="00BE03EC"/>
    <w:rsid w:val="00BE1403"/>
    <w:rsid w:val="00BE1A48"/>
    <w:rsid w:val="00BE2377"/>
    <w:rsid w:val="00BE3ADE"/>
    <w:rsid w:val="00BE5330"/>
    <w:rsid w:val="00BE573D"/>
    <w:rsid w:val="00BE5EBD"/>
    <w:rsid w:val="00BE7EDB"/>
    <w:rsid w:val="00BF0292"/>
    <w:rsid w:val="00BF3881"/>
    <w:rsid w:val="00BF43BF"/>
    <w:rsid w:val="00BF5A69"/>
    <w:rsid w:val="00BF6687"/>
    <w:rsid w:val="00C005BD"/>
    <w:rsid w:val="00C032DD"/>
    <w:rsid w:val="00C03AC7"/>
    <w:rsid w:val="00C04268"/>
    <w:rsid w:val="00C055C9"/>
    <w:rsid w:val="00C05F94"/>
    <w:rsid w:val="00C06636"/>
    <w:rsid w:val="00C06EB2"/>
    <w:rsid w:val="00C070C3"/>
    <w:rsid w:val="00C0796F"/>
    <w:rsid w:val="00C07DDC"/>
    <w:rsid w:val="00C12D16"/>
    <w:rsid w:val="00C1407B"/>
    <w:rsid w:val="00C1794A"/>
    <w:rsid w:val="00C20442"/>
    <w:rsid w:val="00C21025"/>
    <w:rsid w:val="00C254FC"/>
    <w:rsid w:val="00C2681E"/>
    <w:rsid w:val="00C26AAF"/>
    <w:rsid w:val="00C27963"/>
    <w:rsid w:val="00C3043B"/>
    <w:rsid w:val="00C313A3"/>
    <w:rsid w:val="00C316DF"/>
    <w:rsid w:val="00C31A0E"/>
    <w:rsid w:val="00C33198"/>
    <w:rsid w:val="00C338B8"/>
    <w:rsid w:val="00C34A72"/>
    <w:rsid w:val="00C35216"/>
    <w:rsid w:val="00C36169"/>
    <w:rsid w:val="00C37461"/>
    <w:rsid w:val="00C40DB5"/>
    <w:rsid w:val="00C418D0"/>
    <w:rsid w:val="00C42DDB"/>
    <w:rsid w:val="00C42DE4"/>
    <w:rsid w:val="00C440D8"/>
    <w:rsid w:val="00C45B0C"/>
    <w:rsid w:val="00C45C48"/>
    <w:rsid w:val="00C51249"/>
    <w:rsid w:val="00C523D6"/>
    <w:rsid w:val="00C531F0"/>
    <w:rsid w:val="00C53348"/>
    <w:rsid w:val="00C55539"/>
    <w:rsid w:val="00C55AC9"/>
    <w:rsid w:val="00C55EB2"/>
    <w:rsid w:val="00C573BC"/>
    <w:rsid w:val="00C57A59"/>
    <w:rsid w:val="00C604F5"/>
    <w:rsid w:val="00C62712"/>
    <w:rsid w:val="00C6285F"/>
    <w:rsid w:val="00C62A7A"/>
    <w:rsid w:val="00C64AFB"/>
    <w:rsid w:val="00C65C2A"/>
    <w:rsid w:val="00C66485"/>
    <w:rsid w:val="00C67B0E"/>
    <w:rsid w:val="00C67BC3"/>
    <w:rsid w:val="00C67C57"/>
    <w:rsid w:val="00C70515"/>
    <w:rsid w:val="00C72094"/>
    <w:rsid w:val="00C72743"/>
    <w:rsid w:val="00C728B3"/>
    <w:rsid w:val="00C73B30"/>
    <w:rsid w:val="00C771E5"/>
    <w:rsid w:val="00C77689"/>
    <w:rsid w:val="00C7792B"/>
    <w:rsid w:val="00C81180"/>
    <w:rsid w:val="00C813F2"/>
    <w:rsid w:val="00C82947"/>
    <w:rsid w:val="00C82C18"/>
    <w:rsid w:val="00C83EE5"/>
    <w:rsid w:val="00C84383"/>
    <w:rsid w:val="00C8580B"/>
    <w:rsid w:val="00C85953"/>
    <w:rsid w:val="00C86202"/>
    <w:rsid w:val="00C86640"/>
    <w:rsid w:val="00C92D64"/>
    <w:rsid w:val="00C92E35"/>
    <w:rsid w:val="00C93BC6"/>
    <w:rsid w:val="00C95421"/>
    <w:rsid w:val="00C96DF3"/>
    <w:rsid w:val="00CA0867"/>
    <w:rsid w:val="00CA0D94"/>
    <w:rsid w:val="00CA1BD8"/>
    <w:rsid w:val="00CA2388"/>
    <w:rsid w:val="00CA566B"/>
    <w:rsid w:val="00CA68CB"/>
    <w:rsid w:val="00CA74C7"/>
    <w:rsid w:val="00CB04F1"/>
    <w:rsid w:val="00CB0BA1"/>
    <w:rsid w:val="00CB0C0D"/>
    <w:rsid w:val="00CB0FBE"/>
    <w:rsid w:val="00CB1109"/>
    <w:rsid w:val="00CB2825"/>
    <w:rsid w:val="00CB39AF"/>
    <w:rsid w:val="00CB5B1F"/>
    <w:rsid w:val="00CB69DA"/>
    <w:rsid w:val="00CB6F2C"/>
    <w:rsid w:val="00CB721E"/>
    <w:rsid w:val="00CC0A65"/>
    <w:rsid w:val="00CC2172"/>
    <w:rsid w:val="00CC3A1F"/>
    <w:rsid w:val="00CC3B58"/>
    <w:rsid w:val="00CC59B7"/>
    <w:rsid w:val="00CC6A3B"/>
    <w:rsid w:val="00CD076F"/>
    <w:rsid w:val="00CD1B9E"/>
    <w:rsid w:val="00CD212A"/>
    <w:rsid w:val="00CD2671"/>
    <w:rsid w:val="00CD5355"/>
    <w:rsid w:val="00CD5CF8"/>
    <w:rsid w:val="00CD71AE"/>
    <w:rsid w:val="00CD7738"/>
    <w:rsid w:val="00CD7C21"/>
    <w:rsid w:val="00CE1F74"/>
    <w:rsid w:val="00CE3C41"/>
    <w:rsid w:val="00CE3DF5"/>
    <w:rsid w:val="00CE4A6B"/>
    <w:rsid w:val="00CE5786"/>
    <w:rsid w:val="00CE5871"/>
    <w:rsid w:val="00CE5CB2"/>
    <w:rsid w:val="00CE6438"/>
    <w:rsid w:val="00CE6607"/>
    <w:rsid w:val="00CE735C"/>
    <w:rsid w:val="00CF0AB0"/>
    <w:rsid w:val="00CF1BDB"/>
    <w:rsid w:val="00CF2B47"/>
    <w:rsid w:val="00CF5EB3"/>
    <w:rsid w:val="00CF6765"/>
    <w:rsid w:val="00CF6EFC"/>
    <w:rsid w:val="00CF7F00"/>
    <w:rsid w:val="00D00838"/>
    <w:rsid w:val="00D015D6"/>
    <w:rsid w:val="00D1053B"/>
    <w:rsid w:val="00D12659"/>
    <w:rsid w:val="00D12A69"/>
    <w:rsid w:val="00D14527"/>
    <w:rsid w:val="00D14A71"/>
    <w:rsid w:val="00D14B3D"/>
    <w:rsid w:val="00D200F4"/>
    <w:rsid w:val="00D2099F"/>
    <w:rsid w:val="00D20F0F"/>
    <w:rsid w:val="00D22A62"/>
    <w:rsid w:val="00D23114"/>
    <w:rsid w:val="00D23283"/>
    <w:rsid w:val="00D23314"/>
    <w:rsid w:val="00D23BB9"/>
    <w:rsid w:val="00D2514B"/>
    <w:rsid w:val="00D25B76"/>
    <w:rsid w:val="00D308E1"/>
    <w:rsid w:val="00D30B88"/>
    <w:rsid w:val="00D31379"/>
    <w:rsid w:val="00D31399"/>
    <w:rsid w:val="00D31B00"/>
    <w:rsid w:val="00D320CF"/>
    <w:rsid w:val="00D3247D"/>
    <w:rsid w:val="00D41846"/>
    <w:rsid w:val="00D41F83"/>
    <w:rsid w:val="00D426AA"/>
    <w:rsid w:val="00D44917"/>
    <w:rsid w:val="00D44D43"/>
    <w:rsid w:val="00D45285"/>
    <w:rsid w:val="00D452C2"/>
    <w:rsid w:val="00D46B77"/>
    <w:rsid w:val="00D4741B"/>
    <w:rsid w:val="00D478CA"/>
    <w:rsid w:val="00D516D7"/>
    <w:rsid w:val="00D51797"/>
    <w:rsid w:val="00D51C97"/>
    <w:rsid w:val="00D521DD"/>
    <w:rsid w:val="00D53C35"/>
    <w:rsid w:val="00D54025"/>
    <w:rsid w:val="00D5415D"/>
    <w:rsid w:val="00D5441D"/>
    <w:rsid w:val="00D60268"/>
    <w:rsid w:val="00D606BD"/>
    <w:rsid w:val="00D60E9E"/>
    <w:rsid w:val="00D61222"/>
    <w:rsid w:val="00D61761"/>
    <w:rsid w:val="00D621B2"/>
    <w:rsid w:val="00D6263D"/>
    <w:rsid w:val="00D638DB"/>
    <w:rsid w:val="00D65580"/>
    <w:rsid w:val="00D65667"/>
    <w:rsid w:val="00D67C71"/>
    <w:rsid w:val="00D67CA2"/>
    <w:rsid w:val="00D70A6C"/>
    <w:rsid w:val="00D720B9"/>
    <w:rsid w:val="00D72544"/>
    <w:rsid w:val="00D7316F"/>
    <w:rsid w:val="00D731E8"/>
    <w:rsid w:val="00D73645"/>
    <w:rsid w:val="00D8094E"/>
    <w:rsid w:val="00D818E4"/>
    <w:rsid w:val="00D823EE"/>
    <w:rsid w:val="00D83733"/>
    <w:rsid w:val="00D83BC1"/>
    <w:rsid w:val="00D83BD6"/>
    <w:rsid w:val="00D865C8"/>
    <w:rsid w:val="00D92C19"/>
    <w:rsid w:val="00D937FC"/>
    <w:rsid w:val="00D948C9"/>
    <w:rsid w:val="00D94FBE"/>
    <w:rsid w:val="00D95318"/>
    <w:rsid w:val="00D96565"/>
    <w:rsid w:val="00D97951"/>
    <w:rsid w:val="00DA0FC7"/>
    <w:rsid w:val="00DA1BF8"/>
    <w:rsid w:val="00DA1CE0"/>
    <w:rsid w:val="00DA35D8"/>
    <w:rsid w:val="00DA518E"/>
    <w:rsid w:val="00DA6396"/>
    <w:rsid w:val="00DA639E"/>
    <w:rsid w:val="00DA63DF"/>
    <w:rsid w:val="00DB233B"/>
    <w:rsid w:val="00DB24FF"/>
    <w:rsid w:val="00DB2F6A"/>
    <w:rsid w:val="00DB4E1C"/>
    <w:rsid w:val="00DB5302"/>
    <w:rsid w:val="00DB5482"/>
    <w:rsid w:val="00DB638B"/>
    <w:rsid w:val="00DB7C58"/>
    <w:rsid w:val="00DC06E2"/>
    <w:rsid w:val="00DC0E56"/>
    <w:rsid w:val="00DC41C9"/>
    <w:rsid w:val="00DC58E6"/>
    <w:rsid w:val="00DC73E6"/>
    <w:rsid w:val="00DC7C88"/>
    <w:rsid w:val="00DD1679"/>
    <w:rsid w:val="00DD1B63"/>
    <w:rsid w:val="00DD3D52"/>
    <w:rsid w:val="00DD46B6"/>
    <w:rsid w:val="00DD6AFA"/>
    <w:rsid w:val="00DD6BB7"/>
    <w:rsid w:val="00DD7E64"/>
    <w:rsid w:val="00DE0EBE"/>
    <w:rsid w:val="00DE1775"/>
    <w:rsid w:val="00DE17DC"/>
    <w:rsid w:val="00DE1A6B"/>
    <w:rsid w:val="00DE4259"/>
    <w:rsid w:val="00DE7A6E"/>
    <w:rsid w:val="00DF02AC"/>
    <w:rsid w:val="00DF02BC"/>
    <w:rsid w:val="00DF1C3E"/>
    <w:rsid w:val="00DF33CE"/>
    <w:rsid w:val="00DF39A4"/>
    <w:rsid w:val="00DF476B"/>
    <w:rsid w:val="00DF49EA"/>
    <w:rsid w:val="00DF5BAF"/>
    <w:rsid w:val="00DF5D74"/>
    <w:rsid w:val="00DF669F"/>
    <w:rsid w:val="00DF7261"/>
    <w:rsid w:val="00E0162A"/>
    <w:rsid w:val="00E022E4"/>
    <w:rsid w:val="00E02810"/>
    <w:rsid w:val="00E0305F"/>
    <w:rsid w:val="00E034C8"/>
    <w:rsid w:val="00E04463"/>
    <w:rsid w:val="00E0533B"/>
    <w:rsid w:val="00E05B9F"/>
    <w:rsid w:val="00E05D0C"/>
    <w:rsid w:val="00E0610E"/>
    <w:rsid w:val="00E07217"/>
    <w:rsid w:val="00E072DC"/>
    <w:rsid w:val="00E073C1"/>
    <w:rsid w:val="00E07B4C"/>
    <w:rsid w:val="00E10562"/>
    <w:rsid w:val="00E126C7"/>
    <w:rsid w:val="00E1335D"/>
    <w:rsid w:val="00E13948"/>
    <w:rsid w:val="00E17FA2"/>
    <w:rsid w:val="00E24CD8"/>
    <w:rsid w:val="00E271EA"/>
    <w:rsid w:val="00E27FAC"/>
    <w:rsid w:val="00E302D0"/>
    <w:rsid w:val="00E31649"/>
    <w:rsid w:val="00E4121C"/>
    <w:rsid w:val="00E41B0A"/>
    <w:rsid w:val="00E4443C"/>
    <w:rsid w:val="00E45053"/>
    <w:rsid w:val="00E45366"/>
    <w:rsid w:val="00E46887"/>
    <w:rsid w:val="00E478A4"/>
    <w:rsid w:val="00E50FD6"/>
    <w:rsid w:val="00E52E7D"/>
    <w:rsid w:val="00E54000"/>
    <w:rsid w:val="00E550A4"/>
    <w:rsid w:val="00E56D98"/>
    <w:rsid w:val="00E62FA8"/>
    <w:rsid w:val="00E65936"/>
    <w:rsid w:val="00E6644E"/>
    <w:rsid w:val="00E677F7"/>
    <w:rsid w:val="00E70A86"/>
    <w:rsid w:val="00E70E7E"/>
    <w:rsid w:val="00E72BD7"/>
    <w:rsid w:val="00E7315F"/>
    <w:rsid w:val="00E73453"/>
    <w:rsid w:val="00E73481"/>
    <w:rsid w:val="00E74217"/>
    <w:rsid w:val="00E7471F"/>
    <w:rsid w:val="00E76484"/>
    <w:rsid w:val="00E77910"/>
    <w:rsid w:val="00E77BCC"/>
    <w:rsid w:val="00E77E61"/>
    <w:rsid w:val="00E81801"/>
    <w:rsid w:val="00E82834"/>
    <w:rsid w:val="00E8441B"/>
    <w:rsid w:val="00E85881"/>
    <w:rsid w:val="00E85E52"/>
    <w:rsid w:val="00E869D9"/>
    <w:rsid w:val="00E870B1"/>
    <w:rsid w:val="00E877AD"/>
    <w:rsid w:val="00E877E9"/>
    <w:rsid w:val="00E87B84"/>
    <w:rsid w:val="00E9106F"/>
    <w:rsid w:val="00E917E5"/>
    <w:rsid w:val="00E92550"/>
    <w:rsid w:val="00E93861"/>
    <w:rsid w:val="00E95136"/>
    <w:rsid w:val="00E95CFF"/>
    <w:rsid w:val="00E96032"/>
    <w:rsid w:val="00E97716"/>
    <w:rsid w:val="00EA05CB"/>
    <w:rsid w:val="00EA0B65"/>
    <w:rsid w:val="00EA1CF1"/>
    <w:rsid w:val="00EA2432"/>
    <w:rsid w:val="00EA5196"/>
    <w:rsid w:val="00EB0ACE"/>
    <w:rsid w:val="00EB17E8"/>
    <w:rsid w:val="00EB207C"/>
    <w:rsid w:val="00EB2E71"/>
    <w:rsid w:val="00EB3283"/>
    <w:rsid w:val="00EB40EB"/>
    <w:rsid w:val="00EB4FD1"/>
    <w:rsid w:val="00EB581E"/>
    <w:rsid w:val="00EB62C2"/>
    <w:rsid w:val="00EB7029"/>
    <w:rsid w:val="00EB70B6"/>
    <w:rsid w:val="00EB7BBA"/>
    <w:rsid w:val="00EC13C0"/>
    <w:rsid w:val="00EC2580"/>
    <w:rsid w:val="00EC2C8B"/>
    <w:rsid w:val="00EC3591"/>
    <w:rsid w:val="00EC38A4"/>
    <w:rsid w:val="00EC3A20"/>
    <w:rsid w:val="00EC419E"/>
    <w:rsid w:val="00EC5FC9"/>
    <w:rsid w:val="00EC7462"/>
    <w:rsid w:val="00ED1DA7"/>
    <w:rsid w:val="00ED23CD"/>
    <w:rsid w:val="00ED27B8"/>
    <w:rsid w:val="00ED2893"/>
    <w:rsid w:val="00ED2B70"/>
    <w:rsid w:val="00ED2F04"/>
    <w:rsid w:val="00ED41E4"/>
    <w:rsid w:val="00ED4220"/>
    <w:rsid w:val="00ED451A"/>
    <w:rsid w:val="00ED4BB4"/>
    <w:rsid w:val="00ED5B1F"/>
    <w:rsid w:val="00ED6D85"/>
    <w:rsid w:val="00EE10A7"/>
    <w:rsid w:val="00EE4955"/>
    <w:rsid w:val="00EE4B68"/>
    <w:rsid w:val="00EF1B45"/>
    <w:rsid w:val="00EF41C7"/>
    <w:rsid w:val="00EF5A09"/>
    <w:rsid w:val="00EF6A19"/>
    <w:rsid w:val="00EF6A8F"/>
    <w:rsid w:val="00EF7FE5"/>
    <w:rsid w:val="00F000D9"/>
    <w:rsid w:val="00F0120A"/>
    <w:rsid w:val="00F02A52"/>
    <w:rsid w:val="00F02B63"/>
    <w:rsid w:val="00F035A5"/>
    <w:rsid w:val="00F039D8"/>
    <w:rsid w:val="00F0451F"/>
    <w:rsid w:val="00F1147F"/>
    <w:rsid w:val="00F12646"/>
    <w:rsid w:val="00F12E29"/>
    <w:rsid w:val="00F1518E"/>
    <w:rsid w:val="00F17ADF"/>
    <w:rsid w:val="00F205BA"/>
    <w:rsid w:val="00F2108E"/>
    <w:rsid w:val="00F23091"/>
    <w:rsid w:val="00F2420A"/>
    <w:rsid w:val="00F25686"/>
    <w:rsid w:val="00F25ED0"/>
    <w:rsid w:val="00F32885"/>
    <w:rsid w:val="00F3335A"/>
    <w:rsid w:val="00F34AB7"/>
    <w:rsid w:val="00F35084"/>
    <w:rsid w:val="00F37B98"/>
    <w:rsid w:val="00F46850"/>
    <w:rsid w:val="00F47647"/>
    <w:rsid w:val="00F501D1"/>
    <w:rsid w:val="00F5331E"/>
    <w:rsid w:val="00F5663A"/>
    <w:rsid w:val="00F57BC1"/>
    <w:rsid w:val="00F628A3"/>
    <w:rsid w:val="00F62B05"/>
    <w:rsid w:val="00F64B0F"/>
    <w:rsid w:val="00F65B67"/>
    <w:rsid w:val="00F67FA1"/>
    <w:rsid w:val="00F711DF"/>
    <w:rsid w:val="00F73FD3"/>
    <w:rsid w:val="00F74788"/>
    <w:rsid w:val="00F7546C"/>
    <w:rsid w:val="00F760D7"/>
    <w:rsid w:val="00F761C6"/>
    <w:rsid w:val="00F80410"/>
    <w:rsid w:val="00F80DDC"/>
    <w:rsid w:val="00F815B4"/>
    <w:rsid w:val="00F834C2"/>
    <w:rsid w:val="00F83501"/>
    <w:rsid w:val="00F87951"/>
    <w:rsid w:val="00F926E2"/>
    <w:rsid w:val="00F92C3F"/>
    <w:rsid w:val="00F93AC0"/>
    <w:rsid w:val="00F9455E"/>
    <w:rsid w:val="00F952EE"/>
    <w:rsid w:val="00F96488"/>
    <w:rsid w:val="00F972FA"/>
    <w:rsid w:val="00F97A21"/>
    <w:rsid w:val="00F97EA8"/>
    <w:rsid w:val="00FA2634"/>
    <w:rsid w:val="00FA3F31"/>
    <w:rsid w:val="00FA4823"/>
    <w:rsid w:val="00FA4CC8"/>
    <w:rsid w:val="00FA5131"/>
    <w:rsid w:val="00FA6D36"/>
    <w:rsid w:val="00FA6DDE"/>
    <w:rsid w:val="00FB03FE"/>
    <w:rsid w:val="00FB1225"/>
    <w:rsid w:val="00FB29ED"/>
    <w:rsid w:val="00FB4330"/>
    <w:rsid w:val="00FB628A"/>
    <w:rsid w:val="00FB6F2F"/>
    <w:rsid w:val="00FB71F0"/>
    <w:rsid w:val="00FB7B37"/>
    <w:rsid w:val="00FC00EC"/>
    <w:rsid w:val="00FC1047"/>
    <w:rsid w:val="00FC1660"/>
    <w:rsid w:val="00FC1B8C"/>
    <w:rsid w:val="00FC26BB"/>
    <w:rsid w:val="00FC282C"/>
    <w:rsid w:val="00FC328D"/>
    <w:rsid w:val="00FC3B98"/>
    <w:rsid w:val="00FC3BB8"/>
    <w:rsid w:val="00FC4A5E"/>
    <w:rsid w:val="00FC540A"/>
    <w:rsid w:val="00FC7B78"/>
    <w:rsid w:val="00FD024E"/>
    <w:rsid w:val="00FD0D00"/>
    <w:rsid w:val="00FD139A"/>
    <w:rsid w:val="00FD2360"/>
    <w:rsid w:val="00FD394E"/>
    <w:rsid w:val="00FD50D3"/>
    <w:rsid w:val="00FD7B06"/>
    <w:rsid w:val="00FE020A"/>
    <w:rsid w:val="00FE0EC5"/>
    <w:rsid w:val="00FE13AA"/>
    <w:rsid w:val="00FE2295"/>
    <w:rsid w:val="00FE2C64"/>
    <w:rsid w:val="00FE2F64"/>
    <w:rsid w:val="00FE3DF9"/>
    <w:rsid w:val="00FE5052"/>
    <w:rsid w:val="00FE5D7F"/>
    <w:rsid w:val="00FE69A0"/>
    <w:rsid w:val="00FE6FC4"/>
    <w:rsid w:val="00FE7250"/>
    <w:rsid w:val="00FE785A"/>
    <w:rsid w:val="00FF4BC4"/>
    <w:rsid w:val="00FF53BE"/>
    <w:rsid w:val="00FF56AA"/>
    <w:rsid w:val="00FF76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6837D3"/>
  <w15:docId w15:val="{17561180-C8B9-4F40-B7D6-D98F153B9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0406BE"/>
    <w:pPr>
      <w:bidi/>
      <w:spacing w:after="0" w:line="240" w:lineRule="auto"/>
    </w:pPr>
    <w:rPr>
      <w:rFonts w:ascii="Times New Roman" w:eastAsia="Calibri" w:hAnsi="Times New Roman" w:cs="David"/>
      <w:szCs w:val="24"/>
    </w:rPr>
  </w:style>
  <w:style w:type="paragraph" w:styleId="13">
    <w:name w:val="heading 1"/>
    <w:aliases w:val="Heading 1 תו תו תו,Section Heading,H1,Header1,גוטמן,H2,סעיף 1,תו תו תו תו תו תו,h1,כותרת 1Heading 1"/>
    <w:basedOn w:val="a3"/>
    <w:next w:val="21"/>
    <w:link w:val="14"/>
    <w:qFormat/>
    <w:rsid w:val="009703F8"/>
    <w:pPr>
      <w:spacing w:line="360" w:lineRule="auto"/>
      <w:jc w:val="both"/>
      <w:outlineLvl w:val="0"/>
    </w:pPr>
    <w:rPr>
      <w:b/>
      <w:bCs/>
      <w:sz w:val="28"/>
      <w:szCs w:val="28"/>
      <w:u w:val="single"/>
    </w:rPr>
  </w:style>
  <w:style w:type="paragraph" w:styleId="21">
    <w:name w:val="heading 2"/>
    <w:aliases w:val="Heading 2 תו,Reset numbering,Heading Contents,h2,H21,H22,H211,H23,H212,H221,H2111,H24,H25,H213,H222,H2112,H231,H2121,H2211,H21111,h21,H241,H26,H214,H223,H2113,H232,H2122,H2212,H21112,h22,H242,H251,H2131,H2221,H21121,H2311,H21211,H22111,Heading 2"/>
    <w:basedOn w:val="a3"/>
    <w:next w:val="a3"/>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aliases w:val="כותרת 3 תו תו תו,כותרת 31,Heading 3 תו1,כותרת 3 תו תו,h3,HHHeading,l3,Level 3 Head,H3,t?tulo 3,Kop 3V,3heading,Level 1 - 1 Char,Level 1 - 1 Char Char,Level 1 - 1 Char Char Char Char Char,Level 1 - 1 Char Char Char,Level 1 - 1,Heading 3,list 3"/>
    <w:basedOn w:val="a3"/>
    <w:next w:val="a3"/>
    <w:link w:val="31"/>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aliases w:val="Heading 5 תו,blue,Heading 5,כותרת 51,blue תו תו,Normal 20 B,Contrat 5,H5,Heading5_Titre5,h5,H51,H52,H53,H54,H55,H56,H57,H58,H59,H510,H511,H512,H513,H514,H515,H516,H517,H518,H519,H520,H521,H522,H523,H524,H525,H526,H527,H528,H529,H530,H531,H532"/>
    <w:basedOn w:val="a3"/>
    <w:next w:val="a3"/>
    <w:link w:val="50"/>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3"/>
    <w:next w:val="a3"/>
    <w:link w:val="60"/>
    <w:unhideWhenUsed/>
    <w:qFormat/>
    <w:rsid w:val="003E37E8"/>
    <w:pPr>
      <w:widowControl w:val="0"/>
      <w:tabs>
        <w:tab w:val="num" w:pos="1152"/>
      </w:tabs>
      <w:bidi w:val="0"/>
      <w:spacing w:line="360" w:lineRule="auto"/>
      <w:ind w:left="1152" w:right="454" w:hanging="1152"/>
      <w:jc w:val="both"/>
      <w:outlineLvl w:val="5"/>
    </w:pPr>
    <w:rPr>
      <w:rFonts w:cs="Narkisim"/>
      <w:b/>
      <w:bCs/>
      <w:caps/>
      <w:spacing w:val="10"/>
      <w:sz w:val="24"/>
      <w:lang w:val="x-none" w:eastAsia="x-none"/>
    </w:rPr>
  </w:style>
  <w:style w:type="paragraph" w:styleId="7">
    <w:name w:val="heading 7"/>
    <w:aliases w:val="Heading 7"/>
    <w:basedOn w:val="a3"/>
    <w:next w:val="a3"/>
    <w:link w:val="70"/>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3"/>
    <w:next w:val="a3"/>
    <w:link w:val="80"/>
    <w:unhideWhenUsed/>
    <w:qFormat/>
    <w:rsid w:val="003E37E8"/>
    <w:pPr>
      <w:tabs>
        <w:tab w:val="num" w:pos="1440"/>
      </w:tabs>
      <w:bidi w:val="0"/>
      <w:spacing w:before="300" w:line="360" w:lineRule="auto"/>
      <w:ind w:left="1440" w:right="1440" w:hanging="1440"/>
      <w:jc w:val="both"/>
      <w:outlineLvl w:val="7"/>
    </w:pPr>
    <w:rPr>
      <w:rFonts w:cs="Narkisim"/>
      <w:bCs/>
      <w:caps/>
      <w:spacing w:val="10"/>
      <w:sz w:val="18"/>
      <w:lang w:val="x-none" w:eastAsia="x-none"/>
    </w:rPr>
  </w:style>
  <w:style w:type="paragraph" w:styleId="9">
    <w:name w:val="heading 9"/>
    <w:aliases w:val="Appendix2,Heading 9,פרטיכל"/>
    <w:basedOn w:val="a3"/>
    <w:next w:val="a3"/>
    <w:link w:val="90"/>
    <w:unhideWhenUsed/>
    <w:qFormat/>
    <w:rsid w:val="003E37E8"/>
    <w:pPr>
      <w:tabs>
        <w:tab w:val="num" w:pos="1584"/>
      </w:tabs>
      <w:bidi w:val="0"/>
      <w:spacing w:before="300" w:line="360" w:lineRule="auto"/>
      <w:ind w:left="1584" w:right="1584" w:hanging="1584"/>
      <w:jc w:val="both"/>
      <w:outlineLvl w:val="8"/>
    </w:pPr>
    <w:rPr>
      <w:rFonts w:cs="Times New Roman"/>
      <w:i/>
      <w:caps/>
      <w:spacing w:val="10"/>
      <w:sz w:val="18"/>
      <w:szCs w:val="18"/>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כותרת 1 תו"/>
    <w:aliases w:val="Heading 1 תו תו תו תו,Section Heading תו,H1 תו,Header1 תו,גוטמן תו,H2 תו,סעיף 1 תו,תו תו תו תו תו תו תו,h1 תו,כותרת 1Heading 1 תו"/>
    <w:basedOn w:val="a4"/>
    <w:link w:val="13"/>
    <w:rsid w:val="009703F8"/>
    <w:rPr>
      <w:rFonts w:ascii="Times New Roman" w:eastAsia="Calibri" w:hAnsi="Times New Roman" w:cs="David"/>
      <w:b/>
      <w:bCs/>
      <w:sz w:val="28"/>
      <w:szCs w:val="28"/>
      <w:u w:val="single"/>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4"/>
    <w:link w:val="21"/>
    <w:rsid w:val="00CE6607"/>
    <w:rPr>
      <w:rFonts w:ascii="Times New Roman" w:eastAsia="Calibri" w:hAnsi="Times New Roman" w:cs="David"/>
      <w:sz w:val="18"/>
      <w:szCs w:val="24"/>
    </w:rPr>
  </w:style>
  <w:style w:type="paragraph" w:customStyle="1" w:styleId="a7">
    <w:name w:val="דוד"/>
    <w:basedOn w:val="a3"/>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8">
    <w:name w:val="Block Text"/>
    <w:basedOn w:val="a3"/>
    <w:rsid w:val="00CE6607"/>
    <w:pPr>
      <w:ind w:left="368"/>
      <w:jc w:val="both"/>
    </w:pPr>
    <w:rPr>
      <w:kern w:val="28"/>
      <w:sz w:val="24"/>
      <w:szCs w:val="26"/>
    </w:rPr>
  </w:style>
  <w:style w:type="paragraph" w:styleId="a9">
    <w:name w:val="Title"/>
    <w:basedOn w:val="a3"/>
    <w:link w:val="aa"/>
    <w:uiPriority w:val="10"/>
    <w:qFormat/>
    <w:rsid w:val="00CE6607"/>
    <w:pPr>
      <w:spacing w:line="360" w:lineRule="auto"/>
      <w:jc w:val="center"/>
    </w:pPr>
    <w:rPr>
      <w:b/>
      <w:bCs/>
    </w:rPr>
  </w:style>
  <w:style w:type="character" w:customStyle="1" w:styleId="aa">
    <w:name w:val="כותרת טקסט תו"/>
    <w:basedOn w:val="a4"/>
    <w:link w:val="a9"/>
    <w:uiPriority w:val="10"/>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b">
    <w:name w:val="List Paragraph"/>
    <w:aliases w:val="פיסקת bullets,LP1,lp1,Bullet List,FooterText,numbered,Paragraphe de liste1,x.x.x.x,פיסקת רשימה11,style 2,נספח 2 מתוקן,List Paragraph_0,List Paragraph_1,מפרט פירוט סעיפים,מכרזים - טקסט סעיפים,LP11,List Paragraph_01,List Paragraph_11,רמה 2"/>
    <w:basedOn w:val="a3"/>
    <w:link w:val="ac"/>
    <w:uiPriority w:val="34"/>
    <w:qFormat/>
    <w:rsid w:val="00CE6607"/>
    <w:pPr>
      <w:ind w:left="720"/>
      <w:contextualSpacing/>
    </w:pPr>
  </w:style>
  <w:style w:type="character" w:customStyle="1" w:styleId="50">
    <w:name w:val="כותרת 5 תו"/>
    <w:aliases w:val="Heading 5 תו תו,blue תו,Heading 5 תו1,כותרת 51 תו,blue תו תו תו,Normal 20 B תו,Contrat 5 תו,H5 תו,Heading5_Titre5 תו,h5 תו,H51 תו,H52 תו,H53 תו,H54 תו,H55 תו,H56 תו,H57 תו,H58 תו,H59 תו,H510 תו,H511 תו,H512 תו,H513 תו,H514 תו,H515 תו,H516 תו"/>
    <w:basedOn w:val="a4"/>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aliases w:val="Heading 7 תו"/>
    <w:basedOn w:val="a4"/>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aliases w:val="כותרת 3 תו תו תו תו,כותרת 31 תו,Heading 3 תו1 תו,כותרת 3 תו תו תו1,h3 תו,HHHeading תו,l3 תו,Level 3 Head תו,H3 תו,t?tulo 3 תו,Kop 3V תו,3heading תו,Level 1 - 1 Char תו,Level 1 - 1 Char Char תו,Level 1 - 1 Char Char Char Char Char תו,list 3 תו"/>
    <w:basedOn w:val="a4"/>
    <w:link w:val="30"/>
    <w:uiPriority w:val="9"/>
    <w:semiHidden/>
    <w:rsid w:val="00CE6607"/>
    <w:rPr>
      <w:rFonts w:asciiTheme="majorHAnsi" w:eastAsiaTheme="majorEastAsia" w:hAnsiTheme="majorHAnsi" w:cstheme="majorBidi"/>
      <w:b/>
      <w:bCs/>
      <w:color w:val="4F81BD" w:themeColor="accent1"/>
      <w:szCs w:val="24"/>
    </w:rPr>
  </w:style>
  <w:style w:type="paragraph" w:styleId="ad">
    <w:name w:val="Balloon Text"/>
    <w:basedOn w:val="a3"/>
    <w:link w:val="ae"/>
    <w:uiPriority w:val="99"/>
    <w:semiHidden/>
    <w:unhideWhenUsed/>
    <w:rsid w:val="002D6751"/>
    <w:rPr>
      <w:rFonts w:ascii="Tahoma" w:hAnsi="Tahoma" w:cs="Tahoma"/>
      <w:sz w:val="16"/>
      <w:szCs w:val="16"/>
    </w:rPr>
  </w:style>
  <w:style w:type="character" w:customStyle="1" w:styleId="ae">
    <w:name w:val="טקסט בלונים תו"/>
    <w:basedOn w:val="a4"/>
    <w:link w:val="ad"/>
    <w:uiPriority w:val="99"/>
    <w:semiHidden/>
    <w:rsid w:val="002D6751"/>
    <w:rPr>
      <w:rFonts w:ascii="Tahoma" w:eastAsia="Calibri" w:hAnsi="Tahoma" w:cs="Tahoma"/>
      <w:sz w:val="16"/>
      <w:szCs w:val="16"/>
    </w:rPr>
  </w:style>
  <w:style w:type="character" w:styleId="af">
    <w:name w:val="annotation reference"/>
    <w:basedOn w:val="a4"/>
    <w:uiPriority w:val="99"/>
    <w:semiHidden/>
    <w:unhideWhenUsed/>
    <w:rsid w:val="00B53C77"/>
    <w:rPr>
      <w:sz w:val="16"/>
      <w:szCs w:val="16"/>
    </w:rPr>
  </w:style>
  <w:style w:type="paragraph" w:styleId="af0">
    <w:name w:val="annotation text"/>
    <w:basedOn w:val="a3"/>
    <w:link w:val="af1"/>
    <w:uiPriority w:val="99"/>
    <w:unhideWhenUsed/>
    <w:rsid w:val="00B53C77"/>
    <w:rPr>
      <w:sz w:val="20"/>
      <w:szCs w:val="20"/>
    </w:rPr>
  </w:style>
  <w:style w:type="character" w:customStyle="1" w:styleId="af1">
    <w:name w:val="טקסט הערה תו"/>
    <w:basedOn w:val="a4"/>
    <w:link w:val="af0"/>
    <w:uiPriority w:val="99"/>
    <w:rsid w:val="00B53C77"/>
    <w:rPr>
      <w:rFonts w:ascii="Times New Roman" w:eastAsia="Calibri" w:hAnsi="Times New Roman" w:cs="David"/>
      <w:sz w:val="20"/>
      <w:szCs w:val="20"/>
    </w:rPr>
  </w:style>
  <w:style w:type="paragraph" w:styleId="af2">
    <w:name w:val="annotation subject"/>
    <w:basedOn w:val="af0"/>
    <w:next w:val="af0"/>
    <w:link w:val="af3"/>
    <w:uiPriority w:val="99"/>
    <w:semiHidden/>
    <w:unhideWhenUsed/>
    <w:rsid w:val="00B53C77"/>
    <w:rPr>
      <w:b/>
      <w:bCs/>
    </w:rPr>
  </w:style>
  <w:style w:type="character" w:customStyle="1" w:styleId="af3">
    <w:name w:val="נושא הערה תו"/>
    <w:basedOn w:val="af1"/>
    <w:link w:val="af2"/>
    <w:uiPriority w:val="99"/>
    <w:semiHidden/>
    <w:rsid w:val="00B53C77"/>
    <w:rPr>
      <w:rFonts w:ascii="Times New Roman" w:eastAsia="Calibri" w:hAnsi="Times New Roman" w:cs="David"/>
      <w:b/>
      <w:bCs/>
      <w:sz w:val="20"/>
      <w:szCs w:val="20"/>
    </w:rPr>
  </w:style>
  <w:style w:type="paragraph" w:styleId="af4">
    <w:name w:val="Revision"/>
    <w:hidden/>
    <w:uiPriority w:val="99"/>
    <w:semiHidden/>
    <w:rsid w:val="00B53C77"/>
    <w:pPr>
      <w:spacing w:after="0" w:line="240" w:lineRule="auto"/>
    </w:pPr>
    <w:rPr>
      <w:rFonts w:ascii="Times New Roman" w:eastAsia="Calibri" w:hAnsi="Times New Roman" w:cs="David"/>
      <w:szCs w:val="24"/>
    </w:rPr>
  </w:style>
  <w:style w:type="table" w:styleId="af5">
    <w:name w:val="Table Grid"/>
    <w:aliases w:val="טקסט טבלה תחתונה,שורות לחתימה"/>
    <w:basedOn w:val="a5"/>
    <w:uiPriority w:val="59"/>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4"/>
    <w:uiPriority w:val="99"/>
    <w:unhideWhenUsed/>
    <w:rsid w:val="007C0148"/>
    <w:rPr>
      <w:color w:val="0000FF" w:themeColor="hyperlink"/>
      <w:u w:val="single"/>
    </w:rPr>
  </w:style>
  <w:style w:type="paragraph" w:styleId="af6">
    <w:name w:val="header"/>
    <w:basedOn w:val="a3"/>
    <w:link w:val="af7"/>
    <w:rsid w:val="00086EA7"/>
    <w:pPr>
      <w:tabs>
        <w:tab w:val="center" w:pos="4320"/>
        <w:tab w:val="right" w:pos="8640"/>
      </w:tabs>
    </w:pPr>
    <w:rPr>
      <w:rFonts w:cs="Times New Roman"/>
    </w:rPr>
  </w:style>
  <w:style w:type="character" w:customStyle="1" w:styleId="af7">
    <w:name w:val="כותרת עליונה תו"/>
    <w:basedOn w:val="a4"/>
    <w:link w:val="af6"/>
    <w:rsid w:val="00086EA7"/>
    <w:rPr>
      <w:rFonts w:ascii="Times New Roman" w:eastAsia="Calibri" w:hAnsi="Times New Roman" w:cs="Times New Roman"/>
      <w:szCs w:val="24"/>
    </w:rPr>
  </w:style>
  <w:style w:type="paragraph" w:customStyle="1" w:styleId="15">
    <w:name w:val="פיסקת רשימה1"/>
    <w:basedOn w:val="a3"/>
    <w:uiPriority w:val="34"/>
    <w:qFormat/>
    <w:rsid w:val="00086EA7"/>
    <w:pPr>
      <w:spacing w:before="120"/>
      <w:ind w:left="720"/>
      <w:jc w:val="both"/>
    </w:pPr>
    <w:rPr>
      <w:rFonts w:eastAsia="Times New Roman"/>
      <w:sz w:val="24"/>
    </w:rPr>
  </w:style>
  <w:style w:type="character" w:customStyle="1" w:styleId="ac">
    <w:name w:val="פיסקת רשימה תו"/>
    <w:aliases w:val="פיסקת bullets תו,LP1 תו,lp1 תו,Bullet List תו,FooterText תו,numbered תו,Paragraphe de liste1 תו,x.x.x.x תו,פיסקת רשימה11 תו,style 2 תו,נספח 2 מתוקן תו,List Paragraph_0 תו,List Paragraph_1 תו,מפרט פירוט סעיפים תו,מכרזים - טקסט סעיפים תו"/>
    <w:link w:val="ab"/>
    <w:uiPriority w:val="34"/>
    <w:locked/>
    <w:rsid w:val="00622467"/>
    <w:rPr>
      <w:rFonts w:ascii="Times New Roman" w:eastAsia="Calibri" w:hAnsi="Times New Roman" w:cs="David"/>
      <w:szCs w:val="24"/>
    </w:rPr>
  </w:style>
  <w:style w:type="paragraph" w:customStyle="1" w:styleId="16">
    <w:name w:val="כותרת טקסט1"/>
    <w:basedOn w:val="a3"/>
    <w:qFormat/>
    <w:rsid w:val="0059160D"/>
    <w:pPr>
      <w:spacing w:line="360" w:lineRule="auto"/>
      <w:jc w:val="center"/>
    </w:pPr>
    <w:rPr>
      <w:rFonts w:eastAsia="Times New Roman" w:cs="Times New Roman"/>
      <w:b/>
      <w:bCs/>
      <w:sz w:val="20"/>
    </w:rPr>
  </w:style>
  <w:style w:type="table" w:customStyle="1" w:styleId="310">
    <w:name w:val="רשת טבלה31"/>
    <w:basedOn w:val="a5"/>
    <w:next w:val="af5"/>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3"/>
    <w:next w:val="a3"/>
    <w:rsid w:val="00B955F8"/>
    <w:pPr>
      <w:numPr>
        <w:ilvl w:val="1"/>
        <w:numId w:val="8"/>
      </w:numPr>
      <w:spacing w:before="120" w:after="60"/>
      <w:jc w:val="both"/>
    </w:pPr>
    <w:rPr>
      <w:rFonts w:eastAsia="Times New Roman"/>
      <w:sz w:val="20"/>
      <w:lang w:eastAsia="he-IL"/>
    </w:rPr>
  </w:style>
  <w:style w:type="character" w:customStyle="1" w:styleId="17">
    <w:name w:val="מספור1 תו"/>
    <w:link w:val="10"/>
    <w:locked/>
    <w:rsid w:val="00B955F8"/>
    <w:rPr>
      <w:color w:val="000000"/>
      <w:szCs w:val="24"/>
      <w:lang w:val="x-none" w:eastAsia="x-none"/>
    </w:rPr>
  </w:style>
  <w:style w:type="paragraph" w:customStyle="1" w:styleId="10">
    <w:name w:val="מספור1"/>
    <w:basedOn w:val="a3"/>
    <w:next w:val="a3"/>
    <w:link w:val="17"/>
    <w:autoRedefine/>
    <w:rsid w:val="00B955F8"/>
    <w:pPr>
      <w:numPr>
        <w:numId w:val="8"/>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3"/>
    <w:next w:val="a3"/>
    <w:rsid w:val="00B955F8"/>
    <w:pPr>
      <w:numPr>
        <w:ilvl w:val="2"/>
        <w:numId w:val="8"/>
      </w:numPr>
      <w:spacing w:before="120" w:after="60"/>
      <w:jc w:val="both"/>
    </w:pPr>
    <w:rPr>
      <w:rFonts w:eastAsia="Times New Roman"/>
      <w:sz w:val="20"/>
      <w:lang w:eastAsia="he-IL"/>
    </w:rPr>
  </w:style>
  <w:style w:type="paragraph" w:customStyle="1" w:styleId="a">
    <w:name w:val="הגדרות"/>
    <w:basedOn w:val="a3"/>
    <w:link w:val="af8"/>
    <w:qFormat/>
    <w:rsid w:val="00B955F8"/>
    <w:pPr>
      <w:numPr>
        <w:numId w:val="16"/>
      </w:numPr>
      <w:spacing w:line="360" w:lineRule="auto"/>
      <w:contextualSpacing/>
      <w:jc w:val="both"/>
    </w:pPr>
    <w:rPr>
      <w:rFonts w:ascii="Arial" w:eastAsia="Times New Roman" w:hAnsi="Arial" w:cs="Arial"/>
      <w:szCs w:val="22"/>
    </w:rPr>
  </w:style>
  <w:style w:type="paragraph" w:customStyle="1" w:styleId="24">
    <w:name w:val="סעיף רמה 2"/>
    <w:basedOn w:val="a3"/>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4"/>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link w:val="52"/>
    <w:qFormat/>
    <w:rsid w:val="00B955F8"/>
    <w:pPr>
      <w:tabs>
        <w:tab w:val="clear" w:pos="2268"/>
        <w:tab w:val="clear" w:pos="2880"/>
        <w:tab w:val="left" w:pos="3402"/>
        <w:tab w:val="num" w:pos="3600"/>
      </w:tabs>
      <w:ind w:left="3402" w:hanging="1134"/>
    </w:pPr>
  </w:style>
  <w:style w:type="character" w:customStyle="1" w:styleId="af8">
    <w:name w:val="הגדרות תו"/>
    <w:basedOn w:val="a4"/>
    <w:link w:val="a"/>
    <w:rsid w:val="00B955F8"/>
    <w:rPr>
      <w:rFonts w:ascii="Arial" w:eastAsia="Times New Roman" w:hAnsi="Arial" w:cs="Arial"/>
    </w:rPr>
  </w:style>
  <w:style w:type="paragraph" w:customStyle="1" w:styleId="Sign">
    <w:name w:val="Sign"/>
    <w:basedOn w:val="a3"/>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1">
    <w:name w:val="סעיף רמה 6"/>
    <w:basedOn w:val="51"/>
    <w:qFormat/>
    <w:rsid w:val="00B955F8"/>
    <w:pPr>
      <w:tabs>
        <w:tab w:val="clear" w:pos="3600"/>
        <w:tab w:val="num" w:pos="4320"/>
      </w:tabs>
      <w:ind w:left="4820" w:hanging="1418"/>
    </w:pPr>
  </w:style>
  <w:style w:type="paragraph" w:styleId="af9">
    <w:name w:val="No Spacing"/>
    <w:link w:val="afa"/>
    <w:uiPriority w:val="1"/>
    <w:qFormat/>
    <w:rsid w:val="00CD076F"/>
    <w:pPr>
      <w:bidi/>
      <w:spacing w:after="0" w:line="240" w:lineRule="auto"/>
    </w:pPr>
    <w:rPr>
      <w:rFonts w:ascii="Calibri" w:eastAsia="Calibri" w:hAnsi="Calibri" w:cs="Arial"/>
    </w:rPr>
  </w:style>
  <w:style w:type="character" w:customStyle="1" w:styleId="afa">
    <w:name w:val="ללא מרווח תו"/>
    <w:link w:val="af9"/>
    <w:uiPriority w:val="1"/>
    <w:rsid w:val="00CD076F"/>
    <w:rPr>
      <w:rFonts w:ascii="Calibri" w:eastAsia="Calibri" w:hAnsi="Calibri" w:cs="Arial"/>
    </w:rPr>
  </w:style>
  <w:style w:type="numbering" w:customStyle="1" w:styleId="111111312">
    <w:name w:val="1 / 1.1 / 1.1.1312"/>
    <w:basedOn w:val="a6"/>
    <w:unhideWhenUsed/>
    <w:rsid w:val="00E07217"/>
    <w:pPr>
      <w:numPr>
        <w:numId w:val="11"/>
      </w:numPr>
    </w:pPr>
  </w:style>
  <w:style w:type="paragraph" w:styleId="afb">
    <w:name w:val="footer"/>
    <w:basedOn w:val="a3"/>
    <w:link w:val="afc"/>
    <w:uiPriority w:val="99"/>
    <w:unhideWhenUsed/>
    <w:rsid w:val="005F3E63"/>
    <w:pPr>
      <w:tabs>
        <w:tab w:val="center" w:pos="4153"/>
        <w:tab w:val="right" w:pos="8306"/>
      </w:tabs>
    </w:pPr>
  </w:style>
  <w:style w:type="character" w:customStyle="1" w:styleId="afc">
    <w:name w:val="כותרת תחתונה תו"/>
    <w:basedOn w:val="a4"/>
    <w:link w:val="afb"/>
    <w:uiPriority w:val="99"/>
    <w:rsid w:val="005F3E63"/>
    <w:rPr>
      <w:rFonts w:ascii="Times New Roman" w:eastAsia="Calibri" w:hAnsi="Times New Roman" w:cs="David"/>
      <w:szCs w:val="24"/>
    </w:rPr>
  </w:style>
  <w:style w:type="paragraph" w:customStyle="1" w:styleId="a1">
    <w:name w:val="טקסט סעיף"/>
    <w:basedOn w:val="a3"/>
    <w:rsid w:val="0036394B"/>
    <w:pPr>
      <w:numPr>
        <w:ilvl w:val="1"/>
        <w:numId w:val="14"/>
      </w:numPr>
      <w:spacing w:line="360" w:lineRule="auto"/>
      <w:jc w:val="both"/>
    </w:pPr>
    <w:rPr>
      <w:rFonts w:ascii="Arial" w:eastAsia="Times New Roman" w:hAnsi="Arial" w:cs="Arial"/>
      <w:szCs w:val="22"/>
    </w:rPr>
  </w:style>
  <w:style w:type="paragraph" w:customStyle="1" w:styleId="a2">
    <w:name w:val="תת סעיף"/>
    <w:basedOn w:val="a3"/>
    <w:link w:val="Char"/>
    <w:rsid w:val="0036394B"/>
    <w:pPr>
      <w:numPr>
        <w:ilvl w:val="2"/>
        <w:numId w:val="14"/>
      </w:numPr>
      <w:spacing w:line="360" w:lineRule="auto"/>
      <w:jc w:val="both"/>
    </w:pPr>
    <w:rPr>
      <w:rFonts w:eastAsia="Times New Roman" w:cs="Arial"/>
      <w:szCs w:val="22"/>
    </w:rPr>
  </w:style>
  <w:style w:type="paragraph" w:customStyle="1" w:styleId="12">
    <w:name w:val="תת סעיף1"/>
    <w:basedOn w:val="a2"/>
    <w:rsid w:val="0036394B"/>
    <w:pPr>
      <w:numPr>
        <w:ilvl w:val="3"/>
      </w:numPr>
      <w:tabs>
        <w:tab w:val="clear" w:pos="3119"/>
      </w:tabs>
      <w:ind w:left="2880" w:hanging="360"/>
    </w:pPr>
  </w:style>
  <w:style w:type="paragraph" w:customStyle="1" w:styleId="afd">
    <w:name w:val="כותרת טבלת נספחים"/>
    <w:basedOn w:val="a3"/>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1"/>
    <w:rsid w:val="0036394B"/>
    <w:pPr>
      <w:numPr>
        <w:numId w:val="13"/>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3"/>
    <w:next w:val="a3"/>
    <w:autoRedefine/>
    <w:uiPriority w:val="39"/>
    <w:unhideWhenUsed/>
    <w:rsid w:val="0036394B"/>
    <w:pPr>
      <w:numPr>
        <w:numId w:val="12"/>
      </w:numPr>
      <w:tabs>
        <w:tab w:val="left" w:pos="1440"/>
        <w:tab w:val="right" w:pos="9060"/>
      </w:tabs>
      <w:spacing w:before="360"/>
    </w:pPr>
    <w:rPr>
      <w:rFonts w:asciiTheme="majorHAnsi" w:eastAsia="Times New Roman" w:hAnsiTheme="majorHAnsi" w:cs="Times New Roman"/>
      <w:b/>
      <w:bCs/>
      <w:caps/>
      <w:sz w:val="24"/>
    </w:rPr>
  </w:style>
  <w:style w:type="character" w:styleId="afe">
    <w:name w:val="page number"/>
    <w:basedOn w:val="a4"/>
    <w:uiPriority w:val="99"/>
    <w:rsid w:val="0036394B"/>
  </w:style>
  <w:style w:type="paragraph" w:customStyle="1" w:styleId="1">
    <w:name w:val="כותרת רמה 1"/>
    <w:basedOn w:val="a3"/>
    <w:link w:val="18"/>
    <w:qFormat/>
    <w:rsid w:val="0036394B"/>
    <w:pPr>
      <w:keepNext/>
      <w:numPr>
        <w:numId w:val="13"/>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8">
    <w:name w:val="כותרת רמה 1 תו"/>
    <w:basedOn w:val="a4"/>
    <w:link w:val="1"/>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9"/>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a"/>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f"/>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0"/>
    <w:link w:val="-0"/>
    <w:rsid w:val="0036394B"/>
    <w:rPr>
      <w:rFonts w:eastAsiaTheme="minorEastAsia"/>
      <w:color w:val="5A5A5A" w:themeColor="text1" w:themeTint="A5"/>
      <w:spacing w:val="15"/>
    </w:rPr>
  </w:style>
  <w:style w:type="character" w:customStyle="1" w:styleId="Char">
    <w:name w:val="תת סעיף Char"/>
    <w:link w:val="a2"/>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5"/>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f">
    <w:name w:val="Subtitle"/>
    <w:basedOn w:val="a3"/>
    <w:next w:val="a3"/>
    <w:link w:val="aff0"/>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0">
    <w:name w:val="כותרת משנה תו"/>
    <w:basedOn w:val="a4"/>
    <w:link w:val="aff"/>
    <w:uiPriority w:val="11"/>
    <w:rsid w:val="0036394B"/>
    <w:rPr>
      <w:rFonts w:eastAsiaTheme="minorEastAsia"/>
      <w:color w:val="5A5A5A" w:themeColor="text1" w:themeTint="A5"/>
      <w:spacing w:val="15"/>
    </w:rPr>
  </w:style>
  <w:style w:type="paragraph" w:styleId="aff1">
    <w:name w:val="TOC Heading"/>
    <w:basedOn w:val="13"/>
    <w:next w:val="a3"/>
    <w:uiPriority w:val="39"/>
    <w:unhideWhenUsed/>
    <w:qFormat/>
    <w:rsid w:val="009703F8"/>
    <w:pPr>
      <w:spacing w:before="240" w:line="259" w:lineRule="auto"/>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3"/>
    <w:next w:val="a3"/>
    <w:autoRedefine/>
    <w:uiPriority w:val="39"/>
    <w:unhideWhenUsed/>
    <w:rsid w:val="009703F8"/>
    <w:pPr>
      <w:spacing w:after="100"/>
      <w:ind w:left="220"/>
    </w:pPr>
  </w:style>
  <w:style w:type="character" w:styleId="FollowedHyperlink">
    <w:name w:val="FollowedHyperlink"/>
    <w:basedOn w:val="a4"/>
    <w:uiPriority w:val="99"/>
    <w:semiHidden/>
    <w:unhideWhenUsed/>
    <w:rsid w:val="00A80649"/>
    <w:rPr>
      <w:color w:val="800080" w:themeColor="followedHyperlink"/>
      <w:u w:val="single"/>
    </w:rPr>
  </w:style>
  <w:style w:type="paragraph" w:customStyle="1" w:styleId="Normal1">
    <w:name w:val="Normal1"/>
    <w:basedOn w:val="a3"/>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3"/>
    <w:uiPriority w:val="99"/>
    <w:rsid w:val="00C418D0"/>
    <w:pPr>
      <w:numPr>
        <w:numId w:val="18"/>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3"/>
    <w:autoRedefine/>
    <w:uiPriority w:val="99"/>
    <w:rsid w:val="00FC4A5E"/>
    <w:pPr>
      <w:numPr>
        <w:numId w:val="19"/>
      </w:numPr>
      <w:spacing w:before="120" w:line="320" w:lineRule="atLeast"/>
      <w:ind w:left="0" w:right="566"/>
      <w:jc w:val="right"/>
    </w:pPr>
    <w:rPr>
      <w:rFonts w:eastAsia="Times New Roman"/>
    </w:rPr>
  </w:style>
  <w:style w:type="paragraph" w:styleId="aff2">
    <w:name w:val="Document Map"/>
    <w:basedOn w:val="a3"/>
    <w:link w:val="aff3"/>
    <w:semiHidden/>
    <w:rsid w:val="00F0451F"/>
    <w:pPr>
      <w:shd w:val="clear" w:color="auto" w:fill="000080"/>
    </w:pPr>
    <w:rPr>
      <w:rFonts w:ascii="Tahoma" w:hAnsi="Tahoma" w:cs="Tahoma"/>
      <w:sz w:val="20"/>
      <w:szCs w:val="20"/>
    </w:rPr>
  </w:style>
  <w:style w:type="character" w:customStyle="1" w:styleId="aff3">
    <w:name w:val="מפת מסמך תו"/>
    <w:basedOn w:val="a4"/>
    <w:link w:val="aff2"/>
    <w:semiHidden/>
    <w:rsid w:val="00F0451F"/>
    <w:rPr>
      <w:rFonts w:ascii="Tahoma" w:eastAsia="Calibri" w:hAnsi="Tahoma" w:cs="Tahoma"/>
      <w:sz w:val="20"/>
      <w:szCs w:val="20"/>
      <w:shd w:val="clear" w:color="auto" w:fill="000080"/>
    </w:rPr>
  </w:style>
  <w:style w:type="character" w:styleId="aff4">
    <w:name w:val="Placeholder Text"/>
    <w:basedOn w:val="a4"/>
    <w:uiPriority w:val="99"/>
    <w:semiHidden/>
    <w:rsid w:val="00CD7C21"/>
    <w:rPr>
      <w:color w:val="808080"/>
    </w:rPr>
  </w:style>
  <w:style w:type="character" w:customStyle="1" w:styleId="19">
    <w:name w:val="אזכור לא מזוהה1"/>
    <w:basedOn w:val="a4"/>
    <w:uiPriority w:val="99"/>
    <w:semiHidden/>
    <w:unhideWhenUsed/>
    <w:rsid w:val="002C01A1"/>
    <w:rPr>
      <w:color w:val="605E5C"/>
      <w:shd w:val="clear" w:color="auto" w:fill="E1DFDD"/>
    </w:rPr>
  </w:style>
  <w:style w:type="character" w:customStyle="1" w:styleId="52">
    <w:name w:val="סעיף רמה 5 תו"/>
    <w:basedOn w:val="40"/>
    <w:link w:val="51"/>
    <w:rsid w:val="00132585"/>
    <w:rPr>
      <w:rFonts w:ascii="Arial" w:eastAsia="Times New Roman" w:hAnsi="Arial"/>
    </w:rPr>
  </w:style>
  <w:style w:type="character" w:customStyle="1" w:styleId="26">
    <w:name w:val="אזכור לא מזוהה2"/>
    <w:basedOn w:val="a4"/>
    <w:uiPriority w:val="99"/>
    <w:semiHidden/>
    <w:unhideWhenUsed/>
    <w:rsid w:val="000B3C46"/>
    <w:rPr>
      <w:color w:val="605E5C"/>
      <w:shd w:val="clear" w:color="auto" w:fill="E1DFDD"/>
    </w:rPr>
  </w:style>
  <w:style w:type="character" w:customStyle="1" w:styleId="60">
    <w:name w:val="כותרת 6 תו"/>
    <w:aliases w:val="Heading 6 תו"/>
    <w:basedOn w:val="a4"/>
    <w:link w:val="6"/>
    <w:rsid w:val="003E37E8"/>
    <w:rPr>
      <w:rFonts w:ascii="Times New Roman" w:eastAsia="Calibri" w:hAnsi="Times New Roman" w:cs="Narkisim"/>
      <w:b/>
      <w:bCs/>
      <w:caps/>
      <w:spacing w:val="10"/>
      <w:sz w:val="24"/>
      <w:szCs w:val="24"/>
      <w:lang w:val="x-none" w:eastAsia="x-none"/>
    </w:rPr>
  </w:style>
  <w:style w:type="character" w:customStyle="1" w:styleId="80">
    <w:name w:val="כותרת 8 תו"/>
    <w:aliases w:val="Heading 8 תו"/>
    <w:basedOn w:val="a4"/>
    <w:link w:val="8"/>
    <w:rsid w:val="003E37E8"/>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Heading 9 תו,פרטיכל תו"/>
    <w:basedOn w:val="a4"/>
    <w:link w:val="9"/>
    <w:rsid w:val="003E37E8"/>
    <w:rPr>
      <w:rFonts w:ascii="Times New Roman" w:eastAsia="Calibri" w:hAnsi="Times New Roman" w:cs="Times New Roman"/>
      <w:i/>
      <w:caps/>
      <w:spacing w:val="10"/>
      <w:sz w:val="18"/>
      <w:szCs w:val="18"/>
      <w:lang w:val="x-none" w:eastAsia="x-none"/>
    </w:rPr>
  </w:style>
  <w:style w:type="numbering" w:customStyle="1" w:styleId="-4123">
    <w:name w:val="משרד האוצר - מדורג4123"/>
    <w:uiPriority w:val="99"/>
    <w:rsid w:val="003E37E8"/>
    <w:pPr>
      <w:numPr>
        <w:numId w:val="23"/>
      </w:numPr>
    </w:pPr>
  </w:style>
  <w:style w:type="character" w:customStyle="1" w:styleId="cf01">
    <w:name w:val="cf01"/>
    <w:basedOn w:val="a4"/>
    <w:rsid w:val="00DC41C9"/>
    <w:rPr>
      <w:rFonts w:ascii="Tahoma" w:hAnsi="Tahoma" w:cs="Tahoma" w:hint="default"/>
      <w:sz w:val="18"/>
      <w:szCs w:val="18"/>
    </w:rPr>
  </w:style>
  <w:style w:type="character" w:customStyle="1" w:styleId="cf31">
    <w:name w:val="cf31"/>
    <w:basedOn w:val="a4"/>
    <w:rsid w:val="00DC41C9"/>
    <w:rPr>
      <w:rFonts w:ascii="Tahoma" w:hAnsi="Tahoma" w:cs="Tahoma" w:hint="default"/>
      <w:b/>
      <w:bCs/>
      <w:sz w:val="18"/>
      <w:szCs w:val="18"/>
    </w:rPr>
  </w:style>
  <w:style w:type="character" w:customStyle="1" w:styleId="34">
    <w:name w:val="אזכור לא מזוהה3"/>
    <w:basedOn w:val="a4"/>
    <w:uiPriority w:val="99"/>
    <w:semiHidden/>
    <w:unhideWhenUsed/>
    <w:rsid w:val="0036013A"/>
    <w:rPr>
      <w:color w:val="605E5C"/>
      <w:shd w:val="clear" w:color="auto" w:fill="E1DFDD"/>
    </w:rPr>
  </w:style>
  <w:style w:type="paragraph" w:styleId="aff5">
    <w:name w:val="footnote text"/>
    <w:basedOn w:val="a3"/>
    <w:link w:val="aff6"/>
    <w:uiPriority w:val="99"/>
    <w:semiHidden/>
    <w:unhideWhenUsed/>
    <w:rsid w:val="00E126C7"/>
    <w:rPr>
      <w:sz w:val="20"/>
      <w:szCs w:val="20"/>
    </w:rPr>
  </w:style>
  <w:style w:type="character" w:customStyle="1" w:styleId="aff6">
    <w:name w:val="טקסט הערת שוליים תו"/>
    <w:basedOn w:val="a4"/>
    <w:link w:val="aff5"/>
    <w:uiPriority w:val="99"/>
    <w:semiHidden/>
    <w:rsid w:val="00E126C7"/>
    <w:rPr>
      <w:rFonts w:ascii="Times New Roman" w:eastAsia="Calibri" w:hAnsi="Times New Roman" w:cs="David"/>
      <w:sz w:val="20"/>
      <w:szCs w:val="20"/>
    </w:rPr>
  </w:style>
  <w:style w:type="character" w:styleId="aff7">
    <w:name w:val="footnote reference"/>
    <w:basedOn w:val="a4"/>
    <w:unhideWhenUsed/>
    <w:rsid w:val="00E126C7"/>
    <w:rPr>
      <w:vertAlign w:val="superscript"/>
    </w:rPr>
  </w:style>
  <w:style w:type="character" w:customStyle="1" w:styleId="41">
    <w:name w:val="אזכור לא מזוהה4"/>
    <w:basedOn w:val="a4"/>
    <w:uiPriority w:val="99"/>
    <w:semiHidden/>
    <w:unhideWhenUsed/>
    <w:rsid w:val="002771D4"/>
    <w:rPr>
      <w:color w:val="605E5C"/>
      <w:shd w:val="clear" w:color="auto" w:fill="E1DFDD"/>
    </w:rPr>
  </w:style>
  <w:style w:type="paragraph" w:customStyle="1" w:styleId="1-">
    <w:name w:val="1 - כותרת"/>
    <w:basedOn w:val="21"/>
    <w:qFormat/>
    <w:rsid w:val="0046784A"/>
    <w:pPr>
      <w:keepNext/>
      <w:widowControl/>
      <w:numPr>
        <w:numId w:val="35"/>
      </w:numPr>
      <w:tabs>
        <w:tab w:val="num" w:pos="360"/>
        <w:tab w:val="left" w:pos="1050"/>
      </w:tabs>
      <w:spacing w:before="0"/>
      <w:ind w:left="0" w:firstLine="0"/>
      <w:jc w:val="center"/>
    </w:pPr>
    <w:rPr>
      <w:rFonts w:ascii="David" w:eastAsia="Times New Roman" w:hAnsi="David"/>
      <w:b/>
      <w:bCs/>
      <w:caps/>
      <w:spacing w:val="15"/>
      <w:sz w:val="32"/>
      <w:szCs w:val="32"/>
    </w:rPr>
  </w:style>
  <w:style w:type="character" w:customStyle="1" w:styleId="1a">
    <w:name w:val="רגיל 1 תו"/>
    <w:basedOn w:val="a4"/>
    <w:link w:val="1b"/>
    <w:locked/>
    <w:rsid w:val="0046784A"/>
    <w:rPr>
      <w:rFonts w:ascii="David" w:eastAsia="Times New Roman" w:hAnsi="David" w:cs="David"/>
      <w:b/>
      <w:kern w:val="28"/>
      <w:sz w:val="24"/>
      <w:szCs w:val="24"/>
    </w:rPr>
  </w:style>
  <w:style w:type="paragraph" w:customStyle="1" w:styleId="1b">
    <w:name w:val="רגיל 1"/>
    <w:basedOn w:val="a3"/>
    <w:link w:val="1a"/>
    <w:qFormat/>
    <w:rsid w:val="0046784A"/>
    <w:pPr>
      <w:spacing w:line="360" w:lineRule="auto"/>
      <w:ind w:left="58"/>
      <w:jc w:val="both"/>
    </w:pPr>
    <w:rPr>
      <w:rFonts w:ascii="David" w:eastAsia="Times New Roman" w:hAnsi="David"/>
      <w:b/>
      <w:kern w:val="28"/>
      <w:sz w:val="24"/>
    </w:rPr>
  </w:style>
  <w:style w:type="paragraph" w:customStyle="1" w:styleId="11">
    <w:name w:val="1.1 כותרת"/>
    <w:basedOn w:val="a3"/>
    <w:qFormat/>
    <w:rsid w:val="0046784A"/>
    <w:pPr>
      <w:numPr>
        <w:ilvl w:val="1"/>
        <w:numId w:val="35"/>
      </w:numPr>
      <w:tabs>
        <w:tab w:val="left" w:pos="1334"/>
      </w:tabs>
      <w:spacing w:before="240" w:after="240" w:line="360" w:lineRule="auto"/>
      <w:jc w:val="both"/>
      <w:outlineLvl w:val="2"/>
    </w:pPr>
    <w:rPr>
      <w:rFonts w:ascii="David" w:eastAsia="Times New Roman" w:hAnsi="David"/>
      <w:b/>
      <w:bCs/>
      <w:noProof/>
      <w:sz w:val="28"/>
      <w:szCs w:val="28"/>
      <w:lang w:eastAsia="he-IL"/>
    </w:rPr>
  </w:style>
  <w:style w:type="paragraph" w:customStyle="1" w:styleId="111">
    <w:name w:val="1.1.1 כותרת"/>
    <w:basedOn w:val="a3"/>
    <w:qFormat/>
    <w:rsid w:val="0046784A"/>
    <w:pPr>
      <w:numPr>
        <w:ilvl w:val="2"/>
        <w:numId w:val="35"/>
      </w:numPr>
      <w:tabs>
        <w:tab w:val="left" w:pos="1334"/>
      </w:tabs>
      <w:spacing w:before="240" w:after="240" w:line="360" w:lineRule="auto"/>
      <w:jc w:val="both"/>
    </w:pPr>
    <w:rPr>
      <w:rFonts w:ascii="David" w:eastAsiaTheme="minorHAnsi" w:hAnsi="David"/>
      <w:b/>
      <w:bCs/>
      <w:sz w:val="24"/>
    </w:rPr>
  </w:style>
  <w:style w:type="paragraph" w:customStyle="1" w:styleId="1111">
    <w:name w:val="1.1.1.1 רגיל"/>
    <w:basedOn w:val="a3"/>
    <w:qFormat/>
    <w:rsid w:val="0046784A"/>
    <w:pPr>
      <w:numPr>
        <w:ilvl w:val="3"/>
        <w:numId w:val="35"/>
      </w:numPr>
      <w:tabs>
        <w:tab w:val="left" w:pos="1617"/>
      </w:tabs>
      <w:snapToGrid w:val="0"/>
      <w:spacing w:before="240" w:after="240" w:line="360" w:lineRule="auto"/>
      <w:jc w:val="both"/>
    </w:pPr>
    <w:rPr>
      <w:rFonts w:ascii="David" w:eastAsia="Times New Roman" w:hAnsi="David"/>
      <w:noProof/>
      <w:sz w:val="24"/>
      <w:lang w:eastAsia="he-IL"/>
    </w:rPr>
  </w:style>
  <w:style w:type="paragraph" w:customStyle="1" w:styleId="11111">
    <w:name w:val="1.1.1.1.1 רגיל"/>
    <w:basedOn w:val="a3"/>
    <w:qFormat/>
    <w:rsid w:val="0046784A"/>
    <w:pPr>
      <w:numPr>
        <w:ilvl w:val="4"/>
        <w:numId w:val="35"/>
      </w:numPr>
      <w:tabs>
        <w:tab w:val="left" w:pos="1617"/>
      </w:tabs>
      <w:snapToGrid w:val="0"/>
      <w:spacing w:before="240" w:after="240" w:line="360" w:lineRule="auto"/>
      <w:jc w:val="both"/>
    </w:pPr>
    <w:rPr>
      <w:rFonts w:eastAsia="Times New Roman"/>
      <w:noProof/>
      <w:sz w:val="24"/>
      <w:lang w:eastAsia="he-IL"/>
    </w:rPr>
  </w:style>
  <w:style w:type="character" w:customStyle="1" w:styleId="110">
    <w:name w:val="1.1 רגיל תו"/>
    <w:basedOn w:val="a4"/>
    <w:link w:val="112"/>
    <w:locked/>
    <w:rsid w:val="0046784A"/>
    <w:rPr>
      <w:rFonts w:ascii="David" w:eastAsia="Times New Roman" w:hAnsi="David" w:cs="David"/>
      <w:b/>
      <w:noProof/>
      <w:kern w:val="28"/>
      <w:sz w:val="24"/>
      <w:szCs w:val="24"/>
      <w:lang w:eastAsia="he-IL"/>
    </w:rPr>
  </w:style>
  <w:style w:type="paragraph" w:customStyle="1" w:styleId="112">
    <w:name w:val="1.1 רגיל"/>
    <w:basedOn w:val="11"/>
    <w:link w:val="110"/>
    <w:qFormat/>
    <w:rsid w:val="0046784A"/>
    <w:pPr>
      <w:outlineLvl w:val="9"/>
    </w:pPr>
    <w:rPr>
      <w:bCs w:val="0"/>
      <w:kern w:val="28"/>
      <w:sz w:val="24"/>
      <w:szCs w:val="24"/>
    </w:rPr>
  </w:style>
  <w:style w:type="table" w:customStyle="1" w:styleId="1c">
    <w:name w:val="רשת טבלה1"/>
    <w:basedOn w:val="a5"/>
    <w:next w:val="af5"/>
    <w:uiPriority w:val="59"/>
    <w:rsid w:val="00D818E4"/>
    <w:pPr>
      <w:bidi/>
      <w:spacing w:after="0" w:line="240" w:lineRule="auto"/>
      <w:ind w:left="1225" w:hanging="658"/>
      <w:jc w:val="both"/>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0">
    <w:name w:val="כותרת נספח תו תו"/>
    <w:basedOn w:val="21"/>
    <w:next w:val="a3"/>
    <w:rsid w:val="00D3247D"/>
    <w:pPr>
      <w:keepNext/>
      <w:pageBreakBefore/>
      <w:numPr>
        <w:ilvl w:val="1"/>
        <w:numId w:val="3"/>
      </w:numPr>
      <w:tabs>
        <w:tab w:val="num" w:pos="360"/>
        <w:tab w:val="left" w:pos="486"/>
        <w:tab w:val="left" w:pos="628"/>
      </w:tabs>
      <w:adjustRightInd w:val="0"/>
      <w:spacing w:before="0" w:after="360" w:line="276" w:lineRule="auto"/>
      <w:ind w:right="454"/>
      <w:textAlignment w:val="baseline"/>
    </w:pPr>
    <w:rPr>
      <w:rFonts w:eastAsia="MS Mincho" w:cs="Narkisim"/>
      <w:b/>
      <w:bCs/>
      <w:sz w:val="36"/>
      <w:szCs w:val="36"/>
      <w:lang w:val="x-none" w:eastAsia="x-none"/>
    </w:rPr>
  </w:style>
  <w:style w:type="paragraph" w:customStyle="1" w:styleId="aff8">
    <w:name w:val="תו תו תו תו תו תו תו תו"/>
    <w:aliases w:val=" תו תו תו תו תו תו1 תו תו תו"/>
    <w:basedOn w:val="a3"/>
    <w:rsid w:val="00E917E5"/>
    <w:pPr>
      <w:bidi w:val="0"/>
      <w:spacing w:before="60" w:after="160" w:line="240" w:lineRule="exact"/>
    </w:pPr>
    <w:rPr>
      <w:rFonts w:ascii="Verdana" w:eastAsia="Times New Roman" w:hAnsi="Verdana" w:cs="Times New Roman"/>
      <w:color w:val="FF00FF"/>
      <w:sz w:val="24"/>
      <w:szCs w:val="20"/>
      <w:lang w:val="en-GB" w:bidi="ar-SA"/>
    </w:rPr>
  </w:style>
  <w:style w:type="character" w:styleId="aff9">
    <w:name w:val="Emphasis"/>
    <w:basedOn w:val="a4"/>
    <w:uiPriority w:val="20"/>
    <w:qFormat/>
    <w:rsid w:val="003767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19350">
      <w:bodyDiv w:val="1"/>
      <w:marLeft w:val="0"/>
      <w:marRight w:val="0"/>
      <w:marTop w:val="0"/>
      <w:marBottom w:val="0"/>
      <w:divBdr>
        <w:top w:val="none" w:sz="0" w:space="0" w:color="auto"/>
        <w:left w:val="none" w:sz="0" w:space="0" w:color="auto"/>
        <w:bottom w:val="none" w:sz="0" w:space="0" w:color="auto"/>
        <w:right w:val="none" w:sz="0" w:space="0" w:color="auto"/>
      </w:divBdr>
      <w:divsChild>
        <w:div w:id="634872809">
          <w:marLeft w:val="0"/>
          <w:marRight w:val="0"/>
          <w:marTop w:val="0"/>
          <w:marBottom w:val="0"/>
          <w:divBdr>
            <w:top w:val="none" w:sz="0" w:space="0" w:color="auto"/>
            <w:left w:val="none" w:sz="0" w:space="0" w:color="auto"/>
            <w:bottom w:val="none" w:sz="0" w:space="0" w:color="auto"/>
            <w:right w:val="none" w:sz="0" w:space="0" w:color="auto"/>
          </w:divBdr>
        </w:div>
      </w:divsChild>
    </w:div>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54355281">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400180123">
      <w:bodyDiv w:val="1"/>
      <w:marLeft w:val="0"/>
      <w:marRight w:val="0"/>
      <w:marTop w:val="0"/>
      <w:marBottom w:val="0"/>
      <w:divBdr>
        <w:top w:val="none" w:sz="0" w:space="0" w:color="auto"/>
        <w:left w:val="none" w:sz="0" w:space="0" w:color="auto"/>
        <w:bottom w:val="none" w:sz="0" w:space="0" w:color="auto"/>
        <w:right w:val="none" w:sz="0" w:space="0" w:color="auto"/>
      </w:divBdr>
    </w:div>
    <w:div w:id="1012338987">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339191944">
      <w:bodyDiv w:val="1"/>
      <w:marLeft w:val="0"/>
      <w:marRight w:val="0"/>
      <w:marTop w:val="0"/>
      <w:marBottom w:val="0"/>
      <w:divBdr>
        <w:top w:val="none" w:sz="0" w:space="0" w:color="auto"/>
        <w:left w:val="none" w:sz="0" w:space="0" w:color="auto"/>
        <w:bottom w:val="none" w:sz="0" w:space="0" w:color="auto"/>
        <w:right w:val="none" w:sz="0" w:space="0" w:color="auto"/>
      </w:divBdr>
      <w:divsChild>
        <w:div w:id="135800839">
          <w:marLeft w:val="0"/>
          <w:marRight w:val="0"/>
          <w:marTop w:val="0"/>
          <w:marBottom w:val="0"/>
          <w:divBdr>
            <w:top w:val="none" w:sz="0" w:space="0" w:color="auto"/>
            <w:left w:val="none" w:sz="0" w:space="0" w:color="auto"/>
            <w:bottom w:val="none" w:sz="0" w:space="0" w:color="auto"/>
            <w:right w:val="none" w:sz="0" w:space="0" w:color="auto"/>
          </w:divBdr>
          <w:divsChild>
            <w:div w:id="362245543">
              <w:marLeft w:val="0"/>
              <w:marRight w:val="0"/>
              <w:marTop w:val="360"/>
              <w:marBottom w:val="0"/>
              <w:divBdr>
                <w:top w:val="none" w:sz="0" w:space="0" w:color="auto"/>
                <w:left w:val="none" w:sz="0" w:space="0" w:color="auto"/>
                <w:bottom w:val="none" w:sz="0" w:space="0" w:color="auto"/>
                <w:right w:val="none" w:sz="0" w:space="0" w:color="auto"/>
              </w:divBdr>
              <w:divsChild>
                <w:div w:id="2074542874">
                  <w:marLeft w:val="0"/>
                  <w:marRight w:val="0"/>
                  <w:marTop w:val="0"/>
                  <w:marBottom w:val="0"/>
                  <w:divBdr>
                    <w:top w:val="none" w:sz="0" w:space="0" w:color="auto"/>
                    <w:left w:val="none" w:sz="0" w:space="0" w:color="auto"/>
                    <w:bottom w:val="none" w:sz="0" w:space="0" w:color="auto"/>
                    <w:right w:val="none" w:sz="0" w:space="0" w:color="auto"/>
                  </w:divBdr>
                  <w:divsChild>
                    <w:div w:id="212665180">
                      <w:marLeft w:val="0"/>
                      <w:marRight w:val="0"/>
                      <w:marTop w:val="0"/>
                      <w:marBottom w:val="0"/>
                      <w:divBdr>
                        <w:top w:val="none" w:sz="0" w:space="0" w:color="auto"/>
                        <w:left w:val="none" w:sz="0" w:space="0" w:color="auto"/>
                        <w:bottom w:val="none" w:sz="0" w:space="0" w:color="auto"/>
                        <w:right w:val="none" w:sz="0" w:space="0" w:color="auto"/>
                      </w:divBdr>
                      <w:divsChild>
                        <w:div w:id="1695812869">
                          <w:marLeft w:val="0"/>
                          <w:marRight w:val="0"/>
                          <w:marTop w:val="0"/>
                          <w:marBottom w:val="0"/>
                          <w:divBdr>
                            <w:top w:val="none" w:sz="0" w:space="0" w:color="auto"/>
                            <w:left w:val="none" w:sz="0" w:space="0" w:color="auto"/>
                            <w:bottom w:val="none" w:sz="0" w:space="0" w:color="auto"/>
                            <w:right w:val="none" w:sz="0" w:space="0" w:color="auto"/>
                          </w:divBdr>
                          <w:divsChild>
                            <w:div w:id="1837262377">
                              <w:marLeft w:val="0"/>
                              <w:marRight w:val="0"/>
                              <w:marTop w:val="0"/>
                              <w:marBottom w:val="0"/>
                              <w:divBdr>
                                <w:top w:val="none" w:sz="0" w:space="0" w:color="auto"/>
                                <w:left w:val="none" w:sz="0" w:space="0" w:color="auto"/>
                                <w:bottom w:val="none" w:sz="0" w:space="0" w:color="auto"/>
                                <w:right w:val="none" w:sz="0" w:space="0" w:color="auto"/>
                              </w:divBdr>
                              <w:divsChild>
                                <w:div w:id="665011044">
                                  <w:marLeft w:val="0"/>
                                  <w:marRight w:val="0"/>
                                  <w:marTop w:val="0"/>
                                  <w:marBottom w:val="0"/>
                                  <w:divBdr>
                                    <w:top w:val="none" w:sz="0" w:space="0" w:color="auto"/>
                                    <w:left w:val="none" w:sz="0" w:space="0" w:color="auto"/>
                                    <w:bottom w:val="none" w:sz="0" w:space="0" w:color="auto"/>
                                    <w:right w:val="none" w:sz="0" w:space="0" w:color="auto"/>
                                  </w:divBdr>
                                  <w:divsChild>
                                    <w:div w:id="23990117">
                                      <w:marLeft w:val="0"/>
                                      <w:marRight w:val="0"/>
                                      <w:marTop w:val="0"/>
                                      <w:marBottom w:val="0"/>
                                      <w:divBdr>
                                        <w:top w:val="none" w:sz="0" w:space="0" w:color="auto"/>
                                        <w:left w:val="none" w:sz="0" w:space="0" w:color="auto"/>
                                        <w:bottom w:val="none" w:sz="0" w:space="0" w:color="auto"/>
                                        <w:right w:val="none" w:sz="0" w:space="0" w:color="auto"/>
                                      </w:divBdr>
                                      <w:divsChild>
                                        <w:div w:id="339818917">
                                          <w:marLeft w:val="0"/>
                                          <w:marRight w:val="0"/>
                                          <w:marTop w:val="0"/>
                                          <w:marBottom w:val="0"/>
                                          <w:divBdr>
                                            <w:top w:val="none" w:sz="0" w:space="0" w:color="auto"/>
                                            <w:left w:val="none" w:sz="0" w:space="0" w:color="auto"/>
                                            <w:bottom w:val="none" w:sz="0" w:space="0" w:color="auto"/>
                                            <w:right w:val="none" w:sz="0" w:space="0" w:color="auto"/>
                                          </w:divBdr>
                                          <w:divsChild>
                                            <w:div w:id="639916685">
                                              <w:marLeft w:val="0"/>
                                              <w:marRight w:val="0"/>
                                              <w:marTop w:val="0"/>
                                              <w:marBottom w:val="0"/>
                                              <w:divBdr>
                                                <w:top w:val="none" w:sz="0" w:space="0" w:color="auto"/>
                                                <w:left w:val="none" w:sz="0" w:space="0" w:color="auto"/>
                                                <w:bottom w:val="none" w:sz="0" w:space="0" w:color="auto"/>
                                                <w:right w:val="none" w:sz="0" w:space="0" w:color="auto"/>
                                              </w:divBdr>
                                            </w:div>
                                            <w:div w:id="1745373665">
                                              <w:marLeft w:val="0"/>
                                              <w:marRight w:val="0"/>
                                              <w:marTop w:val="0"/>
                                              <w:marBottom w:val="0"/>
                                              <w:divBdr>
                                                <w:top w:val="none" w:sz="0" w:space="0" w:color="auto"/>
                                                <w:left w:val="none" w:sz="0" w:space="0" w:color="auto"/>
                                                <w:bottom w:val="none" w:sz="0" w:space="0" w:color="auto"/>
                                                <w:right w:val="none" w:sz="0" w:space="0" w:color="auto"/>
                                              </w:divBdr>
                                            </w:div>
                                            <w:div w:id="655493837">
                                              <w:marLeft w:val="0"/>
                                              <w:marRight w:val="0"/>
                                              <w:marTop w:val="0"/>
                                              <w:marBottom w:val="0"/>
                                              <w:divBdr>
                                                <w:top w:val="none" w:sz="0" w:space="0" w:color="auto"/>
                                                <w:left w:val="none" w:sz="0" w:space="0" w:color="auto"/>
                                                <w:bottom w:val="none" w:sz="0" w:space="0" w:color="auto"/>
                                                <w:right w:val="none" w:sz="0" w:space="0" w:color="auto"/>
                                              </w:divBdr>
                                            </w:div>
                                            <w:div w:id="1924608124">
                                              <w:marLeft w:val="0"/>
                                              <w:marRight w:val="0"/>
                                              <w:marTop w:val="0"/>
                                              <w:marBottom w:val="0"/>
                                              <w:divBdr>
                                                <w:top w:val="none" w:sz="0" w:space="0" w:color="auto"/>
                                                <w:left w:val="none" w:sz="0" w:space="0" w:color="auto"/>
                                                <w:bottom w:val="none" w:sz="0" w:space="0" w:color="auto"/>
                                                <w:right w:val="none" w:sz="0" w:space="0" w:color="auto"/>
                                              </w:divBdr>
                                              <w:divsChild>
                                                <w:div w:id="1225991911">
                                                  <w:marLeft w:val="0"/>
                                                  <w:marRight w:val="0"/>
                                                  <w:marTop w:val="0"/>
                                                  <w:marBottom w:val="0"/>
                                                  <w:divBdr>
                                                    <w:top w:val="none" w:sz="0" w:space="0" w:color="auto"/>
                                                    <w:left w:val="none" w:sz="0" w:space="0" w:color="auto"/>
                                                    <w:bottom w:val="none" w:sz="0" w:space="0" w:color="auto"/>
                                                    <w:right w:val="none" w:sz="0" w:space="0" w:color="auto"/>
                                                  </w:divBdr>
                                                  <w:divsChild>
                                                    <w:div w:id="1850440464">
                                                      <w:marLeft w:val="0"/>
                                                      <w:marRight w:val="0"/>
                                                      <w:marTop w:val="0"/>
                                                      <w:marBottom w:val="0"/>
                                                      <w:divBdr>
                                                        <w:top w:val="none" w:sz="0" w:space="0" w:color="auto"/>
                                                        <w:left w:val="none" w:sz="0" w:space="0" w:color="auto"/>
                                                        <w:bottom w:val="none" w:sz="0" w:space="0" w:color="auto"/>
                                                        <w:right w:val="none" w:sz="0" w:space="0" w:color="auto"/>
                                                      </w:divBdr>
                                                      <w:divsChild>
                                                        <w:div w:id="163763833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8766296">
              <w:marLeft w:val="0"/>
              <w:marRight w:val="0"/>
              <w:marTop w:val="360"/>
              <w:marBottom w:val="0"/>
              <w:divBdr>
                <w:top w:val="none" w:sz="0" w:space="0" w:color="auto"/>
                <w:left w:val="none" w:sz="0" w:space="0" w:color="auto"/>
                <w:bottom w:val="none" w:sz="0" w:space="0" w:color="auto"/>
                <w:right w:val="none" w:sz="0" w:space="0" w:color="auto"/>
              </w:divBdr>
              <w:divsChild>
                <w:div w:id="1723869079">
                  <w:marLeft w:val="0"/>
                  <w:marRight w:val="0"/>
                  <w:marTop w:val="0"/>
                  <w:marBottom w:val="0"/>
                  <w:divBdr>
                    <w:top w:val="none" w:sz="0" w:space="0" w:color="auto"/>
                    <w:left w:val="none" w:sz="0" w:space="0" w:color="auto"/>
                    <w:bottom w:val="none" w:sz="0" w:space="0" w:color="auto"/>
                    <w:right w:val="none" w:sz="0" w:space="0" w:color="auto"/>
                  </w:divBdr>
                  <w:divsChild>
                    <w:div w:id="1473908007">
                      <w:marLeft w:val="0"/>
                      <w:marRight w:val="0"/>
                      <w:marTop w:val="0"/>
                      <w:marBottom w:val="0"/>
                      <w:divBdr>
                        <w:top w:val="none" w:sz="0" w:space="0" w:color="auto"/>
                        <w:left w:val="none" w:sz="0" w:space="0" w:color="auto"/>
                        <w:bottom w:val="none" w:sz="0" w:space="0" w:color="auto"/>
                        <w:right w:val="none" w:sz="0" w:space="0" w:color="auto"/>
                      </w:divBdr>
                      <w:divsChild>
                        <w:div w:id="684403907">
                          <w:marLeft w:val="0"/>
                          <w:marRight w:val="0"/>
                          <w:marTop w:val="0"/>
                          <w:marBottom w:val="0"/>
                          <w:divBdr>
                            <w:top w:val="none" w:sz="0" w:space="0" w:color="auto"/>
                            <w:left w:val="none" w:sz="0" w:space="0" w:color="auto"/>
                            <w:bottom w:val="none" w:sz="0" w:space="0" w:color="auto"/>
                            <w:right w:val="none" w:sz="0" w:space="0" w:color="auto"/>
                          </w:divBdr>
                          <w:divsChild>
                            <w:div w:id="394161017">
                              <w:marLeft w:val="0"/>
                              <w:marRight w:val="0"/>
                              <w:marTop w:val="0"/>
                              <w:marBottom w:val="0"/>
                              <w:divBdr>
                                <w:top w:val="none" w:sz="0" w:space="0" w:color="auto"/>
                                <w:left w:val="none" w:sz="0" w:space="0" w:color="auto"/>
                                <w:bottom w:val="none" w:sz="0" w:space="0" w:color="auto"/>
                                <w:right w:val="none" w:sz="0" w:space="0" w:color="auto"/>
                              </w:divBdr>
                              <w:divsChild>
                                <w:div w:id="1614364500">
                                  <w:marLeft w:val="0"/>
                                  <w:marRight w:val="0"/>
                                  <w:marTop w:val="0"/>
                                  <w:marBottom w:val="0"/>
                                  <w:divBdr>
                                    <w:top w:val="none" w:sz="0" w:space="0" w:color="auto"/>
                                    <w:left w:val="none" w:sz="0" w:space="0" w:color="auto"/>
                                    <w:bottom w:val="none" w:sz="0" w:space="0" w:color="auto"/>
                                    <w:right w:val="none" w:sz="0" w:space="0" w:color="auto"/>
                                  </w:divBdr>
                                  <w:divsChild>
                                    <w:div w:id="140025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6351">
                      <w:marLeft w:val="0"/>
                      <w:marRight w:val="0"/>
                      <w:marTop w:val="0"/>
                      <w:marBottom w:val="0"/>
                      <w:divBdr>
                        <w:top w:val="none" w:sz="0" w:space="0" w:color="auto"/>
                        <w:left w:val="none" w:sz="0" w:space="0" w:color="auto"/>
                        <w:bottom w:val="none" w:sz="0" w:space="0" w:color="auto"/>
                        <w:right w:val="none" w:sz="0" w:space="0" w:color="auto"/>
                      </w:divBdr>
                      <w:divsChild>
                        <w:div w:id="1806511449">
                          <w:marLeft w:val="0"/>
                          <w:marRight w:val="0"/>
                          <w:marTop w:val="0"/>
                          <w:marBottom w:val="0"/>
                          <w:divBdr>
                            <w:top w:val="none" w:sz="0" w:space="0" w:color="auto"/>
                            <w:left w:val="none" w:sz="0" w:space="0" w:color="auto"/>
                            <w:bottom w:val="none" w:sz="0" w:space="0" w:color="auto"/>
                            <w:right w:val="none" w:sz="0" w:space="0" w:color="auto"/>
                          </w:divBdr>
                          <w:divsChild>
                            <w:div w:id="928465997">
                              <w:marLeft w:val="0"/>
                              <w:marRight w:val="0"/>
                              <w:marTop w:val="0"/>
                              <w:marBottom w:val="0"/>
                              <w:divBdr>
                                <w:top w:val="none" w:sz="0" w:space="0" w:color="auto"/>
                                <w:left w:val="none" w:sz="0" w:space="0" w:color="auto"/>
                                <w:bottom w:val="none" w:sz="0" w:space="0" w:color="auto"/>
                                <w:right w:val="none" w:sz="0" w:space="0" w:color="auto"/>
                              </w:divBdr>
                              <w:divsChild>
                                <w:div w:id="373427259">
                                  <w:marLeft w:val="0"/>
                                  <w:marRight w:val="0"/>
                                  <w:marTop w:val="0"/>
                                  <w:marBottom w:val="0"/>
                                  <w:divBdr>
                                    <w:top w:val="none" w:sz="0" w:space="0" w:color="auto"/>
                                    <w:left w:val="none" w:sz="0" w:space="0" w:color="auto"/>
                                    <w:bottom w:val="none" w:sz="0" w:space="0" w:color="auto"/>
                                    <w:right w:val="none" w:sz="0" w:space="0" w:color="auto"/>
                                  </w:divBdr>
                                  <w:divsChild>
                                    <w:div w:id="1545405331">
                                      <w:marLeft w:val="0"/>
                                      <w:marRight w:val="0"/>
                                      <w:marTop w:val="0"/>
                                      <w:marBottom w:val="0"/>
                                      <w:divBdr>
                                        <w:top w:val="none" w:sz="0" w:space="0" w:color="auto"/>
                                        <w:left w:val="none" w:sz="0" w:space="0" w:color="auto"/>
                                        <w:bottom w:val="none" w:sz="0" w:space="0" w:color="auto"/>
                                        <w:right w:val="none" w:sz="0" w:space="0" w:color="auto"/>
                                      </w:divBdr>
                                      <w:divsChild>
                                        <w:div w:id="864026846">
                                          <w:marLeft w:val="0"/>
                                          <w:marRight w:val="0"/>
                                          <w:marTop w:val="0"/>
                                          <w:marBottom w:val="0"/>
                                          <w:divBdr>
                                            <w:top w:val="none" w:sz="0" w:space="0" w:color="auto"/>
                                            <w:left w:val="none" w:sz="0" w:space="0" w:color="auto"/>
                                            <w:bottom w:val="none" w:sz="0" w:space="0" w:color="auto"/>
                                            <w:right w:val="none" w:sz="0" w:space="0" w:color="auto"/>
                                          </w:divBdr>
                                          <w:divsChild>
                                            <w:div w:id="981345671">
                                              <w:marLeft w:val="0"/>
                                              <w:marRight w:val="0"/>
                                              <w:marTop w:val="0"/>
                                              <w:marBottom w:val="0"/>
                                              <w:divBdr>
                                                <w:top w:val="none" w:sz="0" w:space="0" w:color="auto"/>
                                                <w:left w:val="none" w:sz="0" w:space="0" w:color="auto"/>
                                                <w:bottom w:val="none" w:sz="0" w:space="0" w:color="auto"/>
                                                <w:right w:val="none" w:sz="0" w:space="0" w:color="auto"/>
                                              </w:divBdr>
                                              <w:divsChild>
                                                <w:div w:id="1210797393">
                                                  <w:marLeft w:val="0"/>
                                                  <w:marRight w:val="0"/>
                                                  <w:marTop w:val="0"/>
                                                  <w:marBottom w:val="0"/>
                                                  <w:divBdr>
                                                    <w:top w:val="none" w:sz="0" w:space="0" w:color="auto"/>
                                                    <w:left w:val="none" w:sz="0" w:space="0" w:color="auto"/>
                                                    <w:bottom w:val="none" w:sz="0" w:space="0" w:color="auto"/>
                                                    <w:right w:val="none" w:sz="0" w:space="0" w:color="auto"/>
                                                  </w:divBdr>
                                                  <w:divsChild>
                                                    <w:div w:id="538514889">
                                                      <w:marLeft w:val="0"/>
                                                      <w:marRight w:val="0"/>
                                                      <w:marTop w:val="0"/>
                                                      <w:marBottom w:val="0"/>
                                                      <w:divBdr>
                                                        <w:top w:val="none" w:sz="0" w:space="0" w:color="auto"/>
                                                        <w:left w:val="none" w:sz="0" w:space="0" w:color="auto"/>
                                                        <w:bottom w:val="none" w:sz="0" w:space="0" w:color="auto"/>
                                                        <w:right w:val="none" w:sz="0" w:space="0" w:color="auto"/>
                                                      </w:divBdr>
                                                    </w:div>
                                                  </w:divsChild>
                                                </w:div>
                                                <w:div w:id="750781628">
                                                  <w:marLeft w:val="0"/>
                                                  <w:marRight w:val="0"/>
                                                  <w:marTop w:val="0"/>
                                                  <w:marBottom w:val="0"/>
                                                  <w:divBdr>
                                                    <w:top w:val="none" w:sz="0" w:space="0" w:color="auto"/>
                                                    <w:left w:val="none" w:sz="0" w:space="0" w:color="auto"/>
                                                    <w:bottom w:val="none" w:sz="0" w:space="0" w:color="auto"/>
                                                    <w:right w:val="none" w:sz="0" w:space="0" w:color="auto"/>
                                                  </w:divBdr>
                                                </w:div>
                                                <w:div w:id="528688788">
                                                  <w:marLeft w:val="0"/>
                                                  <w:marRight w:val="0"/>
                                                  <w:marTop w:val="0"/>
                                                  <w:marBottom w:val="0"/>
                                                  <w:divBdr>
                                                    <w:top w:val="none" w:sz="0" w:space="0" w:color="auto"/>
                                                    <w:left w:val="none" w:sz="0" w:space="0" w:color="auto"/>
                                                    <w:bottom w:val="none" w:sz="0" w:space="0" w:color="auto"/>
                                                    <w:right w:val="none" w:sz="0" w:space="0" w:color="auto"/>
                                                  </w:divBdr>
                                                </w:div>
                                                <w:div w:id="1542593660">
                                                  <w:marLeft w:val="0"/>
                                                  <w:marRight w:val="0"/>
                                                  <w:marTop w:val="0"/>
                                                  <w:marBottom w:val="0"/>
                                                  <w:divBdr>
                                                    <w:top w:val="none" w:sz="0" w:space="0" w:color="auto"/>
                                                    <w:left w:val="none" w:sz="0" w:space="0" w:color="auto"/>
                                                    <w:bottom w:val="none" w:sz="0" w:space="0" w:color="auto"/>
                                                    <w:right w:val="none" w:sz="0" w:space="0" w:color="auto"/>
                                                  </w:divBdr>
                                                </w:div>
                                                <w:div w:id="1060052395">
                                                  <w:marLeft w:val="0"/>
                                                  <w:marRight w:val="0"/>
                                                  <w:marTop w:val="0"/>
                                                  <w:marBottom w:val="0"/>
                                                  <w:divBdr>
                                                    <w:top w:val="none" w:sz="0" w:space="0" w:color="auto"/>
                                                    <w:left w:val="none" w:sz="0" w:space="0" w:color="auto"/>
                                                    <w:bottom w:val="none" w:sz="0" w:space="0" w:color="auto"/>
                                                    <w:right w:val="none" w:sz="0" w:space="0" w:color="auto"/>
                                                  </w:divBdr>
                                                </w:div>
                                                <w:div w:id="1948612532">
                                                  <w:marLeft w:val="0"/>
                                                  <w:marRight w:val="0"/>
                                                  <w:marTop w:val="0"/>
                                                  <w:marBottom w:val="0"/>
                                                  <w:divBdr>
                                                    <w:top w:val="none" w:sz="0" w:space="0" w:color="auto"/>
                                                    <w:left w:val="none" w:sz="0" w:space="0" w:color="auto"/>
                                                    <w:bottom w:val="none" w:sz="0" w:space="0" w:color="auto"/>
                                                    <w:right w:val="none" w:sz="0" w:space="0" w:color="auto"/>
                                                  </w:divBdr>
                                                </w:div>
                                                <w:div w:id="129244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029237">
              <w:marLeft w:val="0"/>
              <w:marRight w:val="0"/>
              <w:marTop w:val="360"/>
              <w:marBottom w:val="0"/>
              <w:divBdr>
                <w:top w:val="none" w:sz="0" w:space="0" w:color="auto"/>
                <w:left w:val="none" w:sz="0" w:space="0" w:color="auto"/>
                <w:bottom w:val="none" w:sz="0" w:space="0" w:color="auto"/>
                <w:right w:val="none" w:sz="0" w:space="0" w:color="auto"/>
              </w:divBdr>
              <w:divsChild>
                <w:div w:id="787430245">
                  <w:marLeft w:val="0"/>
                  <w:marRight w:val="0"/>
                  <w:marTop w:val="0"/>
                  <w:marBottom w:val="0"/>
                  <w:divBdr>
                    <w:top w:val="none" w:sz="0" w:space="0" w:color="auto"/>
                    <w:left w:val="none" w:sz="0" w:space="0" w:color="auto"/>
                    <w:bottom w:val="none" w:sz="0" w:space="0" w:color="auto"/>
                    <w:right w:val="none" w:sz="0" w:space="0" w:color="auto"/>
                  </w:divBdr>
                  <w:divsChild>
                    <w:div w:id="770008085">
                      <w:marLeft w:val="0"/>
                      <w:marRight w:val="0"/>
                      <w:marTop w:val="0"/>
                      <w:marBottom w:val="0"/>
                      <w:divBdr>
                        <w:top w:val="none" w:sz="0" w:space="0" w:color="auto"/>
                        <w:left w:val="none" w:sz="0" w:space="0" w:color="auto"/>
                        <w:bottom w:val="none" w:sz="0" w:space="0" w:color="auto"/>
                        <w:right w:val="none" w:sz="0" w:space="0" w:color="auto"/>
                      </w:divBdr>
                      <w:divsChild>
                        <w:div w:id="1060206975">
                          <w:marLeft w:val="0"/>
                          <w:marRight w:val="0"/>
                          <w:marTop w:val="0"/>
                          <w:marBottom w:val="0"/>
                          <w:divBdr>
                            <w:top w:val="none" w:sz="0" w:space="0" w:color="auto"/>
                            <w:left w:val="none" w:sz="0" w:space="0" w:color="auto"/>
                            <w:bottom w:val="none" w:sz="0" w:space="0" w:color="auto"/>
                            <w:right w:val="none" w:sz="0" w:space="0" w:color="auto"/>
                          </w:divBdr>
                          <w:divsChild>
                            <w:div w:id="2002997308">
                              <w:marLeft w:val="0"/>
                              <w:marRight w:val="0"/>
                              <w:marTop w:val="0"/>
                              <w:marBottom w:val="0"/>
                              <w:divBdr>
                                <w:top w:val="none" w:sz="0" w:space="0" w:color="auto"/>
                                <w:left w:val="none" w:sz="0" w:space="0" w:color="auto"/>
                                <w:bottom w:val="none" w:sz="0" w:space="0" w:color="auto"/>
                                <w:right w:val="none" w:sz="0" w:space="0" w:color="auto"/>
                              </w:divBdr>
                              <w:divsChild>
                                <w:div w:id="95518348">
                                  <w:marLeft w:val="0"/>
                                  <w:marRight w:val="0"/>
                                  <w:marTop w:val="0"/>
                                  <w:marBottom w:val="0"/>
                                  <w:divBdr>
                                    <w:top w:val="none" w:sz="0" w:space="0" w:color="auto"/>
                                    <w:left w:val="none" w:sz="0" w:space="0" w:color="auto"/>
                                    <w:bottom w:val="none" w:sz="0" w:space="0" w:color="auto"/>
                                    <w:right w:val="none" w:sz="0" w:space="0" w:color="auto"/>
                                  </w:divBdr>
                                  <w:divsChild>
                                    <w:div w:id="102906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82538">
                      <w:marLeft w:val="0"/>
                      <w:marRight w:val="0"/>
                      <w:marTop w:val="0"/>
                      <w:marBottom w:val="0"/>
                      <w:divBdr>
                        <w:top w:val="none" w:sz="0" w:space="0" w:color="auto"/>
                        <w:left w:val="none" w:sz="0" w:space="0" w:color="auto"/>
                        <w:bottom w:val="none" w:sz="0" w:space="0" w:color="auto"/>
                        <w:right w:val="none" w:sz="0" w:space="0" w:color="auto"/>
                      </w:divBdr>
                      <w:divsChild>
                        <w:div w:id="396515871">
                          <w:marLeft w:val="0"/>
                          <w:marRight w:val="0"/>
                          <w:marTop w:val="0"/>
                          <w:marBottom w:val="0"/>
                          <w:divBdr>
                            <w:top w:val="none" w:sz="0" w:space="0" w:color="auto"/>
                            <w:left w:val="none" w:sz="0" w:space="0" w:color="auto"/>
                            <w:bottom w:val="none" w:sz="0" w:space="0" w:color="auto"/>
                            <w:right w:val="none" w:sz="0" w:space="0" w:color="auto"/>
                          </w:divBdr>
                          <w:divsChild>
                            <w:div w:id="1363245966">
                              <w:marLeft w:val="0"/>
                              <w:marRight w:val="0"/>
                              <w:marTop w:val="0"/>
                              <w:marBottom w:val="0"/>
                              <w:divBdr>
                                <w:top w:val="none" w:sz="0" w:space="0" w:color="auto"/>
                                <w:left w:val="none" w:sz="0" w:space="0" w:color="auto"/>
                                <w:bottom w:val="none" w:sz="0" w:space="0" w:color="auto"/>
                                <w:right w:val="none" w:sz="0" w:space="0" w:color="auto"/>
                              </w:divBdr>
                              <w:divsChild>
                                <w:div w:id="828134922">
                                  <w:marLeft w:val="0"/>
                                  <w:marRight w:val="0"/>
                                  <w:marTop w:val="0"/>
                                  <w:marBottom w:val="0"/>
                                  <w:divBdr>
                                    <w:top w:val="none" w:sz="0" w:space="0" w:color="auto"/>
                                    <w:left w:val="none" w:sz="0" w:space="0" w:color="auto"/>
                                    <w:bottom w:val="none" w:sz="0" w:space="0" w:color="auto"/>
                                    <w:right w:val="none" w:sz="0" w:space="0" w:color="auto"/>
                                  </w:divBdr>
                                  <w:divsChild>
                                    <w:div w:id="169569345">
                                      <w:marLeft w:val="0"/>
                                      <w:marRight w:val="0"/>
                                      <w:marTop w:val="0"/>
                                      <w:marBottom w:val="0"/>
                                      <w:divBdr>
                                        <w:top w:val="none" w:sz="0" w:space="0" w:color="auto"/>
                                        <w:left w:val="none" w:sz="0" w:space="0" w:color="auto"/>
                                        <w:bottom w:val="none" w:sz="0" w:space="0" w:color="auto"/>
                                        <w:right w:val="none" w:sz="0" w:space="0" w:color="auto"/>
                                      </w:divBdr>
                                      <w:divsChild>
                                        <w:div w:id="2046054943">
                                          <w:marLeft w:val="0"/>
                                          <w:marRight w:val="0"/>
                                          <w:marTop w:val="0"/>
                                          <w:marBottom w:val="0"/>
                                          <w:divBdr>
                                            <w:top w:val="none" w:sz="0" w:space="0" w:color="auto"/>
                                            <w:left w:val="none" w:sz="0" w:space="0" w:color="auto"/>
                                            <w:bottom w:val="none" w:sz="0" w:space="0" w:color="auto"/>
                                            <w:right w:val="none" w:sz="0" w:space="0" w:color="auto"/>
                                          </w:divBdr>
                                          <w:divsChild>
                                            <w:div w:id="306053310">
                                              <w:marLeft w:val="0"/>
                                              <w:marRight w:val="0"/>
                                              <w:marTop w:val="0"/>
                                              <w:marBottom w:val="0"/>
                                              <w:divBdr>
                                                <w:top w:val="none" w:sz="0" w:space="0" w:color="auto"/>
                                                <w:left w:val="none" w:sz="0" w:space="0" w:color="auto"/>
                                                <w:bottom w:val="none" w:sz="0" w:space="0" w:color="auto"/>
                                                <w:right w:val="none" w:sz="0" w:space="0" w:color="auto"/>
                                              </w:divBdr>
                                              <w:divsChild>
                                                <w:div w:id="548499610">
                                                  <w:marLeft w:val="0"/>
                                                  <w:marRight w:val="0"/>
                                                  <w:marTop w:val="0"/>
                                                  <w:marBottom w:val="0"/>
                                                  <w:divBdr>
                                                    <w:top w:val="none" w:sz="0" w:space="0" w:color="auto"/>
                                                    <w:left w:val="none" w:sz="0" w:space="0" w:color="auto"/>
                                                    <w:bottom w:val="none" w:sz="0" w:space="0" w:color="auto"/>
                                                    <w:right w:val="none" w:sz="0" w:space="0" w:color="auto"/>
                                                  </w:divBdr>
                                                  <w:divsChild>
                                                    <w:div w:id="263075958">
                                                      <w:marLeft w:val="0"/>
                                                      <w:marRight w:val="0"/>
                                                      <w:marTop w:val="0"/>
                                                      <w:marBottom w:val="0"/>
                                                      <w:divBdr>
                                                        <w:top w:val="none" w:sz="0" w:space="0" w:color="auto"/>
                                                        <w:left w:val="none" w:sz="0" w:space="0" w:color="auto"/>
                                                        <w:bottom w:val="none" w:sz="0" w:space="0" w:color="auto"/>
                                                        <w:right w:val="none" w:sz="0" w:space="0" w:color="auto"/>
                                                      </w:divBdr>
                                                    </w:div>
                                                  </w:divsChild>
                                                </w:div>
                                                <w:div w:id="1802575699">
                                                  <w:marLeft w:val="0"/>
                                                  <w:marRight w:val="0"/>
                                                  <w:marTop w:val="0"/>
                                                  <w:marBottom w:val="0"/>
                                                  <w:divBdr>
                                                    <w:top w:val="none" w:sz="0" w:space="0" w:color="auto"/>
                                                    <w:left w:val="none" w:sz="0" w:space="0" w:color="auto"/>
                                                    <w:bottom w:val="none" w:sz="0" w:space="0" w:color="auto"/>
                                                    <w:right w:val="none" w:sz="0" w:space="0" w:color="auto"/>
                                                  </w:divBdr>
                                                </w:div>
                                                <w:div w:id="1169056747">
                                                  <w:marLeft w:val="0"/>
                                                  <w:marRight w:val="0"/>
                                                  <w:marTop w:val="0"/>
                                                  <w:marBottom w:val="0"/>
                                                  <w:divBdr>
                                                    <w:top w:val="none" w:sz="0" w:space="0" w:color="auto"/>
                                                    <w:left w:val="none" w:sz="0" w:space="0" w:color="auto"/>
                                                    <w:bottom w:val="none" w:sz="0" w:space="0" w:color="auto"/>
                                                    <w:right w:val="none" w:sz="0" w:space="0" w:color="auto"/>
                                                  </w:divBdr>
                                                </w:div>
                                                <w:div w:id="1483738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739845">
                                                      <w:marLeft w:val="0"/>
                                                      <w:marRight w:val="0"/>
                                                      <w:marTop w:val="0"/>
                                                      <w:marBottom w:val="0"/>
                                                      <w:divBdr>
                                                        <w:top w:val="none" w:sz="0" w:space="0" w:color="auto"/>
                                                        <w:left w:val="none" w:sz="0" w:space="0" w:color="auto"/>
                                                        <w:bottom w:val="none" w:sz="0" w:space="0" w:color="auto"/>
                                                        <w:right w:val="none" w:sz="0" w:space="0" w:color="auto"/>
                                                      </w:divBdr>
                                                    </w:div>
                                                    <w:div w:id="1457336009">
                                                      <w:marLeft w:val="0"/>
                                                      <w:marRight w:val="0"/>
                                                      <w:marTop w:val="0"/>
                                                      <w:marBottom w:val="0"/>
                                                      <w:divBdr>
                                                        <w:top w:val="none" w:sz="0" w:space="0" w:color="auto"/>
                                                        <w:left w:val="none" w:sz="0" w:space="0" w:color="auto"/>
                                                        <w:bottom w:val="none" w:sz="0" w:space="0" w:color="auto"/>
                                                        <w:right w:val="none" w:sz="0" w:space="0" w:color="auto"/>
                                                      </w:divBdr>
                                                    </w:div>
                                                  </w:divsChild>
                                                </w:div>
                                                <w:div w:id="1906212149">
                                                  <w:marLeft w:val="0"/>
                                                  <w:marRight w:val="0"/>
                                                  <w:marTop w:val="0"/>
                                                  <w:marBottom w:val="0"/>
                                                  <w:divBdr>
                                                    <w:top w:val="none" w:sz="0" w:space="0" w:color="auto"/>
                                                    <w:left w:val="none" w:sz="0" w:space="0" w:color="auto"/>
                                                    <w:bottom w:val="none" w:sz="0" w:space="0" w:color="auto"/>
                                                    <w:right w:val="none" w:sz="0" w:space="0" w:color="auto"/>
                                                  </w:divBdr>
                                                </w:div>
                                                <w:div w:id="732628965">
                                                  <w:marLeft w:val="0"/>
                                                  <w:marRight w:val="0"/>
                                                  <w:marTop w:val="0"/>
                                                  <w:marBottom w:val="0"/>
                                                  <w:divBdr>
                                                    <w:top w:val="none" w:sz="0" w:space="0" w:color="auto"/>
                                                    <w:left w:val="none" w:sz="0" w:space="0" w:color="auto"/>
                                                    <w:bottom w:val="none" w:sz="0" w:space="0" w:color="auto"/>
                                                    <w:right w:val="none" w:sz="0" w:space="0" w:color="auto"/>
                                                  </w:divBdr>
                                                </w:div>
                                                <w:div w:id="1401364819">
                                                  <w:marLeft w:val="0"/>
                                                  <w:marRight w:val="0"/>
                                                  <w:marTop w:val="0"/>
                                                  <w:marBottom w:val="0"/>
                                                  <w:divBdr>
                                                    <w:top w:val="none" w:sz="0" w:space="0" w:color="auto"/>
                                                    <w:left w:val="none" w:sz="0" w:space="0" w:color="auto"/>
                                                    <w:bottom w:val="none" w:sz="0" w:space="0" w:color="auto"/>
                                                    <w:right w:val="none" w:sz="0" w:space="0" w:color="auto"/>
                                                  </w:divBdr>
                                                </w:div>
                                                <w:div w:id="940646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37052">
                                                      <w:marLeft w:val="0"/>
                                                      <w:marRight w:val="0"/>
                                                      <w:marTop w:val="0"/>
                                                      <w:marBottom w:val="0"/>
                                                      <w:divBdr>
                                                        <w:top w:val="none" w:sz="0" w:space="0" w:color="auto"/>
                                                        <w:left w:val="none" w:sz="0" w:space="0" w:color="auto"/>
                                                        <w:bottom w:val="none" w:sz="0" w:space="0" w:color="auto"/>
                                                        <w:right w:val="none" w:sz="0" w:space="0" w:color="auto"/>
                                                      </w:divBdr>
                                                    </w:div>
                                                  </w:divsChild>
                                                </w:div>
                                                <w:div w:id="7431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3330918">
          <w:marLeft w:val="0"/>
          <w:marRight w:val="0"/>
          <w:marTop w:val="0"/>
          <w:marBottom w:val="0"/>
          <w:divBdr>
            <w:top w:val="none" w:sz="0" w:space="0" w:color="auto"/>
            <w:left w:val="none" w:sz="0" w:space="0" w:color="auto"/>
            <w:bottom w:val="none" w:sz="0" w:space="0" w:color="auto"/>
            <w:right w:val="none" w:sz="0" w:space="0" w:color="auto"/>
          </w:divBdr>
          <w:divsChild>
            <w:div w:id="734593425">
              <w:marLeft w:val="-300"/>
              <w:marRight w:val="-300"/>
              <w:marTop w:val="0"/>
              <w:marBottom w:val="0"/>
              <w:divBdr>
                <w:top w:val="none" w:sz="0" w:space="0" w:color="auto"/>
                <w:left w:val="none" w:sz="0" w:space="0" w:color="auto"/>
                <w:bottom w:val="none" w:sz="0" w:space="0" w:color="auto"/>
                <w:right w:val="none" w:sz="0" w:space="0" w:color="auto"/>
              </w:divBdr>
              <w:divsChild>
                <w:div w:id="1829125873">
                  <w:marLeft w:val="0"/>
                  <w:marRight w:val="0"/>
                  <w:marTop w:val="0"/>
                  <w:marBottom w:val="0"/>
                  <w:divBdr>
                    <w:top w:val="none" w:sz="0" w:space="0" w:color="auto"/>
                    <w:left w:val="none" w:sz="0" w:space="0" w:color="auto"/>
                    <w:bottom w:val="none" w:sz="0" w:space="0" w:color="auto"/>
                    <w:right w:val="none" w:sz="0" w:space="0" w:color="auto"/>
                  </w:divBdr>
                  <w:divsChild>
                    <w:div w:id="1259287482">
                      <w:marLeft w:val="0"/>
                      <w:marRight w:val="0"/>
                      <w:marTop w:val="0"/>
                      <w:marBottom w:val="0"/>
                      <w:divBdr>
                        <w:top w:val="none" w:sz="0" w:space="0" w:color="auto"/>
                        <w:left w:val="none" w:sz="0" w:space="0" w:color="auto"/>
                        <w:bottom w:val="none" w:sz="0" w:space="0" w:color="auto"/>
                        <w:right w:val="none" w:sz="0" w:space="0" w:color="auto"/>
                      </w:divBdr>
                      <w:divsChild>
                        <w:div w:id="1786535147">
                          <w:marLeft w:val="0"/>
                          <w:marRight w:val="0"/>
                          <w:marTop w:val="0"/>
                          <w:marBottom w:val="0"/>
                          <w:divBdr>
                            <w:top w:val="none" w:sz="0" w:space="0" w:color="auto"/>
                            <w:left w:val="none" w:sz="0" w:space="0" w:color="auto"/>
                            <w:bottom w:val="none" w:sz="0" w:space="0" w:color="auto"/>
                            <w:right w:val="none" w:sz="0" w:space="0" w:color="auto"/>
                          </w:divBdr>
                          <w:divsChild>
                            <w:div w:id="1734040675">
                              <w:marLeft w:val="0"/>
                              <w:marRight w:val="0"/>
                              <w:marTop w:val="0"/>
                              <w:marBottom w:val="0"/>
                              <w:divBdr>
                                <w:top w:val="none" w:sz="0" w:space="0" w:color="auto"/>
                                <w:left w:val="none" w:sz="0" w:space="0" w:color="auto"/>
                                <w:bottom w:val="none" w:sz="0" w:space="0" w:color="auto"/>
                                <w:right w:val="none" w:sz="0" w:space="0" w:color="auto"/>
                              </w:divBdr>
                              <w:divsChild>
                                <w:div w:id="58671838">
                                  <w:marLeft w:val="0"/>
                                  <w:marRight w:val="0"/>
                                  <w:marTop w:val="0"/>
                                  <w:marBottom w:val="0"/>
                                  <w:divBdr>
                                    <w:top w:val="none" w:sz="0" w:space="0" w:color="auto"/>
                                    <w:left w:val="none" w:sz="0" w:space="0" w:color="auto"/>
                                    <w:bottom w:val="none" w:sz="0" w:space="0" w:color="auto"/>
                                    <w:right w:val="none" w:sz="0" w:space="0" w:color="auto"/>
                                  </w:divBdr>
                                  <w:divsChild>
                                    <w:div w:id="91725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890344">
      <w:bodyDiv w:val="1"/>
      <w:marLeft w:val="0"/>
      <w:marRight w:val="0"/>
      <w:marTop w:val="0"/>
      <w:marBottom w:val="0"/>
      <w:divBdr>
        <w:top w:val="none" w:sz="0" w:space="0" w:color="auto"/>
        <w:left w:val="none" w:sz="0" w:space="0" w:color="auto"/>
        <w:bottom w:val="none" w:sz="0" w:space="0" w:color="auto"/>
        <w:right w:val="none" w:sz="0" w:space="0" w:color="auto"/>
      </w:divBdr>
      <w:divsChild>
        <w:div w:id="1851867833">
          <w:marLeft w:val="0"/>
          <w:marRight w:val="0"/>
          <w:marTop w:val="0"/>
          <w:marBottom w:val="0"/>
          <w:divBdr>
            <w:top w:val="none" w:sz="0" w:space="0" w:color="auto"/>
            <w:left w:val="none" w:sz="0" w:space="0" w:color="auto"/>
            <w:bottom w:val="none" w:sz="0" w:space="0" w:color="auto"/>
            <w:right w:val="none" w:sz="0" w:space="0" w:color="auto"/>
          </w:divBdr>
        </w:div>
      </w:divsChild>
    </w:div>
    <w:div w:id="1685670629">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 w:id="1832022299">
      <w:bodyDiv w:val="1"/>
      <w:marLeft w:val="0"/>
      <w:marRight w:val="0"/>
      <w:marTop w:val="0"/>
      <w:marBottom w:val="0"/>
      <w:divBdr>
        <w:top w:val="none" w:sz="0" w:space="0" w:color="auto"/>
        <w:left w:val="none" w:sz="0" w:space="0" w:color="auto"/>
        <w:bottom w:val="none" w:sz="0" w:space="0" w:color="auto"/>
        <w:right w:val="none" w:sz="0" w:space="0" w:color="auto"/>
      </w:divBdr>
    </w:div>
    <w:div w:id="2008511719">
      <w:bodyDiv w:val="1"/>
      <w:marLeft w:val="0"/>
      <w:marRight w:val="0"/>
      <w:marTop w:val="0"/>
      <w:marBottom w:val="0"/>
      <w:divBdr>
        <w:top w:val="none" w:sz="0" w:space="0" w:color="auto"/>
        <w:left w:val="none" w:sz="0" w:space="0" w:color="auto"/>
        <w:bottom w:val="none" w:sz="0" w:space="0" w:color="auto"/>
        <w:right w:val="none" w:sz="0" w:space="0" w:color="auto"/>
      </w:divBdr>
    </w:div>
    <w:div w:id="2083746486">
      <w:bodyDiv w:val="1"/>
      <w:marLeft w:val="0"/>
      <w:marRight w:val="0"/>
      <w:marTop w:val="0"/>
      <w:marBottom w:val="0"/>
      <w:divBdr>
        <w:top w:val="none" w:sz="0" w:space="0" w:color="auto"/>
        <w:left w:val="none" w:sz="0" w:space="0" w:color="auto"/>
        <w:bottom w:val="none" w:sz="0" w:space="0" w:color="auto"/>
        <w:right w:val="none" w:sz="0" w:space="0" w:color="auto"/>
      </w:divBdr>
    </w:div>
    <w:div w:id="2099330392">
      <w:bodyDiv w:val="1"/>
      <w:marLeft w:val="0"/>
      <w:marRight w:val="0"/>
      <w:marTop w:val="0"/>
      <w:marBottom w:val="0"/>
      <w:divBdr>
        <w:top w:val="none" w:sz="0" w:space="0" w:color="auto"/>
        <w:left w:val="none" w:sz="0" w:space="0" w:color="auto"/>
        <w:bottom w:val="none" w:sz="0" w:space="0" w:color="auto"/>
        <w:right w:val="none" w:sz="0" w:space="0" w:color="auto"/>
      </w:divBdr>
      <w:divsChild>
        <w:div w:id="1750691181">
          <w:marLeft w:val="0"/>
          <w:marRight w:val="0"/>
          <w:marTop w:val="180"/>
          <w:marBottom w:val="240"/>
          <w:divBdr>
            <w:top w:val="none" w:sz="0" w:space="0" w:color="auto"/>
            <w:left w:val="none" w:sz="0" w:space="0" w:color="auto"/>
            <w:bottom w:val="none" w:sz="0" w:space="0" w:color="auto"/>
            <w:right w:val="none" w:sz="0" w:space="0" w:color="auto"/>
          </w:divBdr>
        </w:div>
        <w:div w:id="196288130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kam.mof.gov.il/document/H.8.1.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takam.mof.gov.il/document/H.7.12.5" TargetMode="External"/><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takam.mof.gov.il/document/H.8.1.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document/H.8.1.1"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cd7acf67954c64f3cd50cd78aa3843dc">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6bc9ca27d1dae69775f80168c58a0d3b"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E22774-CD52-4794-9C62-FEAC69D0FEFD}">
  <ds:schemaRefs>
    <ds:schemaRef ds:uri="http://schemas.openxmlformats.org/officeDocument/2006/bibliography"/>
  </ds:schemaRefs>
</ds:datastoreItem>
</file>

<file path=customXml/itemProps2.xml><?xml version="1.0" encoding="utf-8"?>
<ds:datastoreItem xmlns:ds="http://schemas.openxmlformats.org/officeDocument/2006/customXml" ds:itemID="{C6C4BF67-EFE5-4A5C-88C1-71F218E19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EC3C54-3461-44CB-B7EC-4040482014BF}">
  <ds:schemaRefs>
    <ds:schemaRef ds:uri="http://schemas.microsoft.com/sharepoint/v3/contenttype/forms"/>
  </ds:schemaRefs>
</ds:datastoreItem>
</file>

<file path=customXml/itemProps4.xml><?xml version="1.0" encoding="utf-8"?>
<ds:datastoreItem xmlns:ds="http://schemas.openxmlformats.org/officeDocument/2006/customXml" ds:itemID="{D547EF60-51E1-4B74-94DC-F6F90B0D944A}">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63</Pages>
  <Words>17349</Words>
  <Characters>86746</Characters>
  <Application>Microsoft Office Word</Application>
  <DocSecurity>0</DocSecurity>
  <Lines>722</Lines>
  <Paragraphs>207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103888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Shmuel Molaim</dc:creator>
  <cp:keywords/>
  <dc:description/>
  <cp:lastModifiedBy>אלינור שלמה</cp:lastModifiedBy>
  <cp:revision>27</cp:revision>
  <cp:lastPrinted>2026-04-26T13:46:00Z</cp:lastPrinted>
  <dcterms:created xsi:type="dcterms:W3CDTF">2026-08-26T08:45:00Z</dcterms:created>
  <dcterms:modified xsi:type="dcterms:W3CDTF">2026-09-23T05:54:00Z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ClassificationContentMarkingHeaderShapeIds">
    <vt:lpwstr>1,2,3</vt:lpwstr>
  </property>
  <property fmtid="{D5CDD505-2E9C-101B-9397-08002B2CF9AE}" pid="4" name="ClassificationContentMarkingHeaderFontProps">
    <vt:lpwstr>#000000,10,Calibri</vt:lpwstr>
  </property>
  <property fmtid="{D5CDD505-2E9C-101B-9397-08002B2CF9AE}" pid="5" name="ClassificationContentMarkingHeaderText">
    <vt:lpwstr>- בלמ"ס -</vt:lpwstr>
  </property>
  <property fmtid="{D5CDD505-2E9C-101B-9397-08002B2CF9AE}" pid="6" name="MSIP_Label_701b9bfc-c426-492e-a46c-1a922d5fe54b_Enabled">
    <vt:lpwstr>true</vt:lpwstr>
  </property>
  <property fmtid="{D5CDD505-2E9C-101B-9397-08002B2CF9AE}" pid="7" name="MSIP_Label_701b9bfc-c426-492e-a46c-1a922d5fe54b_SetDate">
    <vt:lpwstr>2022-03-06T08:30:59Z</vt:lpwstr>
  </property>
  <property fmtid="{D5CDD505-2E9C-101B-9397-08002B2CF9AE}" pid="8" name="MSIP_Label_701b9bfc-c426-492e-a46c-1a922d5fe54b_Method">
    <vt:lpwstr>Privileged</vt:lpwstr>
  </property>
  <property fmtid="{D5CDD505-2E9C-101B-9397-08002B2CF9AE}" pid="9" name="MSIP_Label_701b9bfc-c426-492e-a46c-1a922d5fe54b_Name">
    <vt:lpwstr>בלמ"ס</vt:lpwstr>
  </property>
  <property fmtid="{D5CDD505-2E9C-101B-9397-08002B2CF9AE}" pid="10" name="MSIP_Label_701b9bfc-c426-492e-a46c-1a922d5fe54b_SiteId">
    <vt:lpwstr>78820852-55fa-450b-908d-45c0d911e76b</vt:lpwstr>
  </property>
  <property fmtid="{D5CDD505-2E9C-101B-9397-08002B2CF9AE}" pid="11" name="MSIP_Label_701b9bfc-c426-492e-a46c-1a922d5fe54b_ActionId">
    <vt:lpwstr>42fc072c-9116-4169-be62-282b760f1bb0</vt:lpwstr>
  </property>
  <property fmtid="{D5CDD505-2E9C-101B-9397-08002B2CF9AE}" pid="12" name="MSIP_Label_701b9bfc-c426-492e-a46c-1a922d5fe54b_ContentBits">
    <vt:lpwstr>1</vt:lpwstr>
  </property>
  <property fmtid="{D5CDD505-2E9C-101B-9397-08002B2CF9AE}" pid="13" name="MediaServiceImageTags">
    <vt:lpwstr/>
  </property>
</Properties>
</file>